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A8A19" w14:textId="77777777" w:rsidR="006A212D" w:rsidRPr="00C41020" w:rsidRDefault="00944C61">
      <w:pPr>
        <w:autoSpaceDE w:val="0"/>
        <w:autoSpaceDN w:val="0"/>
        <w:adjustRightInd w:val="0"/>
        <w:spacing w:beforeLines="50" w:before="156" w:afterLines="80" w:after="249" w:line="240" w:lineRule="exact"/>
        <w:jc w:val="center"/>
        <w:rPr>
          <w:rFonts w:ascii="Arial" w:eastAsia="Arial" w:hAnsi="Arial" w:cs="Arial"/>
          <w:b/>
          <w:iCs/>
          <w:sz w:val="36"/>
          <w:szCs w:val="15"/>
          <w:lang w:eastAsia="zh-CN"/>
        </w:rPr>
      </w:pPr>
      <w:bookmarkStart w:id="0" w:name="_Hlk103256104"/>
      <w:r w:rsidRPr="00C41020">
        <w:rPr>
          <w:rFonts w:ascii="Arial" w:eastAsia="Arial" w:hAnsi="Arial" w:cs="Arial"/>
          <w:b/>
          <w:iCs/>
          <w:sz w:val="36"/>
          <w:szCs w:val="15"/>
          <w:lang w:eastAsia="zh-CN"/>
        </w:rPr>
        <w:t>COVID-19/Flu A&amp;B Ag Combo Rapid Test Cassette (Swab)</w:t>
      </w:r>
    </w:p>
    <w:p w14:paraId="6E30B6A6" w14:textId="77777777" w:rsidR="006A212D" w:rsidRPr="00C41020" w:rsidRDefault="00944C61">
      <w:pPr>
        <w:autoSpaceDE w:val="0"/>
        <w:autoSpaceDN w:val="0"/>
        <w:adjustRightInd w:val="0"/>
        <w:spacing w:line="240" w:lineRule="exact"/>
        <w:jc w:val="left"/>
        <w:rPr>
          <w:rFonts w:ascii="Arial" w:eastAsia="Arial" w:hAnsi="Arial" w:cs="Arial"/>
          <w:i/>
          <w:iCs/>
          <w:sz w:val="15"/>
          <w:szCs w:val="15"/>
          <w:lang w:eastAsia="zh-CN"/>
        </w:rPr>
      </w:pPr>
      <w:r w:rsidRPr="00C41020">
        <w:rPr>
          <w:rFonts w:ascii="Arial" w:eastAsia="Arial" w:hAnsi="Arial" w:cs="Arial"/>
          <w:i/>
          <w:iCs/>
          <w:sz w:val="15"/>
          <w:szCs w:val="15"/>
          <w:lang w:eastAsia="zh-CN"/>
        </w:rPr>
        <w:t>For in vitro diagnostic use only. For self-testing.</w:t>
      </w:r>
    </w:p>
    <w:p w14:paraId="5DDBE8C7" w14:textId="77777777" w:rsidR="006A212D" w:rsidRPr="00C41020" w:rsidRDefault="00944C61">
      <w:pPr>
        <w:autoSpaceDE w:val="0"/>
        <w:autoSpaceDN w:val="0"/>
        <w:adjustRightInd w:val="0"/>
        <w:spacing w:line="240" w:lineRule="exact"/>
        <w:jc w:val="left"/>
        <w:rPr>
          <w:rFonts w:ascii="Arial" w:eastAsia="Arial" w:hAnsi="Arial" w:cs="Arial"/>
          <w:b/>
          <w:bCs/>
          <w:sz w:val="15"/>
          <w:szCs w:val="15"/>
          <w:lang w:eastAsia="zh-CN"/>
        </w:rPr>
      </w:pPr>
      <w:r w:rsidRPr="00C41020">
        <w:rPr>
          <w:rFonts w:ascii="Arial" w:eastAsia="Arial" w:hAnsi="Arial" w:cs="Arial"/>
          <w:b/>
          <w:bCs/>
          <w:sz w:val="15"/>
          <w:szCs w:val="15"/>
          <w:lang w:eastAsia="zh-CN"/>
        </w:rPr>
        <w:t>Carefully read the instructions before performing the test.</w:t>
      </w:r>
    </w:p>
    <w:tbl>
      <w:tblPr>
        <w:tblStyle w:val="ad"/>
        <w:tblW w:w="1047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75"/>
      </w:tblGrid>
      <w:tr w:rsidR="006A212D" w:rsidRPr="00C41020" w14:paraId="73B24685" w14:textId="77777777">
        <w:tc>
          <w:tcPr>
            <w:tcW w:w="10475" w:type="dxa"/>
            <w:tcBorders>
              <w:tl2br w:val="nil"/>
              <w:tr2bl w:val="nil"/>
            </w:tcBorders>
          </w:tcPr>
          <w:p w14:paraId="587DF87A" w14:textId="77777777" w:rsidR="006A212D" w:rsidRPr="00C41020" w:rsidRDefault="00944C61">
            <w:pPr>
              <w:widowControl/>
              <w:autoSpaceDE w:val="0"/>
              <w:autoSpaceDN w:val="0"/>
              <w:adjustRightInd w:val="0"/>
              <w:spacing w:line="240" w:lineRule="exact"/>
              <w:jc w:val="left"/>
              <w:rPr>
                <w:rFonts w:ascii="Arial" w:eastAsia="Arial" w:hAnsi="Arial" w:cs="Arial"/>
                <w:b/>
                <w:bCs/>
                <w:sz w:val="16"/>
                <w:szCs w:val="16"/>
                <w:lang w:eastAsia="zh-CN"/>
              </w:rPr>
            </w:pPr>
            <w:r w:rsidRPr="00C41020">
              <w:rPr>
                <w:rFonts w:ascii="Arial" w:eastAsia="Arial" w:hAnsi="Arial" w:cs="Arial"/>
                <w:b/>
                <w:bCs/>
                <w:sz w:val="16"/>
                <w:szCs w:val="16"/>
                <w:lang w:eastAsia="zh-CN"/>
              </w:rPr>
              <w:t>PREPARATION</w:t>
            </w:r>
          </w:p>
        </w:tc>
      </w:tr>
    </w:tbl>
    <w:p w14:paraId="1948533B" w14:textId="77777777" w:rsidR="006A212D" w:rsidRPr="00C41020" w:rsidRDefault="00944C61">
      <w:pPr>
        <w:autoSpaceDE w:val="0"/>
        <w:autoSpaceDN w:val="0"/>
        <w:adjustRightInd w:val="0"/>
        <w:spacing w:line="240" w:lineRule="exact"/>
        <w:jc w:val="left"/>
        <w:rPr>
          <w:rFonts w:ascii="Arial" w:eastAsia="Arial" w:hAnsi="Arial" w:cs="Arial"/>
          <w:sz w:val="15"/>
          <w:szCs w:val="15"/>
          <w:lang w:eastAsia="zh-CN"/>
        </w:rPr>
      </w:pPr>
      <w:r w:rsidRPr="00C41020">
        <w:rPr>
          <w:rFonts w:ascii="Arial" w:eastAsia="Arial" w:hAnsi="Arial" w:cs="Arial"/>
          <w:sz w:val="15"/>
          <w:szCs w:val="15"/>
          <w:lang w:eastAsia="zh-CN"/>
        </w:rPr>
        <w:t>Keep a clock, timer or stopwatch at hand. (</w:t>
      </w:r>
      <w:r w:rsidRPr="00C41020">
        <w:rPr>
          <w:rFonts w:ascii="Arial" w:eastAsia="Arial" w:hAnsi="Arial" w:cs="Arial"/>
          <w:i/>
          <w:iCs/>
          <w:sz w:val="15"/>
          <w:szCs w:val="15"/>
          <w:lang w:eastAsia="zh-CN"/>
        </w:rPr>
        <w:t>material requested but not provided</w:t>
      </w:r>
      <w:r w:rsidRPr="00C41020">
        <w:rPr>
          <w:rFonts w:ascii="Arial" w:eastAsia="Arial" w:hAnsi="Arial" w:cs="Arial"/>
          <w:sz w:val="15"/>
          <w:szCs w:val="15"/>
          <w:lang w:eastAsia="zh-CN"/>
        </w:rPr>
        <w:t>)</w:t>
      </w:r>
    </w:p>
    <w:p w14:paraId="06ADBC1A" w14:textId="77777777" w:rsidR="006A212D" w:rsidRPr="00C41020" w:rsidRDefault="00944C61">
      <w:pPr>
        <w:autoSpaceDE w:val="0"/>
        <w:autoSpaceDN w:val="0"/>
        <w:adjustRightInd w:val="0"/>
        <w:spacing w:line="240" w:lineRule="exact"/>
        <w:jc w:val="left"/>
        <w:rPr>
          <w:rFonts w:ascii="Arial" w:eastAsia="Arial" w:hAnsi="Arial" w:cs="Arial"/>
          <w:sz w:val="15"/>
          <w:szCs w:val="15"/>
          <w:lang w:eastAsia="zh-CN"/>
        </w:rPr>
      </w:pPr>
      <w:r w:rsidRPr="00C41020">
        <w:rPr>
          <w:rFonts w:ascii="Arial" w:eastAsia="Arial" w:hAnsi="Arial" w:cs="Arial"/>
          <w:sz w:val="15"/>
          <w:szCs w:val="15"/>
          <w:lang w:eastAsia="zh-CN"/>
        </w:rPr>
        <w:t>1.Allow all kit components to reach room temperature (15-30°C) prior to testing.</w:t>
      </w:r>
    </w:p>
    <w:p w14:paraId="5215F7BA" w14:textId="77777777" w:rsidR="006A212D" w:rsidRPr="00C41020" w:rsidRDefault="00944C61">
      <w:pPr>
        <w:autoSpaceDE w:val="0"/>
        <w:autoSpaceDN w:val="0"/>
        <w:adjustRightInd w:val="0"/>
        <w:spacing w:line="240" w:lineRule="exact"/>
        <w:jc w:val="left"/>
        <w:rPr>
          <w:rFonts w:ascii="Arial" w:eastAsia="Arial" w:hAnsi="Arial" w:cs="Arial"/>
          <w:sz w:val="15"/>
          <w:szCs w:val="15"/>
          <w:lang w:eastAsia="zh-CN"/>
        </w:rPr>
      </w:pPr>
      <w:r w:rsidRPr="00C41020">
        <w:rPr>
          <w:rFonts w:ascii="Arial" w:eastAsia="Arial" w:hAnsi="Arial" w:cs="Arial"/>
          <w:sz w:val="15"/>
          <w:szCs w:val="15"/>
          <w:lang w:eastAsia="zh-CN"/>
        </w:rPr>
        <w:t xml:space="preserve">2.Open the kit and look for the following: </w:t>
      </w:r>
    </w:p>
    <w:tbl>
      <w:tblPr>
        <w:tblStyle w:val="ad"/>
        <w:tblW w:w="4789" w:type="pct"/>
        <w:tblLayout w:type="fixed"/>
        <w:tblLook w:val="04A0" w:firstRow="1" w:lastRow="0" w:firstColumn="1" w:lastColumn="0" w:noHBand="0" w:noVBand="1"/>
      </w:tblPr>
      <w:tblGrid>
        <w:gridCol w:w="1559"/>
        <w:gridCol w:w="1278"/>
        <w:gridCol w:w="2701"/>
        <w:gridCol w:w="1139"/>
        <w:gridCol w:w="1278"/>
        <w:gridCol w:w="1346"/>
        <w:gridCol w:w="1070"/>
      </w:tblGrid>
      <w:tr w:rsidR="006A212D" w:rsidRPr="00C41020" w14:paraId="1ABBE358" w14:textId="77777777">
        <w:trPr>
          <w:trHeight w:hRule="exact" w:val="227"/>
        </w:trPr>
        <w:tc>
          <w:tcPr>
            <w:tcW w:w="752" w:type="pct"/>
            <w:vAlign w:val="center"/>
          </w:tcPr>
          <w:p w14:paraId="2FCD82F2" w14:textId="77777777" w:rsidR="006A212D" w:rsidRPr="00C41020" w:rsidRDefault="00944C61">
            <w:pPr>
              <w:spacing w:line="160" w:lineRule="exact"/>
              <w:jc w:val="center"/>
              <w:rPr>
                <w:rFonts w:ascii="Arial" w:hAnsi="Arial" w:cs="Arial"/>
                <w:sz w:val="15"/>
                <w:szCs w:val="15"/>
                <w:lang w:eastAsia="zh-CN"/>
              </w:rPr>
            </w:pPr>
            <w:bookmarkStart w:id="1" w:name="_Hlk170301303"/>
            <w:bookmarkEnd w:id="0"/>
            <w:r w:rsidRPr="00C41020">
              <w:rPr>
                <w:rFonts w:ascii="Arial" w:hAnsi="Arial" w:cs="Arial"/>
                <w:b/>
                <w:bCs/>
                <w:sz w:val="15"/>
                <w:szCs w:val="15"/>
                <w:lang w:eastAsia="zh-CN"/>
              </w:rPr>
              <w:t>Material Provided</w:t>
            </w:r>
          </w:p>
        </w:tc>
        <w:tc>
          <w:tcPr>
            <w:tcW w:w="616" w:type="pct"/>
            <w:vAlign w:val="center"/>
          </w:tcPr>
          <w:p w14:paraId="7A2558B9" w14:textId="77777777" w:rsidR="006A212D" w:rsidRPr="00C41020" w:rsidRDefault="00944C61">
            <w:pPr>
              <w:spacing w:line="160" w:lineRule="exact"/>
              <w:jc w:val="center"/>
              <w:rPr>
                <w:rFonts w:ascii="Arial" w:hAnsi="Arial" w:cs="Arial"/>
                <w:b/>
                <w:bCs/>
                <w:sz w:val="15"/>
                <w:szCs w:val="15"/>
                <w:lang w:eastAsia="zh-CN"/>
              </w:rPr>
            </w:pPr>
            <w:r w:rsidRPr="00C41020">
              <w:rPr>
                <w:rFonts w:ascii="Arial" w:hAnsi="Arial" w:cs="Arial"/>
                <w:b/>
                <w:bCs/>
                <w:sz w:val="15"/>
                <w:szCs w:val="15"/>
                <w:lang w:eastAsia="zh-CN"/>
              </w:rPr>
              <w:t>Test cassette</w:t>
            </w:r>
          </w:p>
        </w:tc>
        <w:tc>
          <w:tcPr>
            <w:tcW w:w="1302" w:type="pct"/>
            <w:vAlign w:val="center"/>
          </w:tcPr>
          <w:p w14:paraId="05C9B71C" w14:textId="77777777" w:rsidR="006A212D" w:rsidRPr="00C41020" w:rsidRDefault="00944C61">
            <w:pPr>
              <w:spacing w:line="160" w:lineRule="exact"/>
              <w:jc w:val="center"/>
              <w:rPr>
                <w:rFonts w:ascii="Arial" w:hAnsi="Arial" w:cs="Arial"/>
                <w:b/>
                <w:bCs/>
                <w:sz w:val="15"/>
                <w:szCs w:val="15"/>
                <w:lang w:eastAsia="zh-CN"/>
              </w:rPr>
            </w:pPr>
            <w:r w:rsidRPr="00C41020">
              <w:rPr>
                <w:rFonts w:ascii="Arial" w:hAnsi="Arial" w:cs="Arial"/>
                <w:b/>
                <w:bCs/>
                <w:sz w:val="15"/>
                <w:szCs w:val="15"/>
                <w:lang w:eastAsia="zh-CN"/>
              </w:rPr>
              <w:t>Extraction tube</w:t>
            </w:r>
            <w:r w:rsidRPr="00C41020">
              <w:rPr>
                <w:rFonts w:ascii="Arial" w:hAnsi="Arial" w:cs="Arial" w:hint="eastAsia"/>
                <w:b/>
                <w:bCs/>
                <w:sz w:val="15"/>
                <w:szCs w:val="15"/>
                <w:lang w:eastAsia="zh-CN"/>
              </w:rPr>
              <w:t xml:space="preserve"> </w:t>
            </w:r>
            <w:r w:rsidRPr="00C41020">
              <w:rPr>
                <w:rFonts w:ascii="Arial" w:hAnsi="Arial" w:cs="Arial"/>
                <w:b/>
                <w:bCs/>
                <w:sz w:val="15"/>
                <w:szCs w:val="15"/>
                <w:lang w:eastAsia="zh-CN"/>
              </w:rPr>
              <w:t>with buffer and tip</w:t>
            </w:r>
          </w:p>
        </w:tc>
        <w:tc>
          <w:tcPr>
            <w:tcW w:w="549" w:type="pct"/>
            <w:vAlign w:val="center"/>
          </w:tcPr>
          <w:p w14:paraId="26825110" w14:textId="77777777" w:rsidR="006A212D" w:rsidRPr="00C41020" w:rsidRDefault="00944C61">
            <w:pPr>
              <w:spacing w:line="160" w:lineRule="exact"/>
              <w:jc w:val="center"/>
              <w:rPr>
                <w:rFonts w:ascii="Arial" w:hAnsi="Arial" w:cs="Arial"/>
                <w:b/>
                <w:bCs/>
                <w:sz w:val="15"/>
                <w:szCs w:val="15"/>
                <w:lang w:eastAsia="zh-CN"/>
              </w:rPr>
            </w:pPr>
            <w:r w:rsidRPr="00C41020">
              <w:rPr>
                <w:rFonts w:ascii="Arial" w:hAnsi="Arial" w:cs="Arial"/>
                <w:b/>
                <w:bCs/>
                <w:sz w:val="15"/>
                <w:szCs w:val="15"/>
                <w:lang w:eastAsia="zh-CN"/>
              </w:rPr>
              <w:t>Sterile swab</w:t>
            </w:r>
          </w:p>
        </w:tc>
        <w:tc>
          <w:tcPr>
            <w:tcW w:w="616" w:type="pct"/>
            <w:vAlign w:val="center"/>
          </w:tcPr>
          <w:p w14:paraId="706CACE0" w14:textId="77777777" w:rsidR="006A212D" w:rsidRPr="00C41020" w:rsidRDefault="00944C61">
            <w:pPr>
              <w:spacing w:line="160" w:lineRule="exact"/>
              <w:jc w:val="center"/>
              <w:rPr>
                <w:rFonts w:ascii="Arial" w:hAnsi="Arial" w:cs="Arial"/>
                <w:b/>
                <w:bCs/>
                <w:sz w:val="15"/>
                <w:szCs w:val="15"/>
                <w:lang w:eastAsia="zh-CN"/>
              </w:rPr>
            </w:pPr>
            <w:r w:rsidRPr="00C41020">
              <w:rPr>
                <w:rFonts w:ascii="Arial" w:hAnsi="Arial" w:cs="Arial"/>
                <w:b/>
                <w:bCs/>
                <w:sz w:val="15"/>
                <w:szCs w:val="15"/>
                <w:lang w:eastAsia="zh-CN"/>
              </w:rPr>
              <w:t>Workstation</w:t>
            </w:r>
          </w:p>
        </w:tc>
        <w:tc>
          <w:tcPr>
            <w:tcW w:w="649" w:type="pct"/>
            <w:vAlign w:val="center"/>
          </w:tcPr>
          <w:p w14:paraId="1430F3F4" w14:textId="77777777" w:rsidR="006A212D" w:rsidRPr="00C41020" w:rsidRDefault="00944C61">
            <w:pPr>
              <w:spacing w:line="160" w:lineRule="exact"/>
              <w:jc w:val="center"/>
              <w:rPr>
                <w:rFonts w:ascii="Arial" w:hAnsi="Arial" w:cs="Arial"/>
                <w:b/>
                <w:bCs/>
                <w:sz w:val="15"/>
                <w:szCs w:val="15"/>
                <w:lang w:eastAsia="zh-CN"/>
              </w:rPr>
            </w:pPr>
            <w:r w:rsidRPr="00C41020">
              <w:rPr>
                <w:rFonts w:ascii="Arial" w:hAnsi="Arial" w:cs="Arial"/>
                <w:b/>
                <w:bCs/>
                <w:sz w:val="15"/>
                <w:szCs w:val="15"/>
                <w:lang w:eastAsia="zh-CN"/>
              </w:rPr>
              <w:t>Package insert</w:t>
            </w:r>
          </w:p>
        </w:tc>
        <w:tc>
          <w:tcPr>
            <w:tcW w:w="516" w:type="pct"/>
            <w:vAlign w:val="center"/>
          </w:tcPr>
          <w:p w14:paraId="350BA4BE" w14:textId="77777777" w:rsidR="006A212D" w:rsidRPr="00C41020" w:rsidRDefault="00944C61">
            <w:pPr>
              <w:spacing w:line="160" w:lineRule="exact"/>
              <w:jc w:val="center"/>
              <w:rPr>
                <w:rFonts w:ascii="Arial" w:hAnsi="Arial" w:cs="Arial"/>
                <w:b/>
                <w:bCs/>
                <w:sz w:val="15"/>
                <w:szCs w:val="15"/>
                <w:lang w:eastAsia="zh-CN"/>
              </w:rPr>
            </w:pPr>
            <w:r w:rsidRPr="00C41020">
              <w:rPr>
                <w:rFonts w:ascii="Arial" w:hAnsi="Arial" w:cs="Arial"/>
                <w:b/>
                <w:bCs/>
                <w:sz w:val="15"/>
                <w:szCs w:val="15"/>
                <w:lang w:eastAsia="zh-CN"/>
              </w:rPr>
              <w:t>Waste Bag</w:t>
            </w:r>
          </w:p>
        </w:tc>
      </w:tr>
      <w:tr w:rsidR="006A212D" w:rsidRPr="00C41020" w14:paraId="55C83CEA" w14:textId="77777777">
        <w:trPr>
          <w:trHeight w:hRule="exact" w:val="227"/>
        </w:trPr>
        <w:tc>
          <w:tcPr>
            <w:tcW w:w="752" w:type="pct"/>
            <w:vAlign w:val="center"/>
          </w:tcPr>
          <w:p w14:paraId="350D6409" w14:textId="77777777" w:rsidR="006A212D" w:rsidRPr="00C41020" w:rsidRDefault="00944C61">
            <w:pPr>
              <w:widowControl/>
              <w:spacing w:line="160" w:lineRule="exact"/>
              <w:jc w:val="center"/>
              <w:rPr>
                <w:rFonts w:ascii="Arial" w:hAnsi="Arial" w:cs="Arial"/>
                <w:b/>
                <w:bCs/>
                <w:sz w:val="15"/>
                <w:szCs w:val="15"/>
                <w:lang w:eastAsia="zh-CN"/>
              </w:rPr>
            </w:pPr>
            <w:r w:rsidRPr="00C41020">
              <w:rPr>
                <w:rFonts w:ascii="Arial" w:hAnsi="Arial" w:cs="Arial"/>
                <w:b/>
                <w:bCs/>
                <w:sz w:val="15"/>
                <w:szCs w:val="15"/>
                <w:lang w:eastAsia="zh-CN"/>
              </w:rPr>
              <w:t>GCFC-T502a-H1</w:t>
            </w:r>
          </w:p>
        </w:tc>
        <w:tc>
          <w:tcPr>
            <w:tcW w:w="616" w:type="pct"/>
            <w:vAlign w:val="center"/>
          </w:tcPr>
          <w:p w14:paraId="5DC38888" w14:textId="77777777" w:rsidR="006A212D" w:rsidRPr="00C41020" w:rsidRDefault="00944C61">
            <w:pPr>
              <w:widowControl/>
              <w:spacing w:line="160" w:lineRule="exact"/>
              <w:jc w:val="center"/>
              <w:rPr>
                <w:rFonts w:ascii="Arial" w:hAnsi="Arial" w:cs="Arial"/>
                <w:sz w:val="15"/>
                <w:szCs w:val="15"/>
                <w:lang w:eastAsia="zh-CN"/>
              </w:rPr>
            </w:pPr>
            <w:r w:rsidRPr="00C41020">
              <w:rPr>
                <w:rFonts w:ascii="Arial" w:hAnsi="Arial" w:cs="Arial"/>
                <w:sz w:val="15"/>
                <w:szCs w:val="15"/>
                <w:lang w:eastAsia="zh-CN"/>
              </w:rPr>
              <w:t>1</w:t>
            </w:r>
          </w:p>
        </w:tc>
        <w:tc>
          <w:tcPr>
            <w:tcW w:w="1302" w:type="pct"/>
            <w:vAlign w:val="center"/>
          </w:tcPr>
          <w:p w14:paraId="3159AC63" w14:textId="77777777" w:rsidR="006A212D" w:rsidRPr="00C41020" w:rsidRDefault="00944C61">
            <w:pPr>
              <w:widowControl/>
              <w:spacing w:line="160" w:lineRule="exact"/>
              <w:jc w:val="center"/>
              <w:rPr>
                <w:rFonts w:ascii="Arial" w:hAnsi="Arial" w:cs="Arial"/>
                <w:sz w:val="15"/>
                <w:szCs w:val="15"/>
                <w:lang w:eastAsia="zh-CN"/>
              </w:rPr>
            </w:pPr>
            <w:r w:rsidRPr="00C41020">
              <w:rPr>
                <w:rFonts w:ascii="Arial" w:hAnsi="Arial" w:cs="Arial"/>
                <w:sz w:val="15"/>
                <w:szCs w:val="15"/>
                <w:lang w:eastAsia="zh-CN"/>
              </w:rPr>
              <w:t>1</w:t>
            </w:r>
          </w:p>
        </w:tc>
        <w:tc>
          <w:tcPr>
            <w:tcW w:w="549" w:type="pct"/>
            <w:vAlign w:val="center"/>
          </w:tcPr>
          <w:p w14:paraId="583729C8" w14:textId="77777777" w:rsidR="006A212D" w:rsidRPr="00C41020" w:rsidRDefault="00944C61">
            <w:pPr>
              <w:widowControl/>
              <w:spacing w:line="160" w:lineRule="exact"/>
              <w:jc w:val="center"/>
              <w:rPr>
                <w:rFonts w:ascii="Arial" w:hAnsi="Arial" w:cs="Arial"/>
                <w:sz w:val="15"/>
                <w:szCs w:val="15"/>
                <w:lang w:eastAsia="zh-CN"/>
              </w:rPr>
            </w:pPr>
            <w:r w:rsidRPr="00C41020">
              <w:rPr>
                <w:rFonts w:ascii="Arial" w:hAnsi="Arial" w:cs="Arial"/>
                <w:sz w:val="15"/>
                <w:szCs w:val="15"/>
                <w:lang w:eastAsia="zh-CN"/>
              </w:rPr>
              <w:t>1</w:t>
            </w:r>
          </w:p>
        </w:tc>
        <w:tc>
          <w:tcPr>
            <w:tcW w:w="616" w:type="pct"/>
            <w:vAlign w:val="center"/>
          </w:tcPr>
          <w:p w14:paraId="574AB300" w14:textId="77777777" w:rsidR="006A212D" w:rsidRPr="00C41020" w:rsidRDefault="00944C61">
            <w:pPr>
              <w:widowControl/>
              <w:spacing w:line="160" w:lineRule="exact"/>
              <w:jc w:val="center"/>
              <w:rPr>
                <w:rFonts w:ascii="Arial" w:hAnsi="Arial" w:cs="Arial"/>
                <w:sz w:val="15"/>
                <w:szCs w:val="15"/>
                <w:lang w:eastAsia="zh-CN"/>
              </w:rPr>
            </w:pPr>
            <w:r w:rsidRPr="00C41020">
              <w:rPr>
                <w:rFonts w:ascii="Arial" w:hAnsi="Arial" w:cs="Arial"/>
                <w:sz w:val="15"/>
                <w:szCs w:val="15"/>
                <w:lang w:eastAsia="zh-CN"/>
              </w:rPr>
              <w:t>/</w:t>
            </w:r>
          </w:p>
        </w:tc>
        <w:tc>
          <w:tcPr>
            <w:tcW w:w="649" w:type="pct"/>
            <w:vAlign w:val="center"/>
          </w:tcPr>
          <w:p w14:paraId="67C1DC91" w14:textId="77777777" w:rsidR="006A212D" w:rsidRPr="00C41020" w:rsidRDefault="00944C61">
            <w:pPr>
              <w:spacing w:line="160" w:lineRule="exact"/>
              <w:jc w:val="center"/>
              <w:rPr>
                <w:rFonts w:ascii="Arial" w:hAnsi="Arial" w:cs="Arial"/>
                <w:sz w:val="15"/>
                <w:szCs w:val="15"/>
                <w:lang w:eastAsia="zh-CN"/>
              </w:rPr>
            </w:pPr>
            <w:r w:rsidRPr="00C41020">
              <w:rPr>
                <w:rFonts w:ascii="Arial" w:hAnsi="Arial" w:cs="Arial" w:hint="eastAsia"/>
                <w:sz w:val="15"/>
                <w:szCs w:val="15"/>
                <w:lang w:eastAsia="zh-CN"/>
              </w:rPr>
              <w:t>1</w:t>
            </w:r>
          </w:p>
        </w:tc>
        <w:tc>
          <w:tcPr>
            <w:tcW w:w="516" w:type="pct"/>
            <w:vAlign w:val="center"/>
          </w:tcPr>
          <w:p w14:paraId="13379127" w14:textId="77777777" w:rsidR="006A212D" w:rsidRPr="00C41020" w:rsidRDefault="00944C61">
            <w:pPr>
              <w:widowControl/>
              <w:spacing w:line="160" w:lineRule="exact"/>
              <w:jc w:val="center"/>
              <w:rPr>
                <w:rFonts w:ascii="Arial" w:hAnsi="Arial" w:cs="Arial"/>
                <w:sz w:val="15"/>
                <w:szCs w:val="15"/>
                <w:lang w:eastAsia="zh-CN"/>
              </w:rPr>
            </w:pPr>
            <w:r w:rsidRPr="00C41020">
              <w:rPr>
                <w:rFonts w:ascii="Arial" w:hAnsi="Arial" w:cs="Arial"/>
                <w:sz w:val="15"/>
                <w:szCs w:val="15"/>
                <w:lang w:eastAsia="zh-CN"/>
              </w:rPr>
              <w:t>1</w:t>
            </w:r>
          </w:p>
        </w:tc>
      </w:tr>
      <w:tr w:rsidR="006A212D" w:rsidRPr="00C41020" w14:paraId="7A9A4C7B" w14:textId="77777777">
        <w:trPr>
          <w:trHeight w:hRule="exact" w:val="227"/>
        </w:trPr>
        <w:tc>
          <w:tcPr>
            <w:tcW w:w="752" w:type="pct"/>
            <w:vAlign w:val="center"/>
          </w:tcPr>
          <w:p w14:paraId="7DD5BC3D" w14:textId="77777777" w:rsidR="006A212D" w:rsidRPr="00C41020" w:rsidRDefault="00944C61">
            <w:pPr>
              <w:widowControl/>
              <w:spacing w:line="160" w:lineRule="exact"/>
              <w:jc w:val="center"/>
              <w:rPr>
                <w:rFonts w:ascii="Arial" w:hAnsi="Arial" w:cs="Arial"/>
                <w:b/>
                <w:bCs/>
                <w:sz w:val="15"/>
                <w:szCs w:val="15"/>
                <w:lang w:eastAsia="zh-CN"/>
              </w:rPr>
            </w:pPr>
            <w:r w:rsidRPr="00C41020">
              <w:rPr>
                <w:rFonts w:ascii="Arial" w:hAnsi="Arial" w:cs="Arial"/>
                <w:b/>
                <w:bCs/>
                <w:sz w:val="15"/>
                <w:szCs w:val="15"/>
                <w:lang w:eastAsia="zh-CN"/>
              </w:rPr>
              <w:t>GCFC-T502a-H</w:t>
            </w:r>
            <w:r w:rsidRPr="00C41020">
              <w:rPr>
                <w:rFonts w:ascii="Arial" w:hAnsi="Arial" w:cs="Arial" w:hint="eastAsia"/>
                <w:b/>
                <w:bCs/>
                <w:sz w:val="15"/>
                <w:szCs w:val="15"/>
                <w:lang w:eastAsia="zh-CN"/>
              </w:rPr>
              <w:t>2</w:t>
            </w:r>
          </w:p>
        </w:tc>
        <w:tc>
          <w:tcPr>
            <w:tcW w:w="616" w:type="pct"/>
            <w:vAlign w:val="center"/>
          </w:tcPr>
          <w:p w14:paraId="0BA36B32" w14:textId="77777777" w:rsidR="006A212D" w:rsidRPr="00C41020" w:rsidRDefault="00944C61">
            <w:pPr>
              <w:widowControl/>
              <w:spacing w:line="160" w:lineRule="exact"/>
              <w:jc w:val="center"/>
              <w:rPr>
                <w:rFonts w:ascii="Arial" w:hAnsi="Arial" w:cs="Arial"/>
                <w:sz w:val="15"/>
                <w:szCs w:val="15"/>
                <w:lang w:eastAsia="zh-CN"/>
              </w:rPr>
            </w:pPr>
            <w:r w:rsidRPr="00C41020">
              <w:rPr>
                <w:rFonts w:ascii="Arial" w:hAnsi="Arial" w:cs="Arial" w:hint="eastAsia"/>
                <w:sz w:val="15"/>
                <w:szCs w:val="15"/>
                <w:lang w:eastAsia="zh-CN"/>
              </w:rPr>
              <w:t>2</w:t>
            </w:r>
          </w:p>
        </w:tc>
        <w:tc>
          <w:tcPr>
            <w:tcW w:w="1302" w:type="pct"/>
            <w:vAlign w:val="center"/>
          </w:tcPr>
          <w:p w14:paraId="17541A88" w14:textId="77777777" w:rsidR="006A212D" w:rsidRPr="00C41020" w:rsidRDefault="00944C61">
            <w:pPr>
              <w:widowControl/>
              <w:spacing w:line="160" w:lineRule="exact"/>
              <w:jc w:val="center"/>
              <w:rPr>
                <w:rFonts w:ascii="Arial" w:hAnsi="Arial" w:cs="Arial"/>
                <w:sz w:val="15"/>
                <w:szCs w:val="15"/>
                <w:lang w:eastAsia="zh-CN"/>
              </w:rPr>
            </w:pPr>
            <w:r w:rsidRPr="00C41020">
              <w:rPr>
                <w:rFonts w:ascii="Arial" w:hAnsi="Arial" w:cs="Arial" w:hint="eastAsia"/>
                <w:sz w:val="15"/>
                <w:szCs w:val="15"/>
                <w:lang w:eastAsia="zh-CN"/>
              </w:rPr>
              <w:t>2</w:t>
            </w:r>
          </w:p>
        </w:tc>
        <w:tc>
          <w:tcPr>
            <w:tcW w:w="549" w:type="pct"/>
            <w:vAlign w:val="center"/>
          </w:tcPr>
          <w:p w14:paraId="108AA42F" w14:textId="77777777" w:rsidR="006A212D" w:rsidRPr="00C41020" w:rsidRDefault="00944C61">
            <w:pPr>
              <w:widowControl/>
              <w:spacing w:line="160" w:lineRule="exact"/>
              <w:jc w:val="center"/>
              <w:rPr>
                <w:rFonts w:ascii="Arial" w:hAnsi="Arial" w:cs="Arial"/>
                <w:sz w:val="15"/>
                <w:szCs w:val="15"/>
                <w:lang w:eastAsia="zh-CN"/>
              </w:rPr>
            </w:pPr>
            <w:r w:rsidRPr="00C41020">
              <w:rPr>
                <w:rFonts w:ascii="Arial" w:hAnsi="Arial" w:cs="Arial" w:hint="eastAsia"/>
                <w:sz w:val="15"/>
                <w:szCs w:val="15"/>
                <w:lang w:eastAsia="zh-CN"/>
              </w:rPr>
              <w:t>2</w:t>
            </w:r>
          </w:p>
        </w:tc>
        <w:tc>
          <w:tcPr>
            <w:tcW w:w="616" w:type="pct"/>
            <w:vAlign w:val="center"/>
          </w:tcPr>
          <w:p w14:paraId="31C94B35" w14:textId="77777777" w:rsidR="006A212D" w:rsidRPr="00C41020" w:rsidRDefault="00944C61">
            <w:pPr>
              <w:widowControl/>
              <w:spacing w:line="160" w:lineRule="exact"/>
              <w:jc w:val="center"/>
              <w:rPr>
                <w:rFonts w:ascii="Arial" w:hAnsi="Arial" w:cs="Arial"/>
                <w:sz w:val="15"/>
                <w:szCs w:val="15"/>
                <w:lang w:eastAsia="zh-CN"/>
              </w:rPr>
            </w:pPr>
            <w:r w:rsidRPr="00C41020">
              <w:rPr>
                <w:rFonts w:ascii="Arial" w:hAnsi="Arial" w:cs="Arial"/>
                <w:sz w:val="15"/>
                <w:szCs w:val="15"/>
                <w:lang w:eastAsia="zh-CN"/>
              </w:rPr>
              <w:t>/</w:t>
            </w:r>
          </w:p>
        </w:tc>
        <w:tc>
          <w:tcPr>
            <w:tcW w:w="649" w:type="pct"/>
            <w:vAlign w:val="center"/>
          </w:tcPr>
          <w:p w14:paraId="12570992" w14:textId="77777777" w:rsidR="006A212D" w:rsidRPr="00C41020" w:rsidRDefault="00944C61">
            <w:pPr>
              <w:widowControl/>
              <w:spacing w:line="160" w:lineRule="exact"/>
              <w:jc w:val="center"/>
              <w:rPr>
                <w:rFonts w:ascii="Arial" w:hAnsi="Arial" w:cs="Arial"/>
                <w:sz w:val="15"/>
                <w:szCs w:val="15"/>
                <w:lang w:eastAsia="zh-CN"/>
              </w:rPr>
            </w:pPr>
            <w:r w:rsidRPr="00C41020">
              <w:rPr>
                <w:rFonts w:ascii="Arial" w:hAnsi="Arial" w:cs="Arial" w:hint="eastAsia"/>
                <w:sz w:val="15"/>
                <w:szCs w:val="15"/>
                <w:lang w:eastAsia="zh-CN"/>
              </w:rPr>
              <w:t>1</w:t>
            </w:r>
          </w:p>
        </w:tc>
        <w:tc>
          <w:tcPr>
            <w:tcW w:w="516" w:type="pct"/>
            <w:vAlign w:val="center"/>
          </w:tcPr>
          <w:p w14:paraId="3016ED4C" w14:textId="77777777" w:rsidR="006A212D" w:rsidRPr="00C41020" w:rsidRDefault="00944C61">
            <w:pPr>
              <w:widowControl/>
              <w:spacing w:line="160" w:lineRule="exact"/>
              <w:jc w:val="center"/>
              <w:rPr>
                <w:rFonts w:ascii="Arial" w:hAnsi="Arial" w:cs="Arial"/>
                <w:sz w:val="15"/>
                <w:szCs w:val="15"/>
                <w:lang w:eastAsia="zh-CN"/>
              </w:rPr>
            </w:pPr>
            <w:r w:rsidRPr="00C41020">
              <w:rPr>
                <w:rFonts w:ascii="Arial" w:hAnsi="Arial" w:cs="Arial" w:hint="eastAsia"/>
                <w:sz w:val="15"/>
                <w:szCs w:val="15"/>
                <w:lang w:eastAsia="zh-CN"/>
              </w:rPr>
              <w:t>2</w:t>
            </w:r>
          </w:p>
        </w:tc>
      </w:tr>
      <w:tr w:rsidR="006A212D" w:rsidRPr="00C41020" w14:paraId="0FD887CC" w14:textId="77777777">
        <w:trPr>
          <w:trHeight w:hRule="exact" w:val="227"/>
        </w:trPr>
        <w:tc>
          <w:tcPr>
            <w:tcW w:w="752" w:type="pct"/>
            <w:vAlign w:val="center"/>
          </w:tcPr>
          <w:p w14:paraId="0C74FCA7" w14:textId="77777777" w:rsidR="006A212D" w:rsidRPr="00C41020" w:rsidRDefault="00944C61">
            <w:pPr>
              <w:widowControl/>
              <w:spacing w:line="160" w:lineRule="exact"/>
              <w:jc w:val="center"/>
              <w:rPr>
                <w:rFonts w:ascii="Arial" w:hAnsi="Arial" w:cs="Arial"/>
                <w:sz w:val="15"/>
                <w:szCs w:val="15"/>
                <w:lang w:eastAsia="zh-CN"/>
              </w:rPr>
            </w:pPr>
            <w:r w:rsidRPr="00C41020">
              <w:rPr>
                <w:rFonts w:ascii="Arial" w:hAnsi="Arial" w:cs="Arial"/>
                <w:b/>
                <w:bCs/>
                <w:sz w:val="15"/>
                <w:szCs w:val="15"/>
                <w:lang w:eastAsia="zh-CN"/>
              </w:rPr>
              <w:t>GCFC-T502a-H</w:t>
            </w:r>
            <w:r w:rsidRPr="00C41020">
              <w:rPr>
                <w:rFonts w:ascii="Arial" w:hAnsi="Arial" w:cs="Arial" w:hint="eastAsia"/>
                <w:b/>
                <w:bCs/>
                <w:sz w:val="15"/>
                <w:szCs w:val="15"/>
                <w:lang w:eastAsia="zh-CN"/>
              </w:rPr>
              <w:t>4</w:t>
            </w:r>
          </w:p>
        </w:tc>
        <w:tc>
          <w:tcPr>
            <w:tcW w:w="616" w:type="pct"/>
            <w:vAlign w:val="center"/>
          </w:tcPr>
          <w:p w14:paraId="7F0D50C8" w14:textId="77777777" w:rsidR="006A212D" w:rsidRPr="00C41020" w:rsidRDefault="00944C61">
            <w:pPr>
              <w:widowControl/>
              <w:spacing w:line="160" w:lineRule="exact"/>
              <w:jc w:val="center"/>
              <w:rPr>
                <w:rFonts w:ascii="Arial" w:hAnsi="Arial" w:cs="Arial"/>
                <w:sz w:val="15"/>
                <w:szCs w:val="15"/>
                <w:lang w:eastAsia="zh-CN"/>
              </w:rPr>
            </w:pPr>
            <w:r w:rsidRPr="00C41020">
              <w:rPr>
                <w:rFonts w:ascii="Arial" w:hAnsi="Arial" w:cs="Arial" w:hint="eastAsia"/>
                <w:sz w:val="15"/>
                <w:szCs w:val="15"/>
                <w:lang w:eastAsia="zh-CN"/>
              </w:rPr>
              <w:t>4</w:t>
            </w:r>
          </w:p>
        </w:tc>
        <w:tc>
          <w:tcPr>
            <w:tcW w:w="1302" w:type="pct"/>
            <w:vAlign w:val="center"/>
          </w:tcPr>
          <w:p w14:paraId="3CE0F8C0" w14:textId="77777777" w:rsidR="006A212D" w:rsidRPr="00C41020" w:rsidRDefault="00944C61">
            <w:pPr>
              <w:widowControl/>
              <w:spacing w:line="160" w:lineRule="exact"/>
              <w:jc w:val="center"/>
              <w:rPr>
                <w:rFonts w:ascii="Arial" w:hAnsi="Arial" w:cs="Arial"/>
                <w:sz w:val="15"/>
                <w:szCs w:val="15"/>
                <w:lang w:eastAsia="zh-CN"/>
              </w:rPr>
            </w:pPr>
            <w:r w:rsidRPr="00C41020">
              <w:rPr>
                <w:rFonts w:ascii="Arial" w:hAnsi="Arial" w:cs="Arial" w:hint="eastAsia"/>
                <w:sz w:val="15"/>
                <w:szCs w:val="15"/>
                <w:lang w:eastAsia="zh-CN"/>
              </w:rPr>
              <w:t>4</w:t>
            </w:r>
          </w:p>
        </w:tc>
        <w:tc>
          <w:tcPr>
            <w:tcW w:w="549" w:type="pct"/>
            <w:vAlign w:val="center"/>
          </w:tcPr>
          <w:p w14:paraId="1DB3AD67" w14:textId="77777777" w:rsidR="006A212D" w:rsidRPr="00C41020" w:rsidRDefault="00944C61">
            <w:pPr>
              <w:widowControl/>
              <w:spacing w:line="160" w:lineRule="exact"/>
              <w:jc w:val="center"/>
              <w:rPr>
                <w:rFonts w:ascii="Arial" w:hAnsi="Arial" w:cs="Arial"/>
                <w:sz w:val="15"/>
                <w:szCs w:val="15"/>
                <w:lang w:eastAsia="zh-CN"/>
              </w:rPr>
            </w:pPr>
            <w:r w:rsidRPr="00C41020">
              <w:rPr>
                <w:rFonts w:ascii="Arial" w:hAnsi="Arial" w:cs="Arial" w:hint="eastAsia"/>
                <w:sz w:val="15"/>
                <w:szCs w:val="15"/>
                <w:lang w:eastAsia="zh-CN"/>
              </w:rPr>
              <w:t>4</w:t>
            </w:r>
          </w:p>
        </w:tc>
        <w:tc>
          <w:tcPr>
            <w:tcW w:w="616" w:type="pct"/>
            <w:vAlign w:val="center"/>
          </w:tcPr>
          <w:p w14:paraId="110FFF1E" w14:textId="77777777" w:rsidR="006A212D" w:rsidRPr="00C41020" w:rsidRDefault="00944C61">
            <w:pPr>
              <w:widowControl/>
              <w:spacing w:line="160" w:lineRule="exact"/>
              <w:jc w:val="center"/>
              <w:rPr>
                <w:rFonts w:ascii="Arial" w:hAnsi="Arial" w:cs="Arial"/>
                <w:sz w:val="15"/>
                <w:szCs w:val="15"/>
                <w:lang w:eastAsia="zh-CN"/>
              </w:rPr>
            </w:pPr>
            <w:r w:rsidRPr="00C41020">
              <w:rPr>
                <w:rFonts w:ascii="Arial" w:hAnsi="Arial" w:cs="Arial"/>
                <w:sz w:val="15"/>
                <w:szCs w:val="15"/>
                <w:lang w:eastAsia="zh-CN"/>
              </w:rPr>
              <w:t>/</w:t>
            </w:r>
          </w:p>
        </w:tc>
        <w:tc>
          <w:tcPr>
            <w:tcW w:w="649" w:type="pct"/>
            <w:vAlign w:val="center"/>
          </w:tcPr>
          <w:p w14:paraId="2DBAEC4E" w14:textId="77777777" w:rsidR="006A212D" w:rsidRPr="00C41020" w:rsidRDefault="00944C61">
            <w:pPr>
              <w:spacing w:line="160" w:lineRule="exact"/>
              <w:jc w:val="center"/>
              <w:rPr>
                <w:rFonts w:ascii="Arial" w:hAnsi="Arial" w:cs="Arial"/>
                <w:sz w:val="15"/>
                <w:szCs w:val="15"/>
                <w:lang w:eastAsia="zh-CN"/>
              </w:rPr>
            </w:pPr>
            <w:r w:rsidRPr="00C41020">
              <w:rPr>
                <w:rFonts w:ascii="Arial" w:hAnsi="Arial" w:cs="Arial" w:hint="eastAsia"/>
                <w:sz w:val="15"/>
                <w:szCs w:val="15"/>
                <w:lang w:eastAsia="zh-CN"/>
              </w:rPr>
              <w:t>1</w:t>
            </w:r>
          </w:p>
        </w:tc>
        <w:tc>
          <w:tcPr>
            <w:tcW w:w="516" w:type="pct"/>
            <w:vAlign w:val="center"/>
          </w:tcPr>
          <w:p w14:paraId="77082DF8" w14:textId="77777777" w:rsidR="006A212D" w:rsidRPr="00C41020" w:rsidRDefault="00944C61">
            <w:pPr>
              <w:widowControl/>
              <w:spacing w:line="160" w:lineRule="exact"/>
              <w:jc w:val="center"/>
              <w:rPr>
                <w:rFonts w:ascii="Arial" w:hAnsi="Arial" w:cs="Arial"/>
                <w:sz w:val="15"/>
                <w:szCs w:val="15"/>
                <w:lang w:eastAsia="zh-CN"/>
              </w:rPr>
            </w:pPr>
            <w:r w:rsidRPr="00C41020">
              <w:rPr>
                <w:rFonts w:ascii="Arial" w:hAnsi="Arial" w:cs="Arial" w:hint="eastAsia"/>
                <w:sz w:val="15"/>
                <w:szCs w:val="15"/>
                <w:lang w:eastAsia="zh-CN"/>
              </w:rPr>
              <w:t>4</w:t>
            </w:r>
          </w:p>
        </w:tc>
      </w:tr>
      <w:tr w:rsidR="006A212D" w:rsidRPr="00C41020" w14:paraId="645FB79E" w14:textId="77777777">
        <w:trPr>
          <w:trHeight w:hRule="exact" w:val="227"/>
        </w:trPr>
        <w:tc>
          <w:tcPr>
            <w:tcW w:w="752" w:type="pct"/>
            <w:vAlign w:val="center"/>
          </w:tcPr>
          <w:p w14:paraId="00DE449A" w14:textId="77777777" w:rsidR="006A212D" w:rsidRPr="00C41020" w:rsidRDefault="00944C61">
            <w:pPr>
              <w:widowControl/>
              <w:spacing w:line="160" w:lineRule="exact"/>
              <w:jc w:val="center"/>
              <w:rPr>
                <w:rFonts w:ascii="Arial" w:hAnsi="Arial" w:cs="Arial"/>
                <w:sz w:val="15"/>
                <w:szCs w:val="15"/>
                <w:lang w:eastAsia="zh-CN"/>
              </w:rPr>
            </w:pPr>
            <w:r w:rsidRPr="00C41020">
              <w:rPr>
                <w:rFonts w:ascii="Arial" w:hAnsi="Arial" w:cs="Arial"/>
                <w:b/>
                <w:bCs/>
                <w:sz w:val="15"/>
                <w:szCs w:val="15"/>
                <w:lang w:eastAsia="zh-CN"/>
              </w:rPr>
              <w:t>GCFC-T502a-H</w:t>
            </w:r>
            <w:r w:rsidRPr="00C41020">
              <w:rPr>
                <w:rFonts w:ascii="Arial" w:hAnsi="Arial" w:cs="Arial" w:hint="eastAsia"/>
                <w:b/>
                <w:bCs/>
                <w:sz w:val="15"/>
                <w:szCs w:val="15"/>
                <w:lang w:eastAsia="zh-CN"/>
              </w:rPr>
              <w:t>5</w:t>
            </w:r>
          </w:p>
        </w:tc>
        <w:tc>
          <w:tcPr>
            <w:tcW w:w="616" w:type="pct"/>
            <w:vAlign w:val="center"/>
          </w:tcPr>
          <w:p w14:paraId="69FA70DB" w14:textId="77777777" w:rsidR="006A212D" w:rsidRPr="00C41020" w:rsidRDefault="00944C61">
            <w:pPr>
              <w:widowControl/>
              <w:spacing w:line="160" w:lineRule="exact"/>
              <w:jc w:val="center"/>
              <w:rPr>
                <w:rFonts w:ascii="Arial" w:hAnsi="Arial" w:cs="Arial"/>
                <w:sz w:val="15"/>
                <w:szCs w:val="15"/>
                <w:lang w:eastAsia="zh-CN"/>
              </w:rPr>
            </w:pPr>
            <w:r w:rsidRPr="00C41020">
              <w:rPr>
                <w:rFonts w:ascii="Arial" w:hAnsi="Arial" w:cs="Arial" w:hint="eastAsia"/>
                <w:sz w:val="15"/>
                <w:szCs w:val="15"/>
                <w:lang w:eastAsia="zh-CN"/>
              </w:rPr>
              <w:t>5</w:t>
            </w:r>
          </w:p>
        </w:tc>
        <w:tc>
          <w:tcPr>
            <w:tcW w:w="1302" w:type="pct"/>
            <w:vAlign w:val="center"/>
          </w:tcPr>
          <w:p w14:paraId="47C86224" w14:textId="77777777" w:rsidR="006A212D" w:rsidRPr="00C41020" w:rsidRDefault="00944C61">
            <w:pPr>
              <w:widowControl/>
              <w:spacing w:line="160" w:lineRule="exact"/>
              <w:jc w:val="center"/>
              <w:rPr>
                <w:rFonts w:ascii="Arial" w:hAnsi="Arial" w:cs="Arial"/>
                <w:sz w:val="15"/>
                <w:szCs w:val="15"/>
                <w:lang w:eastAsia="zh-CN"/>
              </w:rPr>
            </w:pPr>
            <w:r w:rsidRPr="00C41020">
              <w:rPr>
                <w:rFonts w:ascii="Arial" w:hAnsi="Arial" w:cs="Arial" w:hint="eastAsia"/>
                <w:sz w:val="15"/>
                <w:szCs w:val="15"/>
                <w:lang w:eastAsia="zh-CN"/>
              </w:rPr>
              <w:t>5</w:t>
            </w:r>
          </w:p>
        </w:tc>
        <w:tc>
          <w:tcPr>
            <w:tcW w:w="549" w:type="pct"/>
            <w:vAlign w:val="center"/>
          </w:tcPr>
          <w:p w14:paraId="6D69E98C" w14:textId="77777777" w:rsidR="006A212D" w:rsidRPr="00C41020" w:rsidRDefault="00944C61">
            <w:pPr>
              <w:widowControl/>
              <w:spacing w:line="160" w:lineRule="exact"/>
              <w:jc w:val="center"/>
              <w:rPr>
                <w:rFonts w:ascii="Arial" w:hAnsi="Arial" w:cs="Arial"/>
                <w:sz w:val="15"/>
                <w:szCs w:val="15"/>
                <w:lang w:eastAsia="zh-CN"/>
              </w:rPr>
            </w:pPr>
            <w:r w:rsidRPr="00C41020">
              <w:rPr>
                <w:rFonts w:ascii="Arial" w:hAnsi="Arial" w:cs="Arial" w:hint="eastAsia"/>
                <w:sz w:val="15"/>
                <w:szCs w:val="15"/>
                <w:lang w:eastAsia="zh-CN"/>
              </w:rPr>
              <w:t>5</w:t>
            </w:r>
          </w:p>
        </w:tc>
        <w:tc>
          <w:tcPr>
            <w:tcW w:w="616" w:type="pct"/>
            <w:vAlign w:val="center"/>
          </w:tcPr>
          <w:p w14:paraId="1331A456" w14:textId="77777777" w:rsidR="006A212D" w:rsidRPr="00C41020" w:rsidRDefault="00944C61">
            <w:pPr>
              <w:widowControl/>
              <w:spacing w:line="160" w:lineRule="exact"/>
              <w:jc w:val="center"/>
              <w:rPr>
                <w:rFonts w:ascii="Arial" w:hAnsi="Arial" w:cs="Arial"/>
                <w:sz w:val="15"/>
                <w:szCs w:val="15"/>
                <w:lang w:eastAsia="zh-CN"/>
              </w:rPr>
            </w:pPr>
            <w:r w:rsidRPr="00C41020">
              <w:rPr>
                <w:rFonts w:ascii="Arial" w:hAnsi="Arial" w:cs="Arial"/>
                <w:sz w:val="15"/>
                <w:szCs w:val="15"/>
                <w:lang w:eastAsia="zh-CN"/>
              </w:rPr>
              <w:t>/</w:t>
            </w:r>
          </w:p>
        </w:tc>
        <w:tc>
          <w:tcPr>
            <w:tcW w:w="649" w:type="pct"/>
            <w:vAlign w:val="center"/>
          </w:tcPr>
          <w:p w14:paraId="727A301C" w14:textId="77777777" w:rsidR="006A212D" w:rsidRPr="00C41020" w:rsidRDefault="00944C61">
            <w:pPr>
              <w:spacing w:line="160" w:lineRule="exact"/>
              <w:jc w:val="center"/>
              <w:rPr>
                <w:rFonts w:ascii="Arial" w:hAnsi="Arial" w:cs="Arial"/>
                <w:sz w:val="15"/>
                <w:szCs w:val="15"/>
                <w:lang w:eastAsia="zh-CN"/>
              </w:rPr>
            </w:pPr>
            <w:r w:rsidRPr="00C41020">
              <w:rPr>
                <w:rFonts w:ascii="Arial" w:hAnsi="Arial" w:cs="Arial" w:hint="eastAsia"/>
                <w:sz w:val="15"/>
                <w:szCs w:val="15"/>
                <w:lang w:eastAsia="zh-CN"/>
              </w:rPr>
              <w:t>1</w:t>
            </w:r>
          </w:p>
        </w:tc>
        <w:tc>
          <w:tcPr>
            <w:tcW w:w="516" w:type="pct"/>
            <w:vAlign w:val="center"/>
          </w:tcPr>
          <w:p w14:paraId="54949D34" w14:textId="77777777" w:rsidR="006A212D" w:rsidRPr="00C41020" w:rsidRDefault="00944C61">
            <w:pPr>
              <w:widowControl/>
              <w:spacing w:line="160" w:lineRule="exact"/>
              <w:jc w:val="center"/>
              <w:rPr>
                <w:rFonts w:ascii="Arial" w:hAnsi="Arial" w:cs="Arial"/>
                <w:sz w:val="15"/>
                <w:szCs w:val="15"/>
                <w:lang w:eastAsia="zh-CN"/>
              </w:rPr>
            </w:pPr>
            <w:r w:rsidRPr="00C41020">
              <w:rPr>
                <w:rFonts w:ascii="Arial" w:hAnsi="Arial" w:cs="Arial" w:hint="eastAsia"/>
                <w:sz w:val="15"/>
                <w:szCs w:val="15"/>
                <w:lang w:eastAsia="zh-CN"/>
              </w:rPr>
              <w:t>5</w:t>
            </w:r>
          </w:p>
        </w:tc>
      </w:tr>
      <w:tr w:rsidR="006A212D" w:rsidRPr="00C41020" w14:paraId="63B92C49" w14:textId="77777777">
        <w:trPr>
          <w:trHeight w:hRule="exact" w:val="227"/>
        </w:trPr>
        <w:tc>
          <w:tcPr>
            <w:tcW w:w="752" w:type="pct"/>
            <w:vAlign w:val="center"/>
          </w:tcPr>
          <w:p w14:paraId="47141F89" w14:textId="77777777" w:rsidR="006A212D" w:rsidRPr="00C41020" w:rsidRDefault="00944C61">
            <w:pPr>
              <w:widowControl/>
              <w:spacing w:line="160" w:lineRule="exact"/>
              <w:jc w:val="center"/>
              <w:rPr>
                <w:rFonts w:ascii="Arial" w:hAnsi="Arial" w:cs="Arial"/>
                <w:sz w:val="15"/>
                <w:szCs w:val="15"/>
                <w:lang w:eastAsia="zh-CN"/>
              </w:rPr>
            </w:pPr>
            <w:r w:rsidRPr="00C41020">
              <w:rPr>
                <w:rFonts w:ascii="Arial" w:hAnsi="Arial" w:cs="Arial"/>
                <w:b/>
                <w:bCs/>
                <w:sz w:val="15"/>
                <w:szCs w:val="15"/>
                <w:lang w:eastAsia="zh-CN"/>
              </w:rPr>
              <w:t>GCFC-T502a-H7</w:t>
            </w:r>
          </w:p>
        </w:tc>
        <w:tc>
          <w:tcPr>
            <w:tcW w:w="616" w:type="pct"/>
            <w:vAlign w:val="center"/>
          </w:tcPr>
          <w:p w14:paraId="6A0A9D43" w14:textId="77777777" w:rsidR="006A212D" w:rsidRPr="00C41020" w:rsidRDefault="00944C61">
            <w:pPr>
              <w:widowControl/>
              <w:spacing w:line="160" w:lineRule="exact"/>
              <w:jc w:val="center"/>
              <w:rPr>
                <w:rFonts w:ascii="Arial" w:hAnsi="Arial" w:cs="Arial"/>
                <w:sz w:val="15"/>
                <w:szCs w:val="15"/>
                <w:lang w:eastAsia="zh-CN"/>
              </w:rPr>
            </w:pPr>
            <w:r w:rsidRPr="00C41020">
              <w:rPr>
                <w:rFonts w:ascii="Arial" w:hAnsi="Arial" w:cs="Arial" w:hint="eastAsia"/>
                <w:sz w:val="15"/>
                <w:szCs w:val="15"/>
                <w:lang w:eastAsia="zh-CN"/>
              </w:rPr>
              <w:t>7</w:t>
            </w:r>
          </w:p>
        </w:tc>
        <w:tc>
          <w:tcPr>
            <w:tcW w:w="1302" w:type="pct"/>
            <w:vAlign w:val="center"/>
          </w:tcPr>
          <w:p w14:paraId="34401305" w14:textId="77777777" w:rsidR="006A212D" w:rsidRPr="00C41020" w:rsidRDefault="00944C61">
            <w:pPr>
              <w:widowControl/>
              <w:spacing w:line="160" w:lineRule="exact"/>
              <w:jc w:val="center"/>
              <w:rPr>
                <w:rFonts w:ascii="Arial" w:hAnsi="Arial" w:cs="Arial"/>
                <w:sz w:val="15"/>
                <w:szCs w:val="15"/>
                <w:lang w:eastAsia="zh-CN"/>
              </w:rPr>
            </w:pPr>
            <w:r w:rsidRPr="00C41020">
              <w:rPr>
                <w:rFonts w:ascii="Arial" w:hAnsi="Arial" w:cs="Arial" w:hint="eastAsia"/>
                <w:sz w:val="15"/>
                <w:szCs w:val="15"/>
                <w:lang w:eastAsia="zh-CN"/>
              </w:rPr>
              <w:t>7</w:t>
            </w:r>
          </w:p>
        </w:tc>
        <w:tc>
          <w:tcPr>
            <w:tcW w:w="549" w:type="pct"/>
            <w:vAlign w:val="center"/>
          </w:tcPr>
          <w:p w14:paraId="19266E13" w14:textId="77777777" w:rsidR="006A212D" w:rsidRPr="00C41020" w:rsidRDefault="00944C61">
            <w:pPr>
              <w:widowControl/>
              <w:spacing w:line="160" w:lineRule="exact"/>
              <w:jc w:val="center"/>
              <w:rPr>
                <w:rFonts w:ascii="Arial" w:hAnsi="Arial" w:cs="Arial"/>
                <w:sz w:val="15"/>
                <w:szCs w:val="15"/>
                <w:lang w:eastAsia="zh-CN"/>
              </w:rPr>
            </w:pPr>
            <w:r w:rsidRPr="00C41020">
              <w:rPr>
                <w:rFonts w:ascii="Arial" w:hAnsi="Arial" w:cs="Arial" w:hint="eastAsia"/>
                <w:sz w:val="15"/>
                <w:szCs w:val="15"/>
                <w:lang w:eastAsia="zh-CN"/>
              </w:rPr>
              <w:t>7</w:t>
            </w:r>
          </w:p>
        </w:tc>
        <w:tc>
          <w:tcPr>
            <w:tcW w:w="616" w:type="pct"/>
            <w:vAlign w:val="center"/>
          </w:tcPr>
          <w:p w14:paraId="72599EC6" w14:textId="77777777" w:rsidR="006A212D" w:rsidRPr="00C41020" w:rsidRDefault="00944C61">
            <w:pPr>
              <w:widowControl/>
              <w:spacing w:line="160" w:lineRule="exact"/>
              <w:jc w:val="center"/>
              <w:rPr>
                <w:rFonts w:ascii="Arial" w:hAnsi="Arial" w:cs="Arial"/>
                <w:sz w:val="15"/>
                <w:szCs w:val="15"/>
                <w:lang w:eastAsia="zh-CN"/>
              </w:rPr>
            </w:pPr>
            <w:r w:rsidRPr="00C41020">
              <w:rPr>
                <w:rFonts w:ascii="Arial" w:hAnsi="Arial" w:cs="Arial"/>
                <w:sz w:val="15"/>
                <w:szCs w:val="15"/>
                <w:lang w:eastAsia="zh-CN"/>
              </w:rPr>
              <w:t>1</w:t>
            </w:r>
          </w:p>
        </w:tc>
        <w:tc>
          <w:tcPr>
            <w:tcW w:w="649" w:type="pct"/>
            <w:vAlign w:val="center"/>
          </w:tcPr>
          <w:p w14:paraId="732D03E5" w14:textId="77777777" w:rsidR="006A212D" w:rsidRPr="00C41020" w:rsidRDefault="00944C61">
            <w:pPr>
              <w:spacing w:line="160" w:lineRule="exact"/>
              <w:jc w:val="center"/>
              <w:rPr>
                <w:rFonts w:ascii="Arial" w:hAnsi="Arial" w:cs="Arial"/>
                <w:sz w:val="15"/>
                <w:szCs w:val="15"/>
                <w:lang w:eastAsia="zh-CN"/>
              </w:rPr>
            </w:pPr>
            <w:r w:rsidRPr="00C41020">
              <w:rPr>
                <w:rFonts w:ascii="Arial" w:hAnsi="Arial" w:cs="Arial" w:hint="eastAsia"/>
                <w:sz w:val="15"/>
                <w:szCs w:val="15"/>
                <w:lang w:eastAsia="zh-CN"/>
              </w:rPr>
              <w:t>1</w:t>
            </w:r>
          </w:p>
        </w:tc>
        <w:tc>
          <w:tcPr>
            <w:tcW w:w="516" w:type="pct"/>
            <w:vAlign w:val="center"/>
          </w:tcPr>
          <w:p w14:paraId="20FB4CAC" w14:textId="77777777" w:rsidR="006A212D" w:rsidRPr="00C41020" w:rsidRDefault="00944C61">
            <w:pPr>
              <w:widowControl/>
              <w:spacing w:line="160" w:lineRule="exact"/>
              <w:jc w:val="center"/>
              <w:rPr>
                <w:rFonts w:ascii="Arial" w:hAnsi="Arial" w:cs="Arial"/>
                <w:sz w:val="15"/>
                <w:szCs w:val="15"/>
                <w:lang w:eastAsia="zh-CN"/>
              </w:rPr>
            </w:pPr>
            <w:r w:rsidRPr="00C41020">
              <w:rPr>
                <w:rFonts w:ascii="Arial" w:hAnsi="Arial" w:cs="Arial" w:hint="eastAsia"/>
                <w:sz w:val="15"/>
                <w:szCs w:val="15"/>
                <w:lang w:eastAsia="zh-CN"/>
              </w:rPr>
              <w:t>7</w:t>
            </w:r>
          </w:p>
        </w:tc>
      </w:tr>
      <w:bookmarkEnd w:id="1"/>
    </w:tbl>
    <w:p w14:paraId="51E4E980" w14:textId="77777777" w:rsidR="006A212D" w:rsidRPr="00C41020" w:rsidRDefault="006A212D">
      <w:pPr>
        <w:spacing w:line="160" w:lineRule="exact"/>
        <w:rPr>
          <w:rFonts w:ascii="Arial" w:hAnsi="Arial" w:cs="Arial"/>
          <w:sz w:val="15"/>
          <w:szCs w:val="15"/>
          <w:lang w:eastAsia="zh-CN"/>
        </w:rPr>
      </w:pPr>
    </w:p>
    <w:tbl>
      <w:tblPr>
        <w:tblStyle w:val="ad"/>
        <w:tblW w:w="4789" w:type="pct"/>
        <w:tblLayout w:type="fixed"/>
        <w:tblLook w:val="04A0" w:firstRow="1" w:lastRow="0" w:firstColumn="1" w:lastColumn="0" w:noHBand="0" w:noVBand="1"/>
      </w:tblPr>
      <w:tblGrid>
        <w:gridCol w:w="1560"/>
        <w:gridCol w:w="1278"/>
        <w:gridCol w:w="2132"/>
        <w:gridCol w:w="568"/>
        <w:gridCol w:w="1139"/>
        <w:gridCol w:w="1278"/>
        <w:gridCol w:w="1346"/>
        <w:gridCol w:w="1070"/>
      </w:tblGrid>
      <w:tr w:rsidR="006A212D" w:rsidRPr="00C41020" w14:paraId="7132111C" w14:textId="77777777">
        <w:trPr>
          <w:trHeight w:hRule="exact" w:val="227"/>
        </w:trPr>
        <w:tc>
          <w:tcPr>
            <w:tcW w:w="752" w:type="pct"/>
            <w:vAlign w:val="center"/>
          </w:tcPr>
          <w:p w14:paraId="55DEAC70" w14:textId="77777777" w:rsidR="006A212D" w:rsidRPr="00C41020" w:rsidRDefault="00944C61">
            <w:pPr>
              <w:spacing w:line="160" w:lineRule="exact"/>
              <w:jc w:val="center"/>
              <w:rPr>
                <w:rFonts w:ascii="Arial" w:hAnsi="Arial" w:cs="Arial"/>
                <w:sz w:val="15"/>
                <w:szCs w:val="15"/>
                <w:lang w:eastAsia="zh-CN"/>
              </w:rPr>
            </w:pPr>
            <w:r w:rsidRPr="00C41020">
              <w:rPr>
                <w:rFonts w:ascii="Arial" w:hAnsi="Arial" w:cs="Arial"/>
                <w:b/>
                <w:bCs/>
                <w:sz w:val="15"/>
                <w:szCs w:val="15"/>
                <w:lang w:eastAsia="zh-CN"/>
              </w:rPr>
              <w:t>Material Provided</w:t>
            </w:r>
          </w:p>
        </w:tc>
        <w:tc>
          <w:tcPr>
            <w:tcW w:w="616" w:type="pct"/>
            <w:vAlign w:val="center"/>
          </w:tcPr>
          <w:p w14:paraId="5A8A35D4" w14:textId="77777777" w:rsidR="006A212D" w:rsidRPr="00C41020" w:rsidRDefault="00944C61">
            <w:pPr>
              <w:spacing w:line="160" w:lineRule="exact"/>
              <w:jc w:val="center"/>
              <w:rPr>
                <w:rFonts w:ascii="Arial" w:hAnsi="Arial" w:cs="Arial"/>
                <w:b/>
                <w:bCs/>
                <w:sz w:val="15"/>
                <w:szCs w:val="15"/>
                <w:lang w:eastAsia="zh-CN"/>
              </w:rPr>
            </w:pPr>
            <w:r w:rsidRPr="00C41020">
              <w:rPr>
                <w:rFonts w:ascii="Arial" w:hAnsi="Arial" w:cs="Arial"/>
                <w:b/>
                <w:bCs/>
                <w:sz w:val="15"/>
                <w:szCs w:val="15"/>
                <w:lang w:eastAsia="zh-CN"/>
              </w:rPr>
              <w:t>Test cassette</w:t>
            </w:r>
          </w:p>
        </w:tc>
        <w:tc>
          <w:tcPr>
            <w:tcW w:w="1028" w:type="pct"/>
            <w:vAlign w:val="center"/>
          </w:tcPr>
          <w:p w14:paraId="033FEA80" w14:textId="77777777" w:rsidR="006A212D" w:rsidRPr="00C41020" w:rsidRDefault="00944C61">
            <w:pPr>
              <w:spacing w:line="160" w:lineRule="exact"/>
              <w:jc w:val="center"/>
              <w:rPr>
                <w:rFonts w:ascii="Arial" w:hAnsi="Arial" w:cs="Arial"/>
                <w:b/>
                <w:bCs/>
                <w:sz w:val="15"/>
                <w:szCs w:val="15"/>
                <w:lang w:eastAsia="zh-CN"/>
              </w:rPr>
            </w:pPr>
            <w:r w:rsidRPr="00C41020">
              <w:rPr>
                <w:rFonts w:ascii="Arial" w:hAnsi="Arial" w:cs="Arial"/>
                <w:b/>
                <w:bCs/>
                <w:sz w:val="15"/>
                <w:szCs w:val="15"/>
                <w:lang w:eastAsia="zh-CN"/>
              </w:rPr>
              <w:t>Extraction tube</w:t>
            </w:r>
            <w:r w:rsidRPr="00C41020">
              <w:rPr>
                <w:rFonts w:ascii="Arial" w:hAnsi="Arial" w:cs="Arial" w:hint="eastAsia"/>
                <w:b/>
                <w:bCs/>
                <w:sz w:val="15"/>
                <w:szCs w:val="15"/>
                <w:lang w:eastAsia="zh-CN"/>
              </w:rPr>
              <w:t xml:space="preserve"> </w:t>
            </w:r>
            <w:r w:rsidRPr="00C41020">
              <w:rPr>
                <w:rFonts w:ascii="Arial" w:hAnsi="Arial" w:cs="Arial"/>
                <w:b/>
                <w:bCs/>
                <w:sz w:val="15"/>
                <w:szCs w:val="15"/>
                <w:lang w:eastAsia="zh-CN"/>
              </w:rPr>
              <w:t>with buffer</w:t>
            </w:r>
          </w:p>
        </w:tc>
        <w:tc>
          <w:tcPr>
            <w:tcW w:w="274" w:type="pct"/>
            <w:vAlign w:val="center"/>
          </w:tcPr>
          <w:p w14:paraId="4613D3DE" w14:textId="77777777" w:rsidR="006A212D" w:rsidRPr="00C41020" w:rsidRDefault="00944C61">
            <w:pPr>
              <w:spacing w:line="160" w:lineRule="exact"/>
              <w:jc w:val="center"/>
              <w:rPr>
                <w:rFonts w:ascii="Arial" w:hAnsi="Arial" w:cs="Arial"/>
                <w:b/>
                <w:bCs/>
                <w:sz w:val="15"/>
                <w:szCs w:val="15"/>
                <w:lang w:eastAsia="zh-CN"/>
              </w:rPr>
            </w:pPr>
            <w:r w:rsidRPr="00C41020">
              <w:rPr>
                <w:rFonts w:ascii="Arial" w:hAnsi="Arial" w:cs="Arial"/>
                <w:b/>
                <w:bCs/>
                <w:sz w:val="15"/>
                <w:szCs w:val="15"/>
                <w:lang w:eastAsia="zh-CN"/>
              </w:rPr>
              <w:t>tip</w:t>
            </w:r>
          </w:p>
        </w:tc>
        <w:tc>
          <w:tcPr>
            <w:tcW w:w="549" w:type="pct"/>
            <w:vAlign w:val="center"/>
          </w:tcPr>
          <w:p w14:paraId="01B3BB4E" w14:textId="77777777" w:rsidR="006A212D" w:rsidRPr="00C41020" w:rsidRDefault="00944C61">
            <w:pPr>
              <w:spacing w:line="160" w:lineRule="exact"/>
              <w:jc w:val="center"/>
              <w:rPr>
                <w:rFonts w:ascii="Arial" w:hAnsi="Arial" w:cs="Arial"/>
                <w:b/>
                <w:bCs/>
                <w:sz w:val="15"/>
                <w:szCs w:val="15"/>
                <w:lang w:eastAsia="zh-CN"/>
              </w:rPr>
            </w:pPr>
            <w:r w:rsidRPr="00C41020">
              <w:rPr>
                <w:rFonts w:ascii="Arial" w:hAnsi="Arial" w:cs="Arial"/>
                <w:b/>
                <w:bCs/>
                <w:sz w:val="15"/>
                <w:szCs w:val="15"/>
                <w:lang w:eastAsia="zh-CN"/>
              </w:rPr>
              <w:t>Sterile swab</w:t>
            </w:r>
          </w:p>
        </w:tc>
        <w:tc>
          <w:tcPr>
            <w:tcW w:w="616" w:type="pct"/>
            <w:vAlign w:val="center"/>
          </w:tcPr>
          <w:p w14:paraId="672546AC" w14:textId="77777777" w:rsidR="006A212D" w:rsidRPr="00C41020" w:rsidRDefault="00944C61">
            <w:pPr>
              <w:spacing w:line="160" w:lineRule="exact"/>
              <w:jc w:val="center"/>
              <w:rPr>
                <w:rFonts w:ascii="Arial" w:hAnsi="Arial" w:cs="Arial"/>
                <w:b/>
                <w:bCs/>
                <w:sz w:val="15"/>
                <w:szCs w:val="15"/>
                <w:lang w:eastAsia="zh-CN"/>
              </w:rPr>
            </w:pPr>
            <w:r w:rsidRPr="00C41020">
              <w:rPr>
                <w:rFonts w:ascii="Arial" w:hAnsi="Arial" w:cs="Arial"/>
                <w:b/>
                <w:bCs/>
                <w:sz w:val="15"/>
                <w:szCs w:val="15"/>
                <w:lang w:eastAsia="zh-CN"/>
              </w:rPr>
              <w:t>Workstation</w:t>
            </w:r>
          </w:p>
        </w:tc>
        <w:tc>
          <w:tcPr>
            <w:tcW w:w="649" w:type="pct"/>
            <w:vAlign w:val="center"/>
          </w:tcPr>
          <w:p w14:paraId="1C151C31" w14:textId="77777777" w:rsidR="006A212D" w:rsidRPr="00C41020" w:rsidRDefault="00944C61">
            <w:pPr>
              <w:spacing w:line="160" w:lineRule="exact"/>
              <w:jc w:val="center"/>
              <w:rPr>
                <w:rFonts w:ascii="Arial" w:hAnsi="Arial" w:cs="Arial"/>
                <w:b/>
                <w:bCs/>
                <w:sz w:val="15"/>
                <w:szCs w:val="15"/>
                <w:lang w:eastAsia="zh-CN"/>
              </w:rPr>
            </w:pPr>
            <w:r w:rsidRPr="00C41020">
              <w:rPr>
                <w:rFonts w:ascii="Arial" w:hAnsi="Arial" w:cs="Arial"/>
                <w:b/>
                <w:bCs/>
                <w:sz w:val="15"/>
                <w:szCs w:val="15"/>
                <w:lang w:eastAsia="zh-CN"/>
              </w:rPr>
              <w:t>Package insert</w:t>
            </w:r>
          </w:p>
        </w:tc>
        <w:tc>
          <w:tcPr>
            <w:tcW w:w="516" w:type="pct"/>
            <w:vAlign w:val="center"/>
          </w:tcPr>
          <w:p w14:paraId="70E736E6" w14:textId="77777777" w:rsidR="006A212D" w:rsidRPr="00C41020" w:rsidRDefault="00944C61">
            <w:pPr>
              <w:spacing w:line="160" w:lineRule="exact"/>
              <w:jc w:val="center"/>
              <w:rPr>
                <w:rFonts w:ascii="Arial" w:hAnsi="Arial" w:cs="Arial"/>
                <w:b/>
                <w:bCs/>
                <w:sz w:val="15"/>
                <w:szCs w:val="15"/>
                <w:lang w:eastAsia="zh-CN"/>
              </w:rPr>
            </w:pPr>
            <w:r w:rsidRPr="00C41020">
              <w:rPr>
                <w:rFonts w:ascii="Arial" w:hAnsi="Arial" w:cs="Arial"/>
                <w:b/>
                <w:bCs/>
                <w:sz w:val="15"/>
                <w:szCs w:val="15"/>
                <w:lang w:eastAsia="zh-CN"/>
              </w:rPr>
              <w:t>Waste Bag</w:t>
            </w:r>
          </w:p>
        </w:tc>
      </w:tr>
      <w:tr w:rsidR="006A212D" w:rsidRPr="00C41020" w14:paraId="2A32BCE3" w14:textId="77777777">
        <w:trPr>
          <w:trHeight w:hRule="exact" w:val="227"/>
        </w:trPr>
        <w:tc>
          <w:tcPr>
            <w:tcW w:w="752" w:type="pct"/>
            <w:vAlign w:val="center"/>
          </w:tcPr>
          <w:p w14:paraId="28C74D3E" w14:textId="77777777" w:rsidR="006A212D" w:rsidRPr="00C41020" w:rsidRDefault="00944C61">
            <w:pPr>
              <w:widowControl/>
              <w:spacing w:line="160" w:lineRule="exact"/>
              <w:jc w:val="center"/>
              <w:rPr>
                <w:rFonts w:ascii="Arial" w:hAnsi="Arial" w:cs="Arial"/>
                <w:b/>
                <w:bCs/>
                <w:sz w:val="15"/>
                <w:szCs w:val="15"/>
                <w:lang w:eastAsia="zh-CN"/>
              </w:rPr>
            </w:pPr>
            <w:r w:rsidRPr="00C41020">
              <w:rPr>
                <w:rFonts w:ascii="Arial" w:hAnsi="Arial" w:cs="Arial"/>
                <w:b/>
                <w:bCs/>
                <w:sz w:val="15"/>
                <w:szCs w:val="15"/>
                <w:lang w:eastAsia="zh-CN"/>
              </w:rPr>
              <w:t>GCFC-T502a-H</w:t>
            </w:r>
            <w:r w:rsidRPr="00C41020">
              <w:rPr>
                <w:rFonts w:ascii="Arial" w:hAnsi="Arial" w:cs="Arial" w:hint="eastAsia"/>
                <w:b/>
                <w:bCs/>
                <w:sz w:val="15"/>
                <w:szCs w:val="15"/>
                <w:lang w:eastAsia="zh-CN"/>
              </w:rPr>
              <w:t>20</w:t>
            </w:r>
          </w:p>
        </w:tc>
        <w:tc>
          <w:tcPr>
            <w:tcW w:w="616" w:type="pct"/>
            <w:vAlign w:val="center"/>
          </w:tcPr>
          <w:p w14:paraId="00EB16EC" w14:textId="77777777" w:rsidR="006A212D" w:rsidRPr="00C41020" w:rsidRDefault="00944C61">
            <w:pPr>
              <w:widowControl/>
              <w:spacing w:line="160" w:lineRule="exact"/>
              <w:jc w:val="center"/>
              <w:rPr>
                <w:rFonts w:ascii="Arial" w:hAnsi="Arial" w:cs="Arial"/>
                <w:sz w:val="15"/>
                <w:szCs w:val="15"/>
                <w:lang w:eastAsia="zh-CN"/>
              </w:rPr>
            </w:pPr>
            <w:r w:rsidRPr="00C41020">
              <w:rPr>
                <w:rFonts w:ascii="Arial" w:hAnsi="Arial" w:cs="Arial" w:hint="eastAsia"/>
                <w:sz w:val="15"/>
                <w:szCs w:val="15"/>
                <w:lang w:eastAsia="zh-CN"/>
              </w:rPr>
              <w:t>20</w:t>
            </w:r>
          </w:p>
        </w:tc>
        <w:tc>
          <w:tcPr>
            <w:tcW w:w="1028" w:type="pct"/>
            <w:vAlign w:val="center"/>
          </w:tcPr>
          <w:p w14:paraId="55DB1594" w14:textId="77777777" w:rsidR="006A212D" w:rsidRPr="00C41020" w:rsidRDefault="00944C61">
            <w:pPr>
              <w:spacing w:line="160" w:lineRule="exact"/>
              <w:jc w:val="center"/>
              <w:rPr>
                <w:rFonts w:ascii="Arial" w:hAnsi="Arial" w:cs="Arial"/>
                <w:sz w:val="15"/>
                <w:szCs w:val="15"/>
                <w:lang w:eastAsia="zh-CN"/>
              </w:rPr>
            </w:pPr>
            <w:r w:rsidRPr="00C41020">
              <w:rPr>
                <w:rFonts w:ascii="Arial" w:hAnsi="Arial" w:cs="Arial" w:hint="eastAsia"/>
                <w:sz w:val="15"/>
                <w:szCs w:val="15"/>
                <w:lang w:eastAsia="zh-CN"/>
              </w:rPr>
              <w:t>20</w:t>
            </w:r>
          </w:p>
        </w:tc>
        <w:tc>
          <w:tcPr>
            <w:tcW w:w="274" w:type="pct"/>
            <w:vAlign w:val="center"/>
          </w:tcPr>
          <w:p w14:paraId="50D7B14C" w14:textId="77777777" w:rsidR="006A212D" w:rsidRPr="00C41020" w:rsidRDefault="00944C61">
            <w:pPr>
              <w:widowControl/>
              <w:spacing w:line="160" w:lineRule="exact"/>
              <w:jc w:val="center"/>
              <w:rPr>
                <w:rFonts w:ascii="Arial" w:hAnsi="Arial" w:cs="Arial"/>
                <w:sz w:val="15"/>
                <w:szCs w:val="15"/>
                <w:lang w:eastAsia="zh-CN"/>
              </w:rPr>
            </w:pPr>
            <w:r w:rsidRPr="00C41020">
              <w:rPr>
                <w:rFonts w:ascii="Arial" w:hAnsi="Arial" w:cs="Arial" w:hint="eastAsia"/>
                <w:sz w:val="15"/>
                <w:szCs w:val="15"/>
                <w:lang w:eastAsia="zh-CN"/>
              </w:rPr>
              <w:t>20</w:t>
            </w:r>
          </w:p>
        </w:tc>
        <w:tc>
          <w:tcPr>
            <w:tcW w:w="549" w:type="pct"/>
            <w:vAlign w:val="center"/>
          </w:tcPr>
          <w:p w14:paraId="7DB99070" w14:textId="77777777" w:rsidR="006A212D" w:rsidRPr="00C41020" w:rsidRDefault="00944C61">
            <w:pPr>
              <w:widowControl/>
              <w:spacing w:line="160" w:lineRule="exact"/>
              <w:jc w:val="center"/>
              <w:rPr>
                <w:rFonts w:ascii="Arial" w:hAnsi="Arial" w:cs="Arial"/>
                <w:sz w:val="15"/>
                <w:szCs w:val="15"/>
                <w:lang w:eastAsia="zh-CN"/>
              </w:rPr>
            </w:pPr>
            <w:r w:rsidRPr="00C41020">
              <w:rPr>
                <w:rFonts w:ascii="Arial" w:hAnsi="Arial" w:cs="Arial" w:hint="eastAsia"/>
                <w:sz w:val="15"/>
                <w:szCs w:val="15"/>
                <w:lang w:eastAsia="zh-CN"/>
              </w:rPr>
              <w:t>20</w:t>
            </w:r>
          </w:p>
        </w:tc>
        <w:tc>
          <w:tcPr>
            <w:tcW w:w="616" w:type="pct"/>
            <w:vAlign w:val="center"/>
          </w:tcPr>
          <w:p w14:paraId="52E7251A" w14:textId="77777777" w:rsidR="006A212D" w:rsidRPr="00C41020" w:rsidRDefault="00944C61">
            <w:pPr>
              <w:widowControl/>
              <w:spacing w:line="160" w:lineRule="exact"/>
              <w:jc w:val="center"/>
              <w:rPr>
                <w:rFonts w:ascii="Arial" w:hAnsi="Arial" w:cs="Arial"/>
                <w:sz w:val="15"/>
                <w:szCs w:val="15"/>
                <w:lang w:eastAsia="zh-CN"/>
              </w:rPr>
            </w:pPr>
            <w:r w:rsidRPr="00C41020">
              <w:rPr>
                <w:rFonts w:ascii="Arial" w:hAnsi="Arial" w:cs="Arial" w:hint="eastAsia"/>
                <w:sz w:val="15"/>
                <w:szCs w:val="15"/>
                <w:lang w:eastAsia="zh-CN"/>
              </w:rPr>
              <w:t>2</w:t>
            </w:r>
          </w:p>
        </w:tc>
        <w:tc>
          <w:tcPr>
            <w:tcW w:w="649" w:type="pct"/>
            <w:vAlign w:val="center"/>
          </w:tcPr>
          <w:p w14:paraId="08873F93" w14:textId="77777777" w:rsidR="006A212D" w:rsidRPr="00C41020" w:rsidRDefault="00944C61">
            <w:pPr>
              <w:spacing w:line="160" w:lineRule="exact"/>
              <w:jc w:val="center"/>
              <w:rPr>
                <w:rFonts w:ascii="Arial" w:hAnsi="Arial" w:cs="Arial"/>
                <w:sz w:val="15"/>
                <w:szCs w:val="15"/>
                <w:lang w:eastAsia="zh-CN"/>
              </w:rPr>
            </w:pPr>
            <w:r w:rsidRPr="00C41020">
              <w:rPr>
                <w:rFonts w:ascii="Arial" w:hAnsi="Arial" w:cs="Arial" w:hint="eastAsia"/>
                <w:sz w:val="15"/>
                <w:szCs w:val="15"/>
                <w:lang w:eastAsia="zh-CN"/>
              </w:rPr>
              <w:t>1</w:t>
            </w:r>
          </w:p>
        </w:tc>
        <w:tc>
          <w:tcPr>
            <w:tcW w:w="516" w:type="pct"/>
            <w:vAlign w:val="center"/>
          </w:tcPr>
          <w:p w14:paraId="479E97CF" w14:textId="77777777" w:rsidR="006A212D" w:rsidRPr="00C41020" w:rsidRDefault="00944C61">
            <w:pPr>
              <w:widowControl/>
              <w:spacing w:line="160" w:lineRule="exact"/>
              <w:jc w:val="center"/>
              <w:rPr>
                <w:rFonts w:ascii="Arial" w:hAnsi="Arial" w:cs="Arial"/>
                <w:sz w:val="15"/>
                <w:szCs w:val="15"/>
                <w:lang w:eastAsia="zh-CN"/>
              </w:rPr>
            </w:pPr>
            <w:r w:rsidRPr="00C41020">
              <w:rPr>
                <w:rFonts w:ascii="Arial" w:hAnsi="Arial" w:cs="Arial" w:hint="eastAsia"/>
                <w:sz w:val="15"/>
                <w:szCs w:val="15"/>
                <w:lang w:eastAsia="zh-CN"/>
              </w:rPr>
              <w:t>20</w:t>
            </w:r>
          </w:p>
        </w:tc>
      </w:tr>
    </w:tbl>
    <w:p w14:paraId="77851E63" w14:textId="77777777" w:rsidR="006A212D" w:rsidRPr="00C41020" w:rsidRDefault="006A212D">
      <w:pPr>
        <w:rPr>
          <w:rFonts w:ascii="Arial" w:hAnsi="Arial" w:cs="Arial"/>
          <w:sz w:val="15"/>
          <w:szCs w:val="15"/>
          <w:lang w:eastAsia="zh-CN"/>
        </w:rPr>
      </w:pPr>
    </w:p>
    <w:tbl>
      <w:tblPr>
        <w:tblStyle w:val="a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75"/>
      </w:tblGrid>
      <w:tr w:rsidR="006A212D" w:rsidRPr="00C41020" w14:paraId="16149594" w14:textId="77777777">
        <w:trPr>
          <w:trHeight w:val="113"/>
        </w:trPr>
        <w:tc>
          <w:tcPr>
            <w:tcW w:w="10475" w:type="dxa"/>
            <w:tcBorders>
              <w:bottom w:val="single" w:sz="12" w:space="0" w:color="auto"/>
            </w:tcBorders>
          </w:tcPr>
          <w:p w14:paraId="48EBB892" w14:textId="77777777" w:rsidR="006A212D" w:rsidRPr="00C41020" w:rsidRDefault="00944C61">
            <w:pPr>
              <w:rPr>
                <w:rFonts w:ascii="Arial" w:hAnsi="Arial" w:cs="Arial"/>
                <w:b/>
                <w:bCs/>
                <w:sz w:val="15"/>
                <w:szCs w:val="15"/>
                <w:lang w:eastAsia="zh-CN"/>
              </w:rPr>
            </w:pPr>
            <w:r w:rsidRPr="00C41020">
              <w:rPr>
                <w:rFonts w:ascii="Arial" w:hAnsi="Arial" w:cs="Arial" w:hint="eastAsia"/>
                <w:b/>
                <w:bCs/>
                <w:sz w:val="16"/>
                <w:szCs w:val="16"/>
                <w:lang w:eastAsia="zh-CN"/>
              </w:rPr>
              <w:t>BEFORE TESTING</w:t>
            </w:r>
          </w:p>
        </w:tc>
      </w:tr>
      <w:tr w:rsidR="006A212D" w:rsidRPr="00C41020" w14:paraId="0AA7FA19" w14:textId="77777777">
        <w:tc>
          <w:tcPr>
            <w:tcW w:w="10475" w:type="dxa"/>
            <w:tcBorders>
              <w:top w:val="single" w:sz="12" w:space="0" w:color="auto"/>
              <w:left w:val="nil"/>
              <w:bottom w:val="nil"/>
              <w:right w:val="nil"/>
            </w:tcBorders>
          </w:tcPr>
          <w:p w14:paraId="2EBB0EC1" w14:textId="77777777" w:rsidR="006A212D" w:rsidRPr="00C41020" w:rsidRDefault="00944C61">
            <w:pPr>
              <w:numPr>
                <w:ilvl w:val="0"/>
                <w:numId w:val="1"/>
              </w:numPr>
              <w:spacing w:line="200" w:lineRule="exact"/>
              <w:rPr>
                <w:rFonts w:ascii="Arial" w:hAnsi="Arial" w:cs="Arial"/>
                <w:sz w:val="15"/>
                <w:szCs w:val="15"/>
                <w:lang w:eastAsia="zh-CN"/>
              </w:rPr>
            </w:pPr>
            <w:r w:rsidRPr="00C41020">
              <w:rPr>
                <w:rFonts w:ascii="Arial" w:hAnsi="Arial" w:cs="Arial"/>
                <w:noProof/>
                <w:sz w:val="15"/>
                <w:szCs w:val="15"/>
                <w:lang w:eastAsia="zh-CN"/>
              </w:rPr>
              <w:drawing>
                <wp:anchor distT="0" distB="0" distL="0" distR="0" simplePos="0" relativeHeight="251674624" behindDoc="0" locked="0" layoutInCell="1" allowOverlap="1" wp14:anchorId="1F8F280A" wp14:editId="6CC326E0">
                  <wp:simplePos x="0" y="0"/>
                  <wp:positionH relativeFrom="column">
                    <wp:posOffset>5475605</wp:posOffset>
                  </wp:positionH>
                  <wp:positionV relativeFrom="paragraph">
                    <wp:posOffset>0</wp:posOffset>
                  </wp:positionV>
                  <wp:extent cx="740410" cy="715645"/>
                  <wp:effectExtent l="0" t="0" r="2540" b="825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740410" cy="715645"/>
                          </a:xfrm>
                          <a:prstGeom prst="rect">
                            <a:avLst/>
                          </a:prstGeom>
                        </pic:spPr>
                      </pic:pic>
                    </a:graphicData>
                  </a:graphic>
                  <wp14:sizeRelH relativeFrom="margin">
                    <wp14:pctWidth>0</wp14:pctWidth>
                  </wp14:sizeRelH>
                  <wp14:sizeRelV relativeFrom="margin">
                    <wp14:pctHeight>0</wp14:pctHeight>
                  </wp14:sizeRelV>
                </wp:anchor>
              </w:drawing>
            </w:r>
            <w:r w:rsidRPr="00C41020">
              <w:rPr>
                <w:rFonts w:ascii="Arial" w:hAnsi="Arial" w:cs="Arial" w:hint="eastAsia"/>
                <w:sz w:val="15"/>
                <w:szCs w:val="15"/>
                <w:lang w:eastAsia="zh-CN"/>
              </w:rPr>
              <w:t>Read instructions carefully before use.</w:t>
            </w:r>
          </w:p>
          <w:p w14:paraId="5931E099" w14:textId="77777777" w:rsidR="006A212D" w:rsidRPr="00C41020" w:rsidRDefault="00944C61">
            <w:pPr>
              <w:numPr>
                <w:ilvl w:val="0"/>
                <w:numId w:val="1"/>
              </w:numPr>
              <w:spacing w:line="200" w:lineRule="exact"/>
              <w:rPr>
                <w:rFonts w:ascii="Arial" w:hAnsi="Arial" w:cs="Arial"/>
                <w:sz w:val="15"/>
                <w:szCs w:val="15"/>
                <w:lang w:eastAsia="zh-CN"/>
              </w:rPr>
            </w:pPr>
            <w:r w:rsidRPr="00C41020">
              <w:rPr>
                <w:rFonts w:ascii="Arial" w:hAnsi="Arial" w:cs="Arial" w:hint="eastAsia"/>
                <w:sz w:val="15"/>
                <w:szCs w:val="15"/>
                <w:lang w:eastAsia="zh-CN"/>
              </w:rPr>
              <w:t>Look at the expiration date of the kit box. Do not use it</w:t>
            </w:r>
            <w:r w:rsidRPr="00C41020">
              <w:rPr>
                <w:rFonts w:ascii="Arial" w:hAnsi="Arial" w:cs="Arial"/>
                <w:sz w:val="15"/>
                <w:szCs w:val="15"/>
                <w:lang w:eastAsia="zh-CN"/>
              </w:rPr>
              <w:t xml:space="preserve"> i</w:t>
            </w:r>
            <w:r w:rsidRPr="00C41020">
              <w:rPr>
                <w:rFonts w:ascii="Arial" w:hAnsi="Arial" w:cs="Arial" w:hint="eastAsia"/>
                <w:sz w:val="15"/>
                <w:szCs w:val="15"/>
                <w:lang w:eastAsia="zh-CN"/>
              </w:rPr>
              <w:t>f the expiration date has passed.</w:t>
            </w:r>
          </w:p>
          <w:p w14:paraId="6982294B" w14:textId="77777777" w:rsidR="006A212D" w:rsidRPr="00C41020" w:rsidRDefault="00944C61">
            <w:pPr>
              <w:numPr>
                <w:ilvl w:val="0"/>
                <w:numId w:val="1"/>
              </w:numPr>
              <w:spacing w:line="200" w:lineRule="exact"/>
              <w:rPr>
                <w:rFonts w:ascii="Arial" w:hAnsi="Arial" w:cs="Arial"/>
                <w:sz w:val="15"/>
                <w:szCs w:val="15"/>
                <w:lang w:eastAsia="zh-CN"/>
              </w:rPr>
            </w:pPr>
            <w:r w:rsidRPr="00C41020">
              <w:rPr>
                <w:rFonts w:ascii="Arial" w:hAnsi="Arial" w:cs="Arial" w:hint="eastAsia"/>
                <w:sz w:val="15"/>
                <w:szCs w:val="15"/>
                <w:lang w:eastAsia="zh-CN"/>
              </w:rPr>
              <w:t xml:space="preserve">Do not use the test if there is visible damage of the foil </w:t>
            </w:r>
            <w:r w:rsidRPr="00C41020">
              <w:rPr>
                <w:rFonts w:ascii="Arial" w:hAnsi="Arial" w:cs="Arial"/>
                <w:sz w:val="15"/>
                <w:szCs w:val="15"/>
                <w:lang w:eastAsia="zh-CN"/>
              </w:rPr>
              <w:t>packaging.</w:t>
            </w:r>
          </w:p>
          <w:p w14:paraId="417708AC" w14:textId="77777777" w:rsidR="006A212D" w:rsidRPr="00C41020" w:rsidRDefault="00944C61">
            <w:pPr>
              <w:numPr>
                <w:ilvl w:val="0"/>
                <w:numId w:val="1"/>
              </w:numPr>
              <w:spacing w:line="200" w:lineRule="exact"/>
              <w:rPr>
                <w:rFonts w:ascii="Arial" w:hAnsi="Arial" w:cs="Arial"/>
                <w:sz w:val="15"/>
                <w:szCs w:val="15"/>
                <w:lang w:eastAsia="zh-CN"/>
              </w:rPr>
            </w:pPr>
            <w:r w:rsidRPr="00C41020">
              <w:rPr>
                <w:rFonts w:ascii="Arial" w:hAnsi="Arial" w:cs="Arial" w:hint="eastAsia"/>
                <w:sz w:val="15"/>
                <w:szCs w:val="15"/>
                <w:lang w:eastAsia="zh-CN"/>
              </w:rPr>
              <w:t>Wash or sanitize your hands before performing the test.</w:t>
            </w:r>
          </w:p>
          <w:p w14:paraId="0E9493F1" w14:textId="77777777" w:rsidR="006A212D" w:rsidRPr="00C41020" w:rsidRDefault="00944C61">
            <w:pPr>
              <w:numPr>
                <w:ilvl w:val="0"/>
                <w:numId w:val="1"/>
              </w:numPr>
              <w:spacing w:line="200" w:lineRule="exact"/>
              <w:rPr>
                <w:rFonts w:ascii="Arial" w:hAnsi="Arial" w:cs="Arial"/>
                <w:sz w:val="15"/>
                <w:szCs w:val="15"/>
                <w:lang w:eastAsia="zh-CN"/>
              </w:rPr>
            </w:pPr>
            <w:r w:rsidRPr="00C41020">
              <w:rPr>
                <w:rFonts w:ascii="Arial" w:hAnsi="Arial" w:cs="Arial" w:hint="eastAsia"/>
                <w:sz w:val="15"/>
                <w:szCs w:val="15"/>
                <w:lang w:eastAsia="zh-CN"/>
              </w:rPr>
              <w:t>Allow the test device, test sample and buffer to equilibrate to room temperature (15-30</w:t>
            </w:r>
            <w:r w:rsidRPr="00C41020">
              <w:rPr>
                <w:sz w:val="15"/>
                <w:szCs w:val="15"/>
                <w:lang w:eastAsia="zh-CN"/>
              </w:rPr>
              <w:t>°C</w:t>
            </w:r>
            <w:r w:rsidRPr="00C41020">
              <w:rPr>
                <w:rFonts w:ascii="Arial" w:hAnsi="Arial" w:cs="Arial" w:hint="eastAsia"/>
                <w:sz w:val="15"/>
                <w:szCs w:val="15"/>
                <w:lang w:eastAsia="zh-CN"/>
              </w:rPr>
              <w:t>) prior to testing.</w:t>
            </w:r>
          </w:p>
          <w:p w14:paraId="74FC35C7" w14:textId="77777777" w:rsidR="006A212D" w:rsidRPr="00C41020" w:rsidRDefault="006A212D">
            <w:pPr>
              <w:rPr>
                <w:rFonts w:ascii="Arial" w:hAnsi="Arial" w:cs="Arial"/>
                <w:b/>
                <w:bCs/>
                <w:sz w:val="15"/>
                <w:szCs w:val="15"/>
                <w:lang w:eastAsia="zh-CN"/>
              </w:rPr>
            </w:pPr>
          </w:p>
        </w:tc>
      </w:tr>
      <w:tr w:rsidR="006A212D" w:rsidRPr="00C41020" w14:paraId="49B365A7" w14:textId="77777777">
        <w:tc>
          <w:tcPr>
            <w:tcW w:w="10475" w:type="dxa"/>
            <w:tcBorders>
              <w:top w:val="single" w:sz="12" w:space="0" w:color="auto"/>
              <w:left w:val="single" w:sz="12" w:space="0" w:color="auto"/>
              <w:bottom w:val="single" w:sz="12" w:space="0" w:color="auto"/>
              <w:right w:val="single" w:sz="12" w:space="0" w:color="auto"/>
            </w:tcBorders>
          </w:tcPr>
          <w:p w14:paraId="69324CA6" w14:textId="77777777" w:rsidR="006A212D" w:rsidRPr="00C41020" w:rsidRDefault="00944C61">
            <w:pPr>
              <w:widowControl/>
              <w:autoSpaceDE w:val="0"/>
              <w:autoSpaceDN w:val="0"/>
              <w:adjustRightInd w:val="0"/>
              <w:spacing w:line="240" w:lineRule="exact"/>
              <w:jc w:val="left"/>
              <w:rPr>
                <w:rFonts w:ascii="Arial" w:eastAsia="Arial" w:hAnsi="Arial" w:cs="Arial"/>
                <w:b/>
                <w:bCs/>
                <w:sz w:val="15"/>
                <w:szCs w:val="15"/>
                <w:lang w:eastAsia="zh-CN"/>
              </w:rPr>
            </w:pPr>
            <w:r w:rsidRPr="00C41020">
              <w:rPr>
                <w:rFonts w:ascii="Arial" w:eastAsia="Arial" w:hAnsi="Arial" w:cs="Arial"/>
                <w:b/>
                <w:bCs/>
                <w:sz w:val="16"/>
                <w:szCs w:val="16"/>
                <w:lang w:eastAsia="zh-CN"/>
              </w:rPr>
              <w:t>SPECIMEN COLLECTION</w:t>
            </w:r>
          </w:p>
        </w:tc>
      </w:tr>
    </w:tbl>
    <w:p w14:paraId="024FA059" w14:textId="77777777" w:rsidR="006A212D" w:rsidRPr="00C41020" w:rsidRDefault="006A212D">
      <w:pPr>
        <w:rPr>
          <w:rFonts w:ascii="Arial" w:hAnsi="Arial" w:cs="Arial"/>
          <w:sz w:val="15"/>
          <w:szCs w:val="15"/>
          <w:lang w:eastAsia="zh-CN"/>
        </w:rPr>
      </w:pPr>
    </w:p>
    <w:tbl>
      <w:tblPr>
        <w:tblStyle w:val="a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0"/>
        <w:gridCol w:w="3249"/>
        <w:gridCol w:w="1996"/>
        <w:gridCol w:w="3234"/>
      </w:tblGrid>
      <w:tr w:rsidR="006A212D" w:rsidRPr="00C41020" w14:paraId="62ECAAC5" w14:textId="77777777" w:rsidTr="004748F1">
        <w:trPr>
          <w:trHeight w:val="1452"/>
        </w:trPr>
        <w:tc>
          <w:tcPr>
            <w:tcW w:w="5229" w:type="dxa"/>
            <w:gridSpan w:val="2"/>
            <w:vAlign w:val="center"/>
          </w:tcPr>
          <w:p w14:paraId="43C7204B" w14:textId="77777777" w:rsidR="006A212D" w:rsidRPr="00C41020" w:rsidRDefault="00944C61" w:rsidP="00873A1F">
            <w:pPr>
              <w:spacing w:line="240" w:lineRule="atLeast"/>
              <w:jc w:val="center"/>
              <w:rPr>
                <w:rFonts w:ascii="Arial" w:hAnsi="Arial" w:cs="Arial"/>
                <w:sz w:val="15"/>
                <w:szCs w:val="15"/>
                <w:lang w:eastAsia="zh-CN"/>
              </w:rPr>
            </w:pPr>
            <w:r w:rsidRPr="00C41020">
              <w:rPr>
                <w:noProof/>
              </w:rPr>
              <w:drawing>
                <wp:inline distT="0" distB="0" distL="0" distR="0" wp14:anchorId="5C691F72" wp14:editId="47E82D75">
                  <wp:extent cx="1649730" cy="782320"/>
                  <wp:effectExtent l="0" t="0" r="762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
                          <a:stretch>
                            <a:fillRect/>
                          </a:stretch>
                        </pic:blipFill>
                        <pic:spPr>
                          <a:xfrm>
                            <a:off x="0" y="0"/>
                            <a:ext cx="1663558" cy="789224"/>
                          </a:xfrm>
                          <a:prstGeom prst="rect">
                            <a:avLst/>
                          </a:prstGeom>
                        </pic:spPr>
                      </pic:pic>
                    </a:graphicData>
                  </a:graphic>
                </wp:inline>
              </w:drawing>
            </w:r>
          </w:p>
        </w:tc>
        <w:tc>
          <w:tcPr>
            <w:tcW w:w="5230" w:type="dxa"/>
            <w:gridSpan w:val="2"/>
            <w:vAlign w:val="center"/>
          </w:tcPr>
          <w:p w14:paraId="492EAC4C" w14:textId="77777777" w:rsidR="006A212D" w:rsidRPr="00C41020" w:rsidRDefault="00944C61" w:rsidP="00873A1F">
            <w:pPr>
              <w:autoSpaceDE w:val="0"/>
              <w:autoSpaceDN w:val="0"/>
              <w:adjustRightInd w:val="0"/>
              <w:spacing w:line="240" w:lineRule="atLeast"/>
              <w:jc w:val="left"/>
              <w:rPr>
                <w:rFonts w:ascii="Arial" w:eastAsia="Arial" w:hAnsi="Arial" w:cs="Arial"/>
                <w:b/>
                <w:bCs/>
                <w:sz w:val="15"/>
                <w:szCs w:val="15"/>
                <w:lang w:eastAsia="zh-CN"/>
              </w:rPr>
            </w:pPr>
            <w:r w:rsidRPr="00C41020">
              <w:rPr>
                <w:rFonts w:ascii="Arial" w:eastAsia="Arial" w:hAnsi="Arial" w:cs="Arial"/>
                <w:b/>
                <w:bCs/>
                <w:sz w:val="15"/>
                <w:szCs w:val="15"/>
                <w:lang w:eastAsia="zh-CN"/>
              </w:rPr>
              <w:t>Step 1</w:t>
            </w:r>
          </w:p>
          <w:p w14:paraId="1E94C24B" w14:textId="77777777" w:rsidR="006A212D" w:rsidRPr="00C41020" w:rsidRDefault="00944C61" w:rsidP="00873A1F">
            <w:pPr>
              <w:spacing w:line="240" w:lineRule="atLeast"/>
              <w:rPr>
                <w:rFonts w:ascii="Arial" w:eastAsia="Arial" w:hAnsi="Arial" w:cs="Arial"/>
                <w:sz w:val="15"/>
                <w:szCs w:val="15"/>
                <w:lang w:eastAsia="zh-CN"/>
              </w:rPr>
            </w:pPr>
            <w:r w:rsidRPr="00C41020">
              <w:rPr>
                <w:rFonts w:ascii="Arial" w:eastAsia="Arial" w:hAnsi="Arial" w:cs="Arial"/>
                <w:sz w:val="15"/>
                <w:szCs w:val="15"/>
                <w:lang w:eastAsia="zh-CN"/>
              </w:rPr>
              <w:t>Open the swab package where indicated.</w:t>
            </w:r>
          </w:p>
          <w:p w14:paraId="4BEE7330" w14:textId="77777777" w:rsidR="006A212D" w:rsidRPr="00C41020" w:rsidRDefault="00944C61" w:rsidP="00873A1F">
            <w:pPr>
              <w:spacing w:line="240" w:lineRule="atLeast"/>
              <w:rPr>
                <w:rFonts w:ascii="Arial" w:eastAsia="Arial" w:hAnsi="Arial" w:cs="Arial"/>
                <w:sz w:val="15"/>
                <w:szCs w:val="15"/>
                <w:lang w:eastAsia="zh-CN"/>
              </w:rPr>
            </w:pPr>
            <w:r w:rsidRPr="00C41020">
              <w:rPr>
                <w:rFonts w:ascii="Arial" w:eastAsia="Arial" w:hAnsi="Arial" w:cs="Arial"/>
                <w:sz w:val="15"/>
                <w:szCs w:val="15"/>
                <w:lang w:eastAsia="zh-CN"/>
              </w:rPr>
              <w:t>Pull the swab out by grasping the plastic end.</w:t>
            </w:r>
          </w:p>
          <w:p w14:paraId="15C5DE45" w14:textId="77777777" w:rsidR="006A212D" w:rsidRPr="00C41020" w:rsidRDefault="00944C61" w:rsidP="00873A1F">
            <w:pPr>
              <w:spacing w:line="240" w:lineRule="atLeast"/>
              <w:rPr>
                <w:rFonts w:ascii="Arial" w:hAnsi="Arial" w:cs="Arial"/>
                <w:sz w:val="15"/>
                <w:szCs w:val="15"/>
                <w:lang w:eastAsia="zh-CN"/>
              </w:rPr>
            </w:pPr>
            <w:r w:rsidRPr="00C41020">
              <w:rPr>
                <w:rFonts w:ascii="Arial" w:eastAsia="Arial" w:hAnsi="Arial" w:cs="Arial"/>
                <w:sz w:val="15"/>
                <w:szCs w:val="15"/>
                <w:lang w:eastAsia="zh-CN"/>
              </w:rPr>
              <w:t>Do not touch the absorbent swab tip.</w:t>
            </w:r>
          </w:p>
        </w:tc>
      </w:tr>
      <w:tr w:rsidR="006A212D" w:rsidRPr="00C41020" w14:paraId="29835F4D" w14:textId="77777777" w:rsidTr="004748F1">
        <w:trPr>
          <w:trHeight w:val="1329"/>
        </w:trPr>
        <w:tc>
          <w:tcPr>
            <w:tcW w:w="1980" w:type="dxa"/>
            <w:vAlign w:val="center"/>
          </w:tcPr>
          <w:p w14:paraId="2C604021" w14:textId="77777777" w:rsidR="006A212D" w:rsidRPr="00C41020" w:rsidRDefault="00944C61" w:rsidP="00873A1F">
            <w:pPr>
              <w:spacing w:line="240" w:lineRule="atLeast"/>
              <w:rPr>
                <w:rFonts w:ascii="Arial" w:hAnsi="Arial" w:cs="Arial"/>
                <w:sz w:val="15"/>
                <w:szCs w:val="15"/>
                <w:lang w:eastAsia="zh-CN"/>
              </w:rPr>
            </w:pPr>
            <w:r w:rsidRPr="00C41020">
              <w:rPr>
                <w:rFonts w:ascii="Arial" w:hAnsi="Arial" w:cs="Arial"/>
                <w:noProof/>
                <w:sz w:val="15"/>
                <w:szCs w:val="15"/>
                <w:lang w:eastAsia="zh-CN"/>
              </w:rPr>
              <w:drawing>
                <wp:inline distT="0" distB="0" distL="114300" distR="114300" wp14:anchorId="3124C190" wp14:editId="6A2285E7">
                  <wp:extent cx="974090" cy="704850"/>
                  <wp:effectExtent l="0" t="0" r="0" b="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10"/>
                          <a:stretch>
                            <a:fillRect/>
                          </a:stretch>
                        </pic:blipFill>
                        <pic:spPr>
                          <a:xfrm>
                            <a:off x="0" y="0"/>
                            <a:ext cx="983966" cy="711569"/>
                          </a:xfrm>
                          <a:prstGeom prst="rect">
                            <a:avLst/>
                          </a:prstGeom>
                          <a:noFill/>
                          <a:ln w="9525">
                            <a:noFill/>
                          </a:ln>
                        </pic:spPr>
                      </pic:pic>
                    </a:graphicData>
                  </a:graphic>
                </wp:inline>
              </w:drawing>
            </w:r>
          </w:p>
        </w:tc>
        <w:tc>
          <w:tcPr>
            <w:tcW w:w="3249" w:type="dxa"/>
            <w:vAlign w:val="center"/>
          </w:tcPr>
          <w:p w14:paraId="0388EF6F" w14:textId="77777777" w:rsidR="006A212D" w:rsidRPr="00C41020" w:rsidRDefault="00944C61" w:rsidP="00873A1F">
            <w:pPr>
              <w:autoSpaceDE w:val="0"/>
              <w:autoSpaceDN w:val="0"/>
              <w:adjustRightInd w:val="0"/>
              <w:spacing w:line="240" w:lineRule="atLeast"/>
              <w:jc w:val="left"/>
              <w:rPr>
                <w:rFonts w:ascii="Arial" w:eastAsia="Arial" w:hAnsi="Arial" w:cs="Arial"/>
                <w:b/>
                <w:bCs/>
                <w:sz w:val="15"/>
                <w:szCs w:val="15"/>
                <w:lang w:eastAsia="zh-CN"/>
              </w:rPr>
            </w:pPr>
            <w:r w:rsidRPr="00C41020">
              <w:rPr>
                <w:rFonts w:ascii="Arial" w:eastAsia="Arial" w:hAnsi="Arial" w:cs="Arial"/>
                <w:b/>
                <w:bCs/>
                <w:sz w:val="15"/>
                <w:szCs w:val="15"/>
                <w:lang w:eastAsia="zh-CN"/>
              </w:rPr>
              <w:t>Step 2</w:t>
            </w:r>
          </w:p>
          <w:p w14:paraId="375626B4" w14:textId="77777777" w:rsidR="006A212D" w:rsidRPr="00C41020" w:rsidRDefault="00944C61" w:rsidP="00873A1F">
            <w:pPr>
              <w:autoSpaceDE w:val="0"/>
              <w:autoSpaceDN w:val="0"/>
              <w:adjustRightInd w:val="0"/>
              <w:spacing w:line="240" w:lineRule="atLeast"/>
              <w:jc w:val="left"/>
              <w:rPr>
                <w:rFonts w:ascii="Arial" w:eastAsia="Arial" w:hAnsi="Arial" w:cs="Arial"/>
                <w:sz w:val="15"/>
                <w:szCs w:val="15"/>
                <w:lang w:eastAsia="zh-CN"/>
              </w:rPr>
            </w:pPr>
            <w:r w:rsidRPr="00C41020">
              <w:rPr>
                <w:rFonts w:ascii="Arial" w:eastAsia="Arial" w:hAnsi="Arial" w:cs="Arial"/>
                <w:sz w:val="15"/>
                <w:szCs w:val="15"/>
                <w:lang w:eastAsia="zh-CN"/>
              </w:rPr>
              <w:t>Insert the swab into one nostril.</w:t>
            </w:r>
          </w:p>
          <w:p w14:paraId="7F1795C3" w14:textId="77777777" w:rsidR="006A212D" w:rsidRPr="00C41020" w:rsidRDefault="00944C61" w:rsidP="00873A1F">
            <w:pPr>
              <w:autoSpaceDE w:val="0"/>
              <w:autoSpaceDN w:val="0"/>
              <w:adjustRightInd w:val="0"/>
              <w:spacing w:line="240" w:lineRule="atLeast"/>
              <w:jc w:val="left"/>
              <w:rPr>
                <w:rFonts w:ascii="Arial" w:eastAsia="Arial" w:hAnsi="Arial" w:cs="Arial"/>
                <w:b/>
                <w:bCs/>
                <w:sz w:val="15"/>
                <w:szCs w:val="15"/>
                <w:lang w:eastAsia="zh-CN"/>
              </w:rPr>
            </w:pPr>
            <w:r w:rsidRPr="00C41020">
              <w:rPr>
                <w:rFonts w:ascii="Arial" w:eastAsia="Arial" w:hAnsi="Arial" w:cs="Arial"/>
                <w:sz w:val="15"/>
                <w:szCs w:val="15"/>
                <w:lang w:eastAsia="zh-CN"/>
              </w:rPr>
              <w:t>The swab tip should be inserted up to 2-4 cm until resistance is met.</w:t>
            </w:r>
          </w:p>
        </w:tc>
        <w:tc>
          <w:tcPr>
            <w:tcW w:w="1996" w:type="dxa"/>
            <w:vAlign w:val="center"/>
          </w:tcPr>
          <w:p w14:paraId="46D959E4" w14:textId="77777777" w:rsidR="006A212D" w:rsidRPr="00C41020" w:rsidRDefault="00944C61" w:rsidP="00873A1F">
            <w:pPr>
              <w:spacing w:line="240" w:lineRule="atLeast"/>
              <w:rPr>
                <w:rFonts w:ascii="Arial" w:hAnsi="Arial" w:cs="Arial"/>
                <w:sz w:val="15"/>
                <w:szCs w:val="15"/>
                <w:lang w:eastAsia="zh-CN"/>
              </w:rPr>
            </w:pPr>
            <w:r w:rsidRPr="00C41020">
              <w:rPr>
                <w:rFonts w:ascii="Arial" w:hAnsi="Arial" w:cs="Arial"/>
                <w:noProof/>
                <w:sz w:val="15"/>
                <w:szCs w:val="15"/>
                <w:lang w:eastAsia="zh-CN"/>
              </w:rPr>
              <w:drawing>
                <wp:anchor distT="0" distB="0" distL="114300" distR="114300" simplePos="0" relativeHeight="251675648" behindDoc="0" locked="0" layoutInCell="1" allowOverlap="1" wp14:anchorId="4977F1E4" wp14:editId="067EC4ED">
                  <wp:simplePos x="0" y="0"/>
                  <wp:positionH relativeFrom="column">
                    <wp:posOffset>200805</wp:posOffset>
                  </wp:positionH>
                  <wp:positionV relativeFrom="paragraph">
                    <wp:posOffset>109534</wp:posOffset>
                  </wp:positionV>
                  <wp:extent cx="804232" cy="661106"/>
                  <wp:effectExtent l="0" t="0" r="0" b="5715"/>
                  <wp:wrapNone/>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1"/>
                          <a:stretch>
                            <a:fillRect/>
                          </a:stretch>
                        </pic:blipFill>
                        <pic:spPr>
                          <a:xfrm>
                            <a:off x="0" y="0"/>
                            <a:ext cx="804876" cy="661636"/>
                          </a:xfrm>
                          <a:prstGeom prst="rect">
                            <a:avLst/>
                          </a:prstGeom>
                          <a:noFill/>
                          <a:ln w="9525">
                            <a:noFill/>
                          </a:ln>
                        </pic:spPr>
                      </pic:pic>
                    </a:graphicData>
                  </a:graphic>
                  <wp14:sizeRelH relativeFrom="margin">
                    <wp14:pctWidth>0</wp14:pctWidth>
                  </wp14:sizeRelH>
                  <wp14:sizeRelV relativeFrom="margin">
                    <wp14:pctHeight>0</wp14:pctHeight>
                  </wp14:sizeRelV>
                </wp:anchor>
              </w:drawing>
            </w:r>
          </w:p>
        </w:tc>
        <w:tc>
          <w:tcPr>
            <w:tcW w:w="3234" w:type="dxa"/>
            <w:vAlign w:val="center"/>
          </w:tcPr>
          <w:p w14:paraId="1B5A6A01" w14:textId="3C8CF2C7" w:rsidR="006A212D" w:rsidRPr="00C41020" w:rsidRDefault="00944C61" w:rsidP="00873A1F">
            <w:pPr>
              <w:autoSpaceDE w:val="0"/>
              <w:autoSpaceDN w:val="0"/>
              <w:adjustRightInd w:val="0"/>
              <w:spacing w:line="240" w:lineRule="atLeast"/>
              <w:jc w:val="left"/>
              <w:rPr>
                <w:rFonts w:ascii="Arial" w:eastAsiaTheme="minorEastAsia" w:hAnsi="Arial" w:cs="Arial"/>
                <w:b/>
                <w:bCs/>
                <w:sz w:val="15"/>
                <w:szCs w:val="15"/>
                <w:lang w:eastAsia="zh-CN"/>
              </w:rPr>
            </w:pPr>
            <w:r w:rsidRPr="00C41020">
              <w:rPr>
                <w:rFonts w:ascii="Arial" w:eastAsia="Arial" w:hAnsi="Arial" w:cs="Arial"/>
                <w:b/>
                <w:bCs/>
                <w:sz w:val="15"/>
                <w:szCs w:val="15"/>
                <w:lang w:eastAsia="zh-CN"/>
              </w:rPr>
              <w:t xml:space="preserve">Step </w:t>
            </w:r>
            <w:r w:rsidR="00000FA6" w:rsidRPr="00C41020">
              <w:rPr>
                <w:rFonts w:ascii="Arial" w:eastAsiaTheme="minorEastAsia" w:hAnsi="Arial" w:cs="Arial" w:hint="eastAsia"/>
                <w:b/>
                <w:bCs/>
                <w:sz w:val="15"/>
                <w:szCs w:val="15"/>
                <w:lang w:eastAsia="zh-CN"/>
              </w:rPr>
              <w:t>3</w:t>
            </w:r>
          </w:p>
          <w:p w14:paraId="76A16A99" w14:textId="77777777" w:rsidR="006A212D" w:rsidRPr="00C41020" w:rsidRDefault="00944C61" w:rsidP="00873A1F">
            <w:pPr>
              <w:autoSpaceDE w:val="0"/>
              <w:autoSpaceDN w:val="0"/>
              <w:adjustRightInd w:val="0"/>
              <w:spacing w:line="240" w:lineRule="atLeast"/>
              <w:jc w:val="left"/>
              <w:rPr>
                <w:rFonts w:ascii="Arial" w:eastAsia="Arial" w:hAnsi="Arial" w:cs="Arial"/>
                <w:b/>
                <w:bCs/>
                <w:sz w:val="15"/>
                <w:szCs w:val="15"/>
                <w:lang w:eastAsia="zh-CN"/>
              </w:rPr>
            </w:pPr>
            <w:r w:rsidRPr="00C41020">
              <w:rPr>
                <w:rFonts w:ascii="Arial" w:eastAsia="Arial" w:hAnsi="Arial" w:cs="Arial"/>
                <w:sz w:val="15"/>
                <w:szCs w:val="15"/>
                <w:lang w:eastAsia="zh-CN"/>
              </w:rPr>
              <w:t>Roll the swab 5 times along the mucosa inside the nostril to ensure that both mucus and cells are collected.</w:t>
            </w:r>
          </w:p>
        </w:tc>
      </w:tr>
      <w:tr w:rsidR="006A212D" w:rsidRPr="00C41020" w14:paraId="605664D6" w14:textId="77777777" w:rsidTr="004748F1">
        <w:trPr>
          <w:trHeight w:val="1347"/>
        </w:trPr>
        <w:tc>
          <w:tcPr>
            <w:tcW w:w="1980" w:type="dxa"/>
            <w:vAlign w:val="center"/>
          </w:tcPr>
          <w:p w14:paraId="2FEBE038" w14:textId="77777777" w:rsidR="006A212D" w:rsidRPr="00C41020" w:rsidRDefault="00944C61" w:rsidP="00873A1F">
            <w:pPr>
              <w:spacing w:line="240" w:lineRule="atLeast"/>
              <w:rPr>
                <w:rFonts w:ascii="Arial" w:hAnsi="Arial" w:cs="Arial"/>
                <w:sz w:val="15"/>
                <w:szCs w:val="15"/>
                <w:lang w:eastAsia="zh-CN"/>
              </w:rPr>
            </w:pPr>
            <w:r w:rsidRPr="00C41020">
              <w:rPr>
                <w:rFonts w:ascii="Arial" w:hAnsi="Arial" w:cs="Arial"/>
                <w:noProof/>
                <w:sz w:val="15"/>
                <w:szCs w:val="15"/>
                <w:lang w:eastAsia="zh-CN"/>
              </w:rPr>
              <w:drawing>
                <wp:inline distT="0" distB="0" distL="114300" distR="114300" wp14:anchorId="03D77D2C" wp14:editId="7CE9B6B4">
                  <wp:extent cx="828675" cy="694055"/>
                  <wp:effectExtent l="0" t="0" r="0" b="0"/>
                  <wp:docPr id="4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9"/>
                          <pic:cNvPicPr>
                            <a:picLocks noChangeAspect="1"/>
                          </pic:cNvPicPr>
                        </pic:nvPicPr>
                        <pic:blipFill>
                          <a:blip r:embed="rId12"/>
                          <a:stretch>
                            <a:fillRect/>
                          </a:stretch>
                        </pic:blipFill>
                        <pic:spPr>
                          <a:xfrm>
                            <a:off x="0" y="0"/>
                            <a:ext cx="845923" cy="708845"/>
                          </a:xfrm>
                          <a:prstGeom prst="rect">
                            <a:avLst/>
                          </a:prstGeom>
                          <a:noFill/>
                          <a:ln w="9525">
                            <a:noFill/>
                          </a:ln>
                        </pic:spPr>
                      </pic:pic>
                    </a:graphicData>
                  </a:graphic>
                </wp:inline>
              </w:drawing>
            </w:r>
          </w:p>
        </w:tc>
        <w:tc>
          <w:tcPr>
            <w:tcW w:w="3249" w:type="dxa"/>
            <w:vAlign w:val="center"/>
          </w:tcPr>
          <w:p w14:paraId="0705969E" w14:textId="77777777" w:rsidR="006A212D" w:rsidRPr="00C41020" w:rsidRDefault="00944C61" w:rsidP="00873A1F">
            <w:pPr>
              <w:autoSpaceDE w:val="0"/>
              <w:autoSpaceDN w:val="0"/>
              <w:adjustRightInd w:val="0"/>
              <w:spacing w:line="240" w:lineRule="atLeast"/>
              <w:jc w:val="left"/>
              <w:rPr>
                <w:rFonts w:ascii="Arial" w:eastAsia="Arial" w:hAnsi="Arial" w:cs="Arial"/>
                <w:b/>
                <w:bCs/>
                <w:sz w:val="15"/>
                <w:szCs w:val="15"/>
                <w:lang w:eastAsia="zh-CN"/>
              </w:rPr>
            </w:pPr>
            <w:r w:rsidRPr="00C41020">
              <w:rPr>
                <w:rFonts w:ascii="Arial" w:eastAsia="Arial" w:hAnsi="Arial" w:cs="Arial"/>
                <w:b/>
                <w:bCs/>
                <w:sz w:val="15"/>
                <w:szCs w:val="15"/>
                <w:lang w:eastAsia="zh-CN"/>
              </w:rPr>
              <w:t>Step 4</w:t>
            </w:r>
          </w:p>
          <w:p w14:paraId="7C6FEFCE" w14:textId="77777777" w:rsidR="006A212D" w:rsidRPr="00C41020" w:rsidRDefault="00944C61" w:rsidP="00873A1F">
            <w:pPr>
              <w:spacing w:line="240" w:lineRule="atLeast"/>
              <w:rPr>
                <w:rFonts w:ascii="Arial" w:hAnsi="Arial" w:cs="Arial"/>
                <w:sz w:val="15"/>
                <w:szCs w:val="15"/>
                <w:lang w:eastAsia="zh-CN"/>
              </w:rPr>
            </w:pPr>
            <w:r w:rsidRPr="00C41020">
              <w:rPr>
                <w:rFonts w:ascii="Arial" w:eastAsia="Arial" w:hAnsi="Arial" w:cs="Arial"/>
                <w:sz w:val="15"/>
                <w:szCs w:val="15"/>
                <w:lang w:eastAsia="zh-CN"/>
              </w:rPr>
              <w:t>Using the same swab, repeat this process for the other nostril to ensure that an adequate sample is collected from both nasal cavities.</w:t>
            </w:r>
          </w:p>
        </w:tc>
        <w:tc>
          <w:tcPr>
            <w:tcW w:w="1996" w:type="dxa"/>
            <w:vAlign w:val="center"/>
          </w:tcPr>
          <w:p w14:paraId="6D4FABD1" w14:textId="77777777" w:rsidR="006A212D" w:rsidRPr="00C41020" w:rsidRDefault="00944C61" w:rsidP="00873A1F">
            <w:pPr>
              <w:spacing w:line="240" w:lineRule="atLeast"/>
              <w:rPr>
                <w:rFonts w:ascii="Arial" w:hAnsi="Arial" w:cs="Arial"/>
                <w:sz w:val="15"/>
                <w:szCs w:val="15"/>
                <w:lang w:eastAsia="zh-CN"/>
              </w:rPr>
            </w:pPr>
            <w:r w:rsidRPr="00C41020">
              <w:rPr>
                <w:rFonts w:ascii="Arial" w:hAnsi="Arial" w:cs="Arial"/>
                <w:noProof/>
                <w:sz w:val="15"/>
                <w:szCs w:val="15"/>
                <w:lang w:eastAsia="zh-CN"/>
              </w:rPr>
              <w:drawing>
                <wp:anchor distT="0" distB="0" distL="114300" distR="114300" simplePos="0" relativeHeight="251659264" behindDoc="0" locked="0" layoutInCell="1" allowOverlap="1" wp14:anchorId="2D1320A9" wp14:editId="30F1B37D">
                  <wp:simplePos x="0" y="0"/>
                  <wp:positionH relativeFrom="column">
                    <wp:posOffset>79620</wp:posOffset>
                  </wp:positionH>
                  <wp:positionV relativeFrom="paragraph">
                    <wp:posOffset>70868</wp:posOffset>
                  </wp:positionV>
                  <wp:extent cx="1024568" cy="647096"/>
                  <wp:effectExtent l="0" t="0" r="4445" b="635"/>
                  <wp:wrapNone/>
                  <wp:docPr id="4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0"/>
                          <pic:cNvPicPr>
                            <a:picLocks noChangeAspect="1"/>
                          </pic:cNvPicPr>
                        </pic:nvPicPr>
                        <pic:blipFill>
                          <a:blip r:embed="rId13"/>
                          <a:stretch>
                            <a:fillRect/>
                          </a:stretch>
                        </pic:blipFill>
                        <pic:spPr>
                          <a:xfrm>
                            <a:off x="0" y="0"/>
                            <a:ext cx="1024974" cy="647352"/>
                          </a:xfrm>
                          <a:prstGeom prst="rect">
                            <a:avLst/>
                          </a:prstGeom>
                          <a:noFill/>
                          <a:ln w="9525">
                            <a:noFill/>
                          </a:ln>
                        </pic:spPr>
                      </pic:pic>
                    </a:graphicData>
                  </a:graphic>
                  <wp14:sizeRelH relativeFrom="margin">
                    <wp14:pctWidth>0</wp14:pctWidth>
                  </wp14:sizeRelH>
                  <wp14:sizeRelV relativeFrom="margin">
                    <wp14:pctHeight>0</wp14:pctHeight>
                  </wp14:sizeRelV>
                </wp:anchor>
              </w:drawing>
            </w:r>
          </w:p>
        </w:tc>
        <w:tc>
          <w:tcPr>
            <w:tcW w:w="3234" w:type="dxa"/>
            <w:vAlign w:val="center"/>
          </w:tcPr>
          <w:p w14:paraId="247F660A" w14:textId="77777777" w:rsidR="006A212D" w:rsidRPr="00C41020" w:rsidRDefault="00944C61" w:rsidP="00873A1F">
            <w:pPr>
              <w:autoSpaceDE w:val="0"/>
              <w:autoSpaceDN w:val="0"/>
              <w:adjustRightInd w:val="0"/>
              <w:spacing w:line="240" w:lineRule="atLeast"/>
              <w:jc w:val="left"/>
              <w:rPr>
                <w:rFonts w:ascii="Arial" w:eastAsia="Arial" w:hAnsi="Arial" w:cs="Arial"/>
                <w:sz w:val="15"/>
                <w:szCs w:val="15"/>
                <w:lang w:eastAsia="zh-CN"/>
              </w:rPr>
            </w:pPr>
            <w:r w:rsidRPr="00C41020">
              <w:rPr>
                <w:rFonts w:ascii="Arial" w:eastAsia="Arial" w:hAnsi="Arial" w:cs="Arial"/>
                <w:b/>
                <w:bCs/>
                <w:sz w:val="15"/>
                <w:szCs w:val="15"/>
                <w:lang w:eastAsia="zh-CN"/>
              </w:rPr>
              <w:t>Step 5</w:t>
            </w:r>
          </w:p>
          <w:p w14:paraId="467A63E0" w14:textId="77777777" w:rsidR="006A212D" w:rsidRPr="00C41020" w:rsidRDefault="00944C61" w:rsidP="00873A1F">
            <w:pPr>
              <w:spacing w:line="240" w:lineRule="atLeast"/>
              <w:rPr>
                <w:rFonts w:ascii="Arial" w:hAnsi="Arial" w:cs="Arial"/>
                <w:sz w:val="15"/>
                <w:szCs w:val="15"/>
                <w:lang w:eastAsia="zh-CN"/>
              </w:rPr>
            </w:pPr>
            <w:r w:rsidRPr="00C41020">
              <w:rPr>
                <w:rFonts w:ascii="Arial" w:eastAsia="Arial" w:hAnsi="Arial" w:cs="Arial"/>
                <w:sz w:val="15"/>
                <w:szCs w:val="15"/>
                <w:lang w:eastAsia="zh-CN"/>
              </w:rPr>
              <w:t>Withdraw the swab from the nasal cavity.</w:t>
            </w:r>
          </w:p>
        </w:tc>
      </w:tr>
    </w:tbl>
    <w:p w14:paraId="6D674520" w14:textId="77777777" w:rsidR="006A212D" w:rsidRPr="00C41020" w:rsidRDefault="006A212D">
      <w:pPr>
        <w:autoSpaceDE w:val="0"/>
        <w:autoSpaceDN w:val="0"/>
        <w:adjustRightInd w:val="0"/>
        <w:spacing w:line="240" w:lineRule="exact"/>
        <w:rPr>
          <w:rFonts w:ascii="Arial" w:eastAsiaTheme="minorEastAsia" w:hAnsi="Arial" w:cs="Arial"/>
          <w:sz w:val="15"/>
          <w:szCs w:val="15"/>
          <w:lang w:eastAsia="zh-CN"/>
        </w:rPr>
      </w:pPr>
    </w:p>
    <w:tbl>
      <w:tblPr>
        <w:tblStyle w:val="ad"/>
        <w:tblW w:w="1047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75"/>
      </w:tblGrid>
      <w:tr w:rsidR="006A212D" w:rsidRPr="00C41020" w14:paraId="2F5C15C6" w14:textId="77777777">
        <w:tc>
          <w:tcPr>
            <w:tcW w:w="10475" w:type="dxa"/>
            <w:tcBorders>
              <w:tl2br w:val="nil"/>
              <w:tr2bl w:val="nil"/>
            </w:tcBorders>
          </w:tcPr>
          <w:p w14:paraId="2DD3BF3B" w14:textId="77777777" w:rsidR="006A212D" w:rsidRPr="00C41020" w:rsidRDefault="00944C61">
            <w:pPr>
              <w:widowControl/>
              <w:autoSpaceDE w:val="0"/>
              <w:autoSpaceDN w:val="0"/>
              <w:adjustRightInd w:val="0"/>
              <w:spacing w:line="240" w:lineRule="exact"/>
              <w:jc w:val="left"/>
              <w:rPr>
                <w:rFonts w:ascii="Arial" w:eastAsia="Arial" w:hAnsi="Arial" w:cs="Arial"/>
                <w:b/>
                <w:bCs/>
                <w:sz w:val="15"/>
                <w:szCs w:val="15"/>
                <w:lang w:eastAsia="zh-CN"/>
              </w:rPr>
            </w:pPr>
            <w:r w:rsidRPr="00C41020">
              <w:rPr>
                <w:rFonts w:ascii="Arial" w:eastAsia="Arial" w:hAnsi="Arial" w:cs="Arial"/>
                <w:b/>
                <w:bCs/>
                <w:sz w:val="16"/>
                <w:szCs w:val="16"/>
                <w:lang w:eastAsia="zh-CN"/>
              </w:rPr>
              <w:t>TEST PROCEDURE</w:t>
            </w:r>
          </w:p>
        </w:tc>
      </w:tr>
    </w:tbl>
    <w:p w14:paraId="7ABC1083" w14:textId="77777777" w:rsidR="006A212D" w:rsidRPr="00C41020" w:rsidRDefault="006A212D">
      <w:pPr>
        <w:rPr>
          <w:rFonts w:ascii="Arial" w:hAnsi="Arial" w:cs="Arial"/>
          <w:sz w:val="15"/>
          <w:szCs w:val="15"/>
          <w:lang w:eastAsia="zh-CN"/>
        </w:rPr>
      </w:pPr>
    </w:p>
    <w:tbl>
      <w:tblPr>
        <w:tblStyle w:val="a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0"/>
        <w:gridCol w:w="3249"/>
        <w:gridCol w:w="1996"/>
        <w:gridCol w:w="3234"/>
      </w:tblGrid>
      <w:tr w:rsidR="006A212D" w:rsidRPr="00C41020" w14:paraId="6399CB21" w14:textId="77777777" w:rsidTr="00B46741">
        <w:tc>
          <w:tcPr>
            <w:tcW w:w="1980" w:type="dxa"/>
            <w:vAlign w:val="center"/>
          </w:tcPr>
          <w:p w14:paraId="1BD26BA7" w14:textId="77777777" w:rsidR="006A212D" w:rsidRPr="00C41020" w:rsidRDefault="00944C61" w:rsidP="00873A1F">
            <w:pPr>
              <w:jc w:val="center"/>
              <w:rPr>
                <w:rFonts w:ascii="Arial" w:hAnsi="Arial" w:cs="Arial"/>
                <w:sz w:val="15"/>
                <w:szCs w:val="15"/>
                <w:lang w:eastAsia="zh-CN"/>
              </w:rPr>
            </w:pPr>
            <w:r w:rsidRPr="00C41020">
              <w:rPr>
                <w:rFonts w:ascii="Arial" w:hAnsi="Arial" w:cs="Arial"/>
                <w:noProof/>
                <w:sz w:val="15"/>
                <w:szCs w:val="15"/>
                <w:lang w:eastAsia="zh-CN"/>
              </w:rPr>
              <w:drawing>
                <wp:inline distT="0" distB="0" distL="114300" distR="114300" wp14:anchorId="03ED57FE" wp14:editId="43555A1B">
                  <wp:extent cx="1045845" cy="666750"/>
                  <wp:effectExtent l="0" t="0" r="1905" b="0"/>
                  <wp:docPr id="5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2"/>
                          <pic:cNvPicPr>
                            <a:picLocks noChangeAspect="1"/>
                          </pic:cNvPicPr>
                        </pic:nvPicPr>
                        <pic:blipFill>
                          <a:blip r:embed="rId14"/>
                          <a:stretch>
                            <a:fillRect/>
                          </a:stretch>
                        </pic:blipFill>
                        <pic:spPr>
                          <a:xfrm>
                            <a:off x="0" y="0"/>
                            <a:ext cx="1050087" cy="669312"/>
                          </a:xfrm>
                          <a:prstGeom prst="rect">
                            <a:avLst/>
                          </a:prstGeom>
                          <a:noFill/>
                          <a:ln w="9525">
                            <a:noFill/>
                          </a:ln>
                        </pic:spPr>
                      </pic:pic>
                    </a:graphicData>
                  </a:graphic>
                </wp:inline>
              </w:drawing>
            </w:r>
          </w:p>
        </w:tc>
        <w:tc>
          <w:tcPr>
            <w:tcW w:w="3249" w:type="dxa"/>
            <w:vAlign w:val="center"/>
          </w:tcPr>
          <w:p w14:paraId="72789518" w14:textId="77777777" w:rsidR="006A212D" w:rsidRPr="00C41020" w:rsidRDefault="00944C61" w:rsidP="00873A1F">
            <w:pPr>
              <w:autoSpaceDE w:val="0"/>
              <w:autoSpaceDN w:val="0"/>
              <w:adjustRightInd w:val="0"/>
              <w:spacing w:line="220" w:lineRule="exact"/>
              <w:jc w:val="left"/>
              <w:rPr>
                <w:rFonts w:ascii="Arial" w:hAnsi="Arial" w:cs="Arial"/>
                <w:b/>
                <w:bCs/>
                <w:sz w:val="15"/>
                <w:szCs w:val="15"/>
                <w:lang w:eastAsia="zh-CN"/>
              </w:rPr>
            </w:pPr>
            <w:r w:rsidRPr="00C41020">
              <w:rPr>
                <w:rFonts w:ascii="Arial" w:eastAsia="Arial" w:hAnsi="Arial" w:cs="Arial"/>
                <w:b/>
                <w:bCs/>
                <w:sz w:val="15"/>
                <w:szCs w:val="15"/>
                <w:lang w:eastAsia="zh-CN"/>
              </w:rPr>
              <w:t>Step 6</w:t>
            </w:r>
          </w:p>
          <w:p w14:paraId="16FCB91A" w14:textId="77777777" w:rsidR="006A212D" w:rsidRPr="00C41020" w:rsidRDefault="00944C61" w:rsidP="00873A1F">
            <w:pPr>
              <w:spacing w:line="220" w:lineRule="exact"/>
              <w:rPr>
                <w:rFonts w:ascii="Arial" w:hAnsi="Arial" w:cs="Arial"/>
                <w:sz w:val="15"/>
                <w:szCs w:val="15"/>
                <w:lang w:eastAsia="zh-CN"/>
              </w:rPr>
            </w:pPr>
            <w:r w:rsidRPr="00C41020">
              <w:rPr>
                <w:rFonts w:ascii="Arial" w:eastAsia="Arial" w:hAnsi="Arial" w:cs="Arial"/>
                <w:sz w:val="15"/>
                <w:szCs w:val="15"/>
                <w:lang w:eastAsia="zh-CN"/>
              </w:rPr>
              <w:t>Insert the extraction tube into the hole on the kit box as marked. Make sure that the tube is standing upright and reaches the bottom of the box. (</w:t>
            </w:r>
            <w:r w:rsidRPr="00C41020">
              <w:rPr>
                <w:rFonts w:ascii="Arial" w:eastAsia="Arial" w:hAnsi="Arial" w:cs="Arial"/>
                <w:b/>
                <w:bCs/>
                <w:i/>
                <w:iCs/>
                <w:sz w:val="15"/>
                <w:szCs w:val="15"/>
                <w:lang w:eastAsia="zh-CN"/>
              </w:rPr>
              <w:t>1 Test / 2 Tests / 4 Tests / 5 Tests</w:t>
            </w:r>
            <w:r w:rsidRPr="00C41020">
              <w:rPr>
                <w:rFonts w:ascii="Arial" w:eastAsia="Arial" w:hAnsi="Arial" w:cs="Arial"/>
                <w:sz w:val="15"/>
                <w:szCs w:val="15"/>
                <w:lang w:eastAsia="zh-CN"/>
              </w:rPr>
              <w:t>)</w:t>
            </w:r>
          </w:p>
        </w:tc>
        <w:tc>
          <w:tcPr>
            <w:tcW w:w="1996" w:type="dxa"/>
            <w:vAlign w:val="center"/>
          </w:tcPr>
          <w:p w14:paraId="7855C5D3" w14:textId="77777777" w:rsidR="006A212D" w:rsidRPr="00C41020" w:rsidRDefault="00944C61">
            <w:pPr>
              <w:rPr>
                <w:rFonts w:ascii="Arial" w:hAnsi="Arial" w:cs="Arial"/>
                <w:sz w:val="15"/>
                <w:szCs w:val="15"/>
                <w:lang w:eastAsia="zh-CN"/>
              </w:rPr>
            </w:pPr>
            <w:r w:rsidRPr="00C41020">
              <w:rPr>
                <w:rFonts w:ascii="Arial" w:hAnsi="Arial" w:cs="Arial"/>
                <w:noProof/>
                <w:sz w:val="15"/>
                <w:szCs w:val="15"/>
                <w:lang w:eastAsia="zh-CN"/>
              </w:rPr>
              <w:drawing>
                <wp:anchor distT="0" distB="0" distL="114300" distR="114300" simplePos="0" relativeHeight="251660288" behindDoc="0" locked="0" layoutInCell="1" allowOverlap="1" wp14:anchorId="3C6E8571" wp14:editId="3E98B6E1">
                  <wp:simplePos x="0" y="0"/>
                  <wp:positionH relativeFrom="column">
                    <wp:posOffset>141605</wp:posOffset>
                  </wp:positionH>
                  <wp:positionV relativeFrom="paragraph">
                    <wp:posOffset>80010</wp:posOffset>
                  </wp:positionV>
                  <wp:extent cx="752475" cy="634365"/>
                  <wp:effectExtent l="0" t="0" r="9525" b="0"/>
                  <wp:wrapNone/>
                  <wp:docPr id="5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3"/>
                          <pic:cNvPicPr>
                            <a:picLocks noChangeAspect="1"/>
                          </pic:cNvPicPr>
                        </pic:nvPicPr>
                        <pic:blipFill>
                          <a:blip r:embed="rId15"/>
                          <a:stretch>
                            <a:fillRect/>
                          </a:stretch>
                        </pic:blipFill>
                        <pic:spPr>
                          <a:xfrm>
                            <a:off x="0" y="0"/>
                            <a:ext cx="752475" cy="634365"/>
                          </a:xfrm>
                          <a:prstGeom prst="rect">
                            <a:avLst/>
                          </a:prstGeom>
                          <a:noFill/>
                          <a:ln w="9525">
                            <a:noFill/>
                          </a:ln>
                        </pic:spPr>
                      </pic:pic>
                    </a:graphicData>
                  </a:graphic>
                  <wp14:sizeRelH relativeFrom="margin">
                    <wp14:pctWidth>0</wp14:pctWidth>
                  </wp14:sizeRelH>
                  <wp14:sizeRelV relativeFrom="margin">
                    <wp14:pctHeight>0</wp14:pctHeight>
                  </wp14:sizeRelV>
                </wp:anchor>
              </w:drawing>
            </w:r>
          </w:p>
        </w:tc>
        <w:tc>
          <w:tcPr>
            <w:tcW w:w="3234" w:type="dxa"/>
            <w:vAlign w:val="center"/>
          </w:tcPr>
          <w:p w14:paraId="0D933660" w14:textId="77777777" w:rsidR="006A212D" w:rsidRPr="00C41020" w:rsidRDefault="00944C61" w:rsidP="00873A1F">
            <w:pPr>
              <w:spacing w:line="220" w:lineRule="exact"/>
              <w:rPr>
                <w:rFonts w:ascii="Arial" w:hAnsi="Arial" w:cs="Arial"/>
                <w:sz w:val="15"/>
                <w:szCs w:val="15"/>
                <w:lang w:eastAsia="zh-CN"/>
              </w:rPr>
            </w:pPr>
            <w:r w:rsidRPr="00C41020">
              <w:rPr>
                <w:rFonts w:ascii="Arial" w:eastAsia="Arial" w:hAnsi="Arial" w:cs="Arial"/>
                <w:sz w:val="15"/>
                <w:szCs w:val="15"/>
                <w:lang w:eastAsia="zh-CN"/>
              </w:rPr>
              <w:t>Insert the extraction tube into the workstation provided in the kit. Make sure that the tube is standing upright and reaches the bottom of the workstation. (</w:t>
            </w:r>
            <w:r w:rsidRPr="00C41020">
              <w:rPr>
                <w:rFonts w:ascii="Arial" w:eastAsia="Arial" w:hAnsi="Arial" w:cs="Arial"/>
                <w:b/>
                <w:bCs/>
                <w:i/>
                <w:iCs/>
                <w:sz w:val="15"/>
                <w:szCs w:val="15"/>
                <w:lang w:eastAsia="zh-CN"/>
              </w:rPr>
              <w:t xml:space="preserve">7 Tests </w:t>
            </w:r>
            <w:r w:rsidRPr="00C41020">
              <w:rPr>
                <w:rFonts w:ascii="Arial" w:eastAsiaTheme="minorEastAsia" w:hAnsi="Arial" w:cs="Arial" w:hint="eastAsia"/>
                <w:b/>
                <w:bCs/>
                <w:i/>
                <w:iCs/>
                <w:sz w:val="15"/>
                <w:szCs w:val="15"/>
                <w:lang w:eastAsia="zh-CN"/>
              </w:rPr>
              <w:t>/</w:t>
            </w:r>
            <w:r w:rsidRPr="00C41020">
              <w:rPr>
                <w:rFonts w:ascii="Arial" w:eastAsiaTheme="minorEastAsia" w:hAnsi="Arial" w:cs="Arial"/>
                <w:b/>
                <w:bCs/>
                <w:i/>
                <w:iCs/>
                <w:sz w:val="15"/>
                <w:szCs w:val="15"/>
                <w:lang w:eastAsia="zh-CN"/>
              </w:rPr>
              <w:t xml:space="preserve"> </w:t>
            </w:r>
            <w:r w:rsidRPr="00C41020">
              <w:rPr>
                <w:rFonts w:ascii="Arial" w:eastAsia="Arial" w:hAnsi="Arial" w:cs="Arial"/>
                <w:b/>
                <w:bCs/>
                <w:i/>
                <w:iCs/>
                <w:sz w:val="15"/>
                <w:szCs w:val="15"/>
                <w:lang w:eastAsia="zh-CN"/>
              </w:rPr>
              <w:t>20 Tests</w:t>
            </w:r>
            <w:r w:rsidRPr="00C41020">
              <w:rPr>
                <w:rFonts w:ascii="Arial" w:eastAsia="Arial" w:hAnsi="Arial" w:cs="Arial"/>
                <w:sz w:val="15"/>
                <w:szCs w:val="15"/>
                <w:lang w:eastAsia="zh-CN"/>
              </w:rPr>
              <w:t>)</w:t>
            </w:r>
          </w:p>
        </w:tc>
      </w:tr>
      <w:tr w:rsidR="006A212D" w:rsidRPr="00C41020" w14:paraId="2DD1176A" w14:textId="77777777" w:rsidTr="00B46741">
        <w:tc>
          <w:tcPr>
            <w:tcW w:w="1980" w:type="dxa"/>
            <w:vAlign w:val="center"/>
          </w:tcPr>
          <w:p w14:paraId="1E128B0E" w14:textId="77777777" w:rsidR="006A212D" w:rsidRPr="00C41020" w:rsidRDefault="00944C61" w:rsidP="00873A1F">
            <w:pPr>
              <w:jc w:val="center"/>
              <w:rPr>
                <w:rFonts w:ascii="Arial" w:hAnsi="Arial" w:cs="Arial"/>
                <w:sz w:val="15"/>
                <w:szCs w:val="15"/>
                <w:lang w:eastAsia="zh-CN"/>
              </w:rPr>
            </w:pPr>
            <w:r w:rsidRPr="00C41020">
              <w:rPr>
                <w:rFonts w:ascii="Arial" w:hAnsi="Arial" w:cs="Arial"/>
                <w:noProof/>
                <w:sz w:val="15"/>
                <w:szCs w:val="15"/>
                <w:lang w:eastAsia="zh-CN"/>
              </w:rPr>
              <w:drawing>
                <wp:inline distT="0" distB="0" distL="114300" distR="114300" wp14:anchorId="24A2A8C8" wp14:editId="0F31C0B9">
                  <wp:extent cx="771525" cy="655320"/>
                  <wp:effectExtent l="0" t="0" r="0" b="0"/>
                  <wp:docPr id="5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4"/>
                          <pic:cNvPicPr>
                            <a:picLocks noChangeAspect="1"/>
                          </pic:cNvPicPr>
                        </pic:nvPicPr>
                        <pic:blipFill>
                          <a:blip r:embed="rId16"/>
                          <a:stretch>
                            <a:fillRect/>
                          </a:stretch>
                        </pic:blipFill>
                        <pic:spPr>
                          <a:xfrm>
                            <a:off x="0" y="0"/>
                            <a:ext cx="773662" cy="657612"/>
                          </a:xfrm>
                          <a:prstGeom prst="rect">
                            <a:avLst/>
                          </a:prstGeom>
                          <a:noFill/>
                          <a:ln w="9525">
                            <a:noFill/>
                          </a:ln>
                        </pic:spPr>
                      </pic:pic>
                    </a:graphicData>
                  </a:graphic>
                </wp:inline>
              </w:drawing>
            </w:r>
          </w:p>
        </w:tc>
        <w:tc>
          <w:tcPr>
            <w:tcW w:w="3249" w:type="dxa"/>
            <w:vAlign w:val="center"/>
          </w:tcPr>
          <w:p w14:paraId="486D584D" w14:textId="77777777" w:rsidR="006A212D" w:rsidRPr="00C41020" w:rsidRDefault="00944C61" w:rsidP="00873A1F">
            <w:pPr>
              <w:autoSpaceDE w:val="0"/>
              <w:autoSpaceDN w:val="0"/>
              <w:adjustRightInd w:val="0"/>
              <w:spacing w:line="220" w:lineRule="exact"/>
              <w:jc w:val="left"/>
              <w:rPr>
                <w:rFonts w:ascii="Arial" w:eastAsia="Arial" w:hAnsi="Arial" w:cs="Arial"/>
                <w:sz w:val="15"/>
                <w:szCs w:val="15"/>
                <w:lang w:eastAsia="zh-CN"/>
              </w:rPr>
            </w:pPr>
            <w:r w:rsidRPr="00C41020">
              <w:rPr>
                <w:rFonts w:ascii="Arial" w:eastAsia="Arial" w:hAnsi="Arial" w:cs="Arial"/>
                <w:b/>
                <w:bCs/>
                <w:sz w:val="15"/>
                <w:szCs w:val="15"/>
                <w:lang w:eastAsia="zh-CN"/>
              </w:rPr>
              <w:t>Step 7</w:t>
            </w:r>
          </w:p>
          <w:p w14:paraId="25E14F00" w14:textId="77777777" w:rsidR="006A212D" w:rsidRPr="00C41020" w:rsidRDefault="00944C61" w:rsidP="00873A1F">
            <w:pPr>
              <w:spacing w:line="220" w:lineRule="exact"/>
              <w:rPr>
                <w:rFonts w:ascii="Arial" w:hAnsi="Arial" w:cs="Arial"/>
                <w:sz w:val="15"/>
                <w:szCs w:val="15"/>
                <w:lang w:eastAsia="zh-CN"/>
              </w:rPr>
            </w:pPr>
            <w:r w:rsidRPr="00C41020">
              <w:rPr>
                <w:rFonts w:ascii="Arial" w:eastAsia="Arial" w:hAnsi="Arial" w:cs="Arial"/>
                <w:sz w:val="15"/>
                <w:szCs w:val="15"/>
                <w:lang w:eastAsia="zh-CN"/>
              </w:rPr>
              <w:t>Tear off the sealing film on the extraction tube gently to avoid spilling out the liquid.</w:t>
            </w:r>
          </w:p>
        </w:tc>
        <w:tc>
          <w:tcPr>
            <w:tcW w:w="1996" w:type="dxa"/>
            <w:vAlign w:val="center"/>
          </w:tcPr>
          <w:p w14:paraId="4FA08259" w14:textId="77777777" w:rsidR="006A212D" w:rsidRPr="00C41020" w:rsidRDefault="00944C61">
            <w:pPr>
              <w:rPr>
                <w:rFonts w:ascii="Arial" w:hAnsi="Arial" w:cs="Arial"/>
                <w:sz w:val="15"/>
                <w:szCs w:val="15"/>
                <w:lang w:eastAsia="zh-CN"/>
              </w:rPr>
            </w:pPr>
            <w:r w:rsidRPr="00C41020">
              <w:rPr>
                <w:rFonts w:ascii="Arial" w:hAnsi="Arial" w:cs="Arial"/>
                <w:noProof/>
                <w:sz w:val="15"/>
                <w:szCs w:val="15"/>
                <w:lang w:eastAsia="zh-CN"/>
              </w:rPr>
              <w:drawing>
                <wp:anchor distT="0" distB="0" distL="114300" distR="114300" simplePos="0" relativeHeight="251661312" behindDoc="0" locked="0" layoutInCell="1" allowOverlap="1" wp14:anchorId="02BB384D" wp14:editId="636B9333">
                  <wp:simplePos x="0" y="0"/>
                  <wp:positionH relativeFrom="column">
                    <wp:posOffset>285115</wp:posOffset>
                  </wp:positionH>
                  <wp:positionV relativeFrom="paragraph">
                    <wp:posOffset>45720</wp:posOffset>
                  </wp:positionV>
                  <wp:extent cx="574675" cy="695325"/>
                  <wp:effectExtent l="0" t="0" r="0" b="0"/>
                  <wp:wrapNone/>
                  <wp:docPr id="5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8"/>
                          <pic:cNvPicPr>
                            <a:picLocks noChangeAspect="1"/>
                          </pic:cNvPicPr>
                        </pic:nvPicPr>
                        <pic:blipFill>
                          <a:blip r:embed="rId17"/>
                          <a:stretch>
                            <a:fillRect/>
                          </a:stretch>
                        </pic:blipFill>
                        <pic:spPr>
                          <a:xfrm>
                            <a:off x="0" y="0"/>
                            <a:ext cx="574541" cy="695325"/>
                          </a:xfrm>
                          <a:prstGeom prst="rect">
                            <a:avLst/>
                          </a:prstGeom>
                          <a:noFill/>
                          <a:ln w="9525">
                            <a:noFill/>
                          </a:ln>
                        </pic:spPr>
                      </pic:pic>
                    </a:graphicData>
                  </a:graphic>
                </wp:anchor>
              </w:drawing>
            </w:r>
          </w:p>
        </w:tc>
        <w:tc>
          <w:tcPr>
            <w:tcW w:w="3234" w:type="dxa"/>
            <w:vAlign w:val="center"/>
          </w:tcPr>
          <w:p w14:paraId="5BB577E2" w14:textId="77777777" w:rsidR="006A212D" w:rsidRPr="00C41020" w:rsidRDefault="00944C61" w:rsidP="00873A1F">
            <w:pPr>
              <w:autoSpaceDE w:val="0"/>
              <w:autoSpaceDN w:val="0"/>
              <w:adjustRightInd w:val="0"/>
              <w:spacing w:line="220" w:lineRule="exact"/>
              <w:jc w:val="left"/>
              <w:rPr>
                <w:rFonts w:ascii="Arial" w:eastAsia="Arial" w:hAnsi="Arial" w:cs="Arial"/>
                <w:sz w:val="15"/>
                <w:szCs w:val="15"/>
                <w:lang w:eastAsia="zh-CN"/>
              </w:rPr>
            </w:pPr>
            <w:r w:rsidRPr="00C41020">
              <w:rPr>
                <w:rFonts w:ascii="Arial" w:eastAsia="Arial" w:hAnsi="Arial" w:cs="Arial"/>
                <w:b/>
                <w:bCs/>
                <w:sz w:val="15"/>
                <w:szCs w:val="15"/>
                <w:lang w:eastAsia="zh-CN"/>
              </w:rPr>
              <w:t>Step 8</w:t>
            </w:r>
          </w:p>
          <w:p w14:paraId="5BC4F3FD" w14:textId="77777777" w:rsidR="006A212D" w:rsidRPr="00C41020" w:rsidRDefault="00944C61" w:rsidP="00873A1F">
            <w:pPr>
              <w:spacing w:line="220" w:lineRule="exact"/>
              <w:rPr>
                <w:rFonts w:ascii="Arial" w:hAnsi="Arial" w:cs="Arial"/>
                <w:sz w:val="15"/>
                <w:szCs w:val="15"/>
                <w:lang w:eastAsia="zh-CN"/>
              </w:rPr>
            </w:pPr>
            <w:r w:rsidRPr="00C41020">
              <w:rPr>
                <w:rFonts w:ascii="Arial" w:eastAsia="Arial" w:hAnsi="Arial" w:cs="Arial"/>
                <w:sz w:val="15"/>
                <w:szCs w:val="15"/>
                <w:lang w:eastAsia="zh-CN"/>
              </w:rPr>
              <w:t>Insert the swab into the extraction tube which contains the extraction buffer (approximately 0.3 mL).</w:t>
            </w:r>
          </w:p>
        </w:tc>
      </w:tr>
      <w:tr w:rsidR="006A212D" w:rsidRPr="00C41020" w14:paraId="4BC07729" w14:textId="77777777" w:rsidTr="00B46741">
        <w:trPr>
          <w:trHeight w:val="983"/>
        </w:trPr>
        <w:tc>
          <w:tcPr>
            <w:tcW w:w="1980" w:type="dxa"/>
            <w:vAlign w:val="center"/>
          </w:tcPr>
          <w:p w14:paraId="497C0391" w14:textId="77777777" w:rsidR="006A212D" w:rsidRPr="00C41020" w:rsidRDefault="00944C61" w:rsidP="00873A1F">
            <w:pPr>
              <w:jc w:val="center"/>
              <w:rPr>
                <w:rFonts w:ascii="Arial" w:hAnsi="Arial" w:cs="Arial"/>
                <w:sz w:val="15"/>
                <w:szCs w:val="15"/>
              </w:rPr>
            </w:pPr>
            <w:r w:rsidRPr="00C41020">
              <w:rPr>
                <w:rFonts w:ascii="Arial" w:hAnsi="Arial" w:cs="Arial"/>
                <w:noProof/>
                <w:sz w:val="15"/>
                <w:szCs w:val="15"/>
                <w:lang w:eastAsia="zh-CN"/>
              </w:rPr>
              <w:drawing>
                <wp:inline distT="0" distB="0" distL="114300" distR="114300" wp14:anchorId="30FAF255" wp14:editId="262F7974">
                  <wp:extent cx="505460" cy="556260"/>
                  <wp:effectExtent l="0" t="0" r="8890" b="0"/>
                  <wp:docPr id="5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
                          <pic:cNvPicPr>
                            <a:picLocks noChangeAspect="1"/>
                          </pic:cNvPicPr>
                        </pic:nvPicPr>
                        <pic:blipFill>
                          <a:blip r:embed="rId18"/>
                          <a:stretch>
                            <a:fillRect/>
                          </a:stretch>
                        </pic:blipFill>
                        <pic:spPr>
                          <a:xfrm>
                            <a:off x="0" y="0"/>
                            <a:ext cx="520019" cy="572517"/>
                          </a:xfrm>
                          <a:prstGeom prst="rect">
                            <a:avLst/>
                          </a:prstGeom>
                          <a:noFill/>
                          <a:ln w="9525">
                            <a:noFill/>
                          </a:ln>
                        </pic:spPr>
                      </pic:pic>
                    </a:graphicData>
                  </a:graphic>
                </wp:inline>
              </w:drawing>
            </w:r>
          </w:p>
        </w:tc>
        <w:tc>
          <w:tcPr>
            <w:tcW w:w="3249" w:type="dxa"/>
            <w:vAlign w:val="center"/>
          </w:tcPr>
          <w:p w14:paraId="35A1A526" w14:textId="77777777" w:rsidR="006A212D" w:rsidRPr="00C41020" w:rsidRDefault="00944C61" w:rsidP="00873A1F">
            <w:pPr>
              <w:autoSpaceDE w:val="0"/>
              <w:autoSpaceDN w:val="0"/>
              <w:adjustRightInd w:val="0"/>
              <w:spacing w:line="220" w:lineRule="exact"/>
              <w:jc w:val="left"/>
              <w:rPr>
                <w:rFonts w:ascii="Arial" w:hAnsi="Arial" w:cs="Arial"/>
                <w:color w:val="231F20"/>
                <w:sz w:val="15"/>
                <w:szCs w:val="15"/>
              </w:rPr>
            </w:pPr>
            <w:r w:rsidRPr="00C41020">
              <w:rPr>
                <w:rFonts w:ascii="Arial" w:eastAsia="Arial" w:hAnsi="Arial" w:cs="Arial"/>
                <w:b/>
                <w:bCs/>
                <w:sz w:val="15"/>
                <w:szCs w:val="15"/>
                <w:lang w:eastAsia="zh-CN"/>
              </w:rPr>
              <w:t>Step 9</w:t>
            </w:r>
          </w:p>
          <w:p w14:paraId="1549639F" w14:textId="77777777" w:rsidR="006A212D" w:rsidRPr="00C41020" w:rsidRDefault="00944C61" w:rsidP="00873A1F">
            <w:pPr>
              <w:autoSpaceDE w:val="0"/>
              <w:autoSpaceDN w:val="0"/>
              <w:adjustRightInd w:val="0"/>
              <w:spacing w:line="220" w:lineRule="exact"/>
              <w:jc w:val="left"/>
              <w:rPr>
                <w:rFonts w:ascii="Arial" w:eastAsia="Arial" w:hAnsi="Arial" w:cs="Arial"/>
                <w:b/>
                <w:bCs/>
                <w:sz w:val="15"/>
                <w:szCs w:val="15"/>
                <w:lang w:eastAsia="zh-CN"/>
              </w:rPr>
            </w:pPr>
            <w:r w:rsidRPr="00C41020">
              <w:rPr>
                <w:rFonts w:ascii="Arial" w:eastAsia="Arial" w:hAnsi="Arial" w:cs="Arial"/>
                <w:sz w:val="15"/>
                <w:szCs w:val="15"/>
                <w:lang w:eastAsia="zh-CN"/>
              </w:rPr>
              <w:t>Roll the swab at least 6 times while pressing the head against the bottom and side of the extraction tube.</w:t>
            </w:r>
          </w:p>
        </w:tc>
        <w:tc>
          <w:tcPr>
            <w:tcW w:w="1996" w:type="dxa"/>
            <w:vAlign w:val="center"/>
          </w:tcPr>
          <w:p w14:paraId="3B7F82CF" w14:textId="77777777" w:rsidR="006A212D" w:rsidRPr="00C41020" w:rsidRDefault="00944C61">
            <w:pPr>
              <w:rPr>
                <w:rFonts w:ascii="Arial" w:hAnsi="Arial" w:cs="Arial"/>
                <w:sz w:val="15"/>
                <w:szCs w:val="15"/>
              </w:rPr>
            </w:pPr>
            <w:r w:rsidRPr="00C41020">
              <w:rPr>
                <w:rFonts w:ascii="Arial" w:hAnsi="Arial" w:cs="Arial"/>
                <w:noProof/>
                <w:sz w:val="15"/>
                <w:szCs w:val="15"/>
                <w:lang w:eastAsia="zh-CN"/>
              </w:rPr>
              <w:drawing>
                <wp:anchor distT="0" distB="0" distL="114300" distR="114300" simplePos="0" relativeHeight="251662336" behindDoc="0" locked="0" layoutInCell="1" allowOverlap="1" wp14:anchorId="06531110" wp14:editId="3BC255F3">
                  <wp:simplePos x="0" y="0"/>
                  <wp:positionH relativeFrom="column">
                    <wp:posOffset>156845</wp:posOffset>
                  </wp:positionH>
                  <wp:positionV relativeFrom="paragraph">
                    <wp:posOffset>26670</wp:posOffset>
                  </wp:positionV>
                  <wp:extent cx="625475" cy="564515"/>
                  <wp:effectExtent l="0" t="0" r="3175" b="6985"/>
                  <wp:wrapNone/>
                  <wp:docPr id="5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0"/>
                          <pic:cNvPicPr>
                            <a:picLocks noChangeAspect="1"/>
                          </pic:cNvPicPr>
                        </pic:nvPicPr>
                        <pic:blipFill>
                          <a:blip r:embed="rId19"/>
                          <a:stretch>
                            <a:fillRect/>
                          </a:stretch>
                        </pic:blipFill>
                        <pic:spPr>
                          <a:xfrm>
                            <a:off x="0" y="0"/>
                            <a:ext cx="642705" cy="580228"/>
                          </a:xfrm>
                          <a:prstGeom prst="rect">
                            <a:avLst/>
                          </a:prstGeom>
                          <a:noFill/>
                          <a:ln w="9525">
                            <a:noFill/>
                          </a:ln>
                        </pic:spPr>
                      </pic:pic>
                    </a:graphicData>
                  </a:graphic>
                </wp:anchor>
              </w:drawing>
            </w:r>
          </w:p>
        </w:tc>
        <w:tc>
          <w:tcPr>
            <w:tcW w:w="3234" w:type="dxa"/>
            <w:vAlign w:val="center"/>
          </w:tcPr>
          <w:p w14:paraId="25CA13F2" w14:textId="77777777" w:rsidR="006A212D" w:rsidRPr="00C41020" w:rsidRDefault="00944C61" w:rsidP="00873A1F">
            <w:pPr>
              <w:autoSpaceDE w:val="0"/>
              <w:autoSpaceDN w:val="0"/>
              <w:adjustRightInd w:val="0"/>
              <w:spacing w:line="220" w:lineRule="exact"/>
              <w:jc w:val="left"/>
              <w:rPr>
                <w:rFonts w:ascii="Arial" w:eastAsia="Arial" w:hAnsi="Arial" w:cs="Arial"/>
                <w:b/>
                <w:bCs/>
                <w:sz w:val="15"/>
                <w:szCs w:val="15"/>
                <w:lang w:eastAsia="zh-CN"/>
              </w:rPr>
            </w:pPr>
            <w:r w:rsidRPr="00C41020">
              <w:rPr>
                <w:rFonts w:ascii="Arial" w:eastAsia="Arial" w:hAnsi="Arial" w:cs="Arial"/>
                <w:b/>
                <w:bCs/>
                <w:sz w:val="15"/>
                <w:szCs w:val="15"/>
                <w:lang w:eastAsia="zh-CN"/>
              </w:rPr>
              <w:t>Step 10</w:t>
            </w:r>
          </w:p>
          <w:p w14:paraId="546BEF19" w14:textId="77777777" w:rsidR="006A212D" w:rsidRPr="00C41020" w:rsidRDefault="00944C61" w:rsidP="00873A1F">
            <w:pPr>
              <w:autoSpaceDE w:val="0"/>
              <w:autoSpaceDN w:val="0"/>
              <w:adjustRightInd w:val="0"/>
              <w:spacing w:line="220" w:lineRule="exact"/>
              <w:jc w:val="left"/>
              <w:rPr>
                <w:rFonts w:ascii="Arial" w:eastAsiaTheme="minorEastAsia" w:hAnsi="Arial" w:cs="Arial"/>
                <w:b/>
                <w:bCs/>
                <w:sz w:val="15"/>
                <w:szCs w:val="15"/>
                <w:lang w:eastAsia="zh-CN"/>
              </w:rPr>
            </w:pPr>
            <w:r w:rsidRPr="00C41020">
              <w:rPr>
                <w:rFonts w:ascii="Arial" w:eastAsia="Arial" w:hAnsi="Arial" w:cs="Arial"/>
                <w:sz w:val="15"/>
                <w:szCs w:val="15"/>
                <w:lang w:eastAsia="zh-CN"/>
              </w:rPr>
              <w:t>Leave the swab in the extraction tube for 1 minute</w:t>
            </w:r>
            <w:r w:rsidRPr="00C41020">
              <w:rPr>
                <w:rFonts w:ascii="Arial" w:eastAsiaTheme="minorEastAsia" w:hAnsi="Arial" w:cs="Arial"/>
                <w:sz w:val="15"/>
                <w:szCs w:val="15"/>
                <w:lang w:eastAsia="zh-CN"/>
              </w:rPr>
              <w:t>.</w:t>
            </w:r>
          </w:p>
        </w:tc>
      </w:tr>
      <w:tr w:rsidR="006A212D" w:rsidRPr="00C41020" w14:paraId="4C987728" w14:textId="77777777" w:rsidTr="00B46741">
        <w:tc>
          <w:tcPr>
            <w:tcW w:w="1980" w:type="dxa"/>
            <w:vAlign w:val="center"/>
          </w:tcPr>
          <w:p w14:paraId="31A83B02" w14:textId="77777777" w:rsidR="006A212D" w:rsidRPr="00C41020" w:rsidRDefault="00944C61" w:rsidP="00873A1F">
            <w:pPr>
              <w:jc w:val="center"/>
              <w:rPr>
                <w:rFonts w:ascii="Arial" w:hAnsi="Arial" w:cs="Arial"/>
                <w:sz w:val="15"/>
                <w:szCs w:val="15"/>
                <w:lang w:eastAsia="zh-CN"/>
              </w:rPr>
            </w:pPr>
            <w:r w:rsidRPr="00C41020">
              <w:rPr>
                <w:rFonts w:ascii="Arial" w:hAnsi="Arial" w:cs="Arial"/>
                <w:noProof/>
                <w:sz w:val="15"/>
                <w:szCs w:val="15"/>
                <w:lang w:eastAsia="zh-CN"/>
              </w:rPr>
              <w:drawing>
                <wp:inline distT="0" distB="0" distL="114300" distR="114300" wp14:anchorId="29681B87" wp14:editId="19F4D220">
                  <wp:extent cx="579120" cy="664845"/>
                  <wp:effectExtent l="0" t="0" r="0" b="1905"/>
                  <wp:docPr id="6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
                          <pic:cNvPicPr>
                            <a:picLocks noChangeAspect="1"/>
                          </pic:cNvPicPr>
                        </pic:nvPicPr>
                        <pic:blipFill>
                          <a:blip r:embed="rId20"/>
                          <a:stretch>
                            <a:fillRect/>
                          </a:stretch>
                        </pic:blipFill>
                        <pic:spPr>
                          <a:xfrm>
                            <a:off x="0" y="0"/>
                            <a:ext cx="590494" cy="677804"/>
                          </a:xfrm>
                          <a:prstGeom prst="rect">
                            <a:avLst/>
                          </a:prstGeom>
                          <a:noFill/>
                          <a:ln w="9525">
                            <a:noFill/>
                          </a:ln>
                        </pic:spPr>
                      </pic:pic>
                    </a:graphicData>
                  </a:graphic>
                </wp:inline>
              </w:drawing>
            </w:r>
          </w:p>
        </w:tc>
        <w:tc>
          <w:tcPr>
            <w:tcW w:w="3249" w:type="dxa"/>
            <w:vAlign w:val="center"/>
          </w:tcPr>
          <w:p w14:paraId="1DEC90C6" w14:textId="77777777" w:rsidR="006A212D" w:rsidRPr="00C41020" w:rsidRDefault="00944C61" w:rsidP="00873A1F">
            <w:pPr>
              <w:autoSpaceDE w:val="0"/>
              <w:autoSpaceDN w:val="0"/>
              <w:adjustRightInd w:val="0"/>
              <w:spacing w:line="220" w:lineRule="exact"/>
              <w:jc w:val="left"/>
              <w:rPr>
                <w:rFonts w:ascii="Arial" w:eastAsia="Arial" w:hAnsi="Arial" w:cs="Arial"/>
                <w:sz w:val="15"/>
                <w:szCs w:val="15"/>
                <w:lang w:eastAsia="zh-CN"/>
              </w:rPr>
            </w:pPr>
            <w:r w:rsidRPr="00C41020">
              <w:rPr>
                <w:rFonts w:ascii="Arial" w:eastAsia="Arial" w:hAnsi="Arial" w:cs="Arial"/>
                <w:b/>
                <w:bCs/>
                <w:sz w:val="15"/>
                <w:szCs w:val="15"/>
                <w:lang w:eastAsia="zh-CN"/>
              </w:rPr>
              <w:t>Step 11</w:t>
            </w:r>
          </w:p>
          <w:p w14:paraId="177AB5A1" w14:textId="77777777" w:rsidR="006A212D" w:rsidRPr="00C41020" w:rsidRDefault="00944C61" w:rsidP="00873A1F">
            <w:pPr>
              <w:spacing w:line="220" w:lineRule="exact"/>
              <w:rPr>
                <w:rFonts w:ascii="Arial" w:hAnsi="Arial" w:cs="Arial"/>
                <w:sz w:val="15"/>
                <w:szCs w:val="15"/>
                <w:lang w:eastAsia="zh-CN"/>
              </w:rPr>
            </w:pPr>
            <w:r w:rsidRPr="00C41020">
              <w:rPr>
                <w:rFonts w:ascii="Arial" w:eastAsia="Arial" w:hAnsi="Arial" w:cs="Arial"/>
                <w:sz w:val="15"/>
                <w:szCs w:val="15"/>
                <w:lang w:eastAsia="zh-CN"/>
              </w:rPr>
              <w:t>Squeeze the tube several times from the outside to immerse the swab. Remove the swab.</w:t>
            </w:r>
          </w:p>
        </w:tc>
        <w:tc>
          <w:tcPr>
            <w:tcW w:w="1996" w:type="dxa"/>
            <w:vAlign w:val="center"/>
          </w:tcPr>
          <w:p w14:paraId="59968FB8" w14:textId="77777777" w:rsidR="006A212D" w:rsidRPr="00C41020" w:rsidRDefault="00944C61">
            <w:pPr>
              <w:rPr>
                <w:rFonts w:ascii="Arial" w:hAnsi="Arial" w:cs="Arial"/>
                <w:sz w:val="15"/>
                <w:szCs w:val="15"/>
                <w:lang w:eastAsia="zh-CN"/>
              </w:rPr>
            </w:pPr>
            <w:r w:rsidRPr="00C41020">
              <w:rPr>
                <w:rFonts w:ascii="Arial" w:hAnsi="Arial" w:cs="Arial"/>
                <w:noProof/>
                <w:sz w:val="15"/>
                <w:szCs w:val="15"/>
                <w:lang w:eastAsia="zh-CN"/>
              </w:rPr>
              <w:drawing>
                <wp:anchor distT="0" distB="0" distL="114300" distR="114300" simplePos="0" relativeHeight="251664384" behindDoc="0" locked="0" layoutInCell="1" allowOverlap="1" wp14:anchorId="602DE56C" wp14:editId="5BC74B3B">
                  <wp:simplePos x="0" y="0"/>
                  <wp:positionH relativeFrom="column">
                    <wp:posOffset>346710</wp:posOffset>
                  </wp:positionH>
                  <wp:positionV relativeFrom="paragraph">
                    <wp:posOffset>62865</wp:posOffset>
                  </wp:positionV>
                  <wp:extent cx="521335" cy="689610"/>
                  <wp:effectExtent l="0" t="0" r="0" b="0"/>
                  <wp:wrapNone/>
                  <wp:docPr id="6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1"/>
                          <pic:cNvPicPr>
                            <a:picLocks noChangeAspect="1"/>
                          </pic:cNvPicPr>
                        </pic:nvPicPr>
                        <pic:blipFill>
                          <a:blip r:embed="rId21"/>
                          <a:stretch>
                            <a:fillRect/>
                          </a:stretch>
                        </pic:blipFill>
                        <pic:spPr>
                          <a:xfrm>
                            <a:off x="0" y="0"/>
                            <a:ext cx="521594" cy="689601"/>
                          </a:xfrm>
                          <a:prstGeom prst="rect">
                            <a:avLst/>
                          </a:prstGeom>
                          <a:noFill/>
                          <a:ln w="9525">
                            <a:noFill/>
                          </a:ln>
                        </pic:spPr>
                      </pic:pic>
                    </a:graphicData>
                  </a:graphic>
                </wp:anchor>
              </w:drawing>
            </w:r>
          </w:p>
        </w:tc>
        <w:tc>
          <w:tcPr>
            <w:tcW w:w="3234" w:type="dxa"/>
            <w:vAlign w:val="center"/>
          </w:tcPr>
          <w:p w14:paraId="00146276" w14:textId="77777777" w:rsidR="006A212D" w:rsidRPr="00C41020" w:rsidRDefault="00944C61" w:rsidP="00873A1F">
            <w:pPr>
              <w:autoSpaceDE w:val="0"/>
              <w:autoSpaceDN w:val="0"/>
              <w:adjustRightInd w:val="0"/>
              <w:spacing w:line="220" w:lineRule="exact"/>
              <w:jc w:val="left"/>
              <w:rPr>
                <w:rFonts w:ascii="Arial" w:eastAsia="Arial" w:hAnsi="Arial" w:cs="Arial"/>
                <w:sz w:val="15"/>
                <w:szCs w:val="15"/>
                <w:lang w:eastAsia="zh-CN"/>
              </w:rPr>
            </w:pPr>
            <w:r w:rsidRPr="00C41020">
              <w:rPr>
                <w:rFonts w:ascii="Arial" w:eastAsia="Arial" w:hAnsi="Arial" w:cs="Arial"/>
                <w:b/>
                <w:bCs/>
                <w:sz w:val="15"/>
                <w:szCs w:val="15"/>
                <w:lang w:eastAsia="zh-CN"/>
              </w:rPr>
              <w:t>Step 12</w:t>
            </w:r>
          </w:p>
          <w:p w14:paraId="2911E976" w14:textId="77777777" w:rsidR="006A212D" w:rsidRPr="00C41020" w:rsidRDefault="00944C61" w:rsidP="00873A1F">
            <w:pPr>
              <w:autoSpaceDE w:val="0"/>
              <w:autoSpaceDN w:val="0"/>
              <w:adjustRightInd w:val="0"/>
              <w:spacing w:line="220" w:lineRule="exact"/>
              <w:jc w:val="left"/>
              <w:rPr>
                <w:rFonts w:ascii="Arial" w:eastAsia="Arial" w:hAnsi="Arial" w:cs="Arial"/>
                <w:sz w:val="15"/>
                <w:szCs w:val="15"/>
                <w:lang w:eastAsia="zh-CN"/>
              </w:rPr>
            </w:pPr>
            <w:r w:rsidRPr="00C41020">
              <w:rPr>
                <w:rFonts w:ascii="Arial" w:eastAsia="Arial" w:hAnsi="Arial" w:cs="Arial"/>
                <w:sz w:val="15"/>
                <w:szCs w:val="15"/>
                <w:lang w:eastAsia="zh-CN"/>
              </w:rPr>
              <w:t>Insert the tip into the extraction tube.</w:t>
            </w:r>
          </w:p>
          <w:p w14:paraId="2F362E3C" w14:textId="77777777" w:rsidR="006A212D" w:rsidRPr="00C41020" w:rsidRDefault="006A212D" w:rsidP="00873A1F">
            <w:pPr>
              <w:spacing w:line="220" w:lineRule="exact"/>
              <w:rPr>
                <w:rFonts w:ascii="Arial" w:hAnsi="Arial" w:cs="Arial"/>
                <w:sz w:val="15"/>
                <w:szCs w:val="15"/>
                <w:lang w:eastAsia="zh-CN"/>
              </w:rPr>
            </w:pPr>
          </w:p>
        </w:tc>
      </w:tr>
      <w:tr w:rsidR="006A212D" w:rsidRPr="00C41020" w14:paraId="2C4A73D9" w14:textId="77777777" w:rsidTr="00B46741">
        <w:trPr>
          <w:trHeight w:val="722"/>
        </w:trPr>
        <w:tc>
          <w:tcPr>
            <w:tcW w:w="1980" w:type="dxa"/>
            <w:vAlign w:val="center"/>
          </w:tcPr>
          <w:p w14:paraId="10201EB0" w14:textId="5F8C0C91" w:rsidR="006A212D" w:rsidRPr="00C41020" w:rsidRDefault="00B46741" w:rsidP="00873A1F">
            <w:pPr>
              <w:jc w:val="center"/>
              <w:rPr>
                <w:rFonts w:ascii="Arial" w:hAnsi="Arial" w:cs="Arial"/>
                <w:sz w:val="15"/>
                <w:szCs w:val="15"/>
                <w:lang w:eastAsia="zh-CN"/>
              </w:rPr>
            </w:pPr>
            <w:r w:rsidRPr="00C41020">
              <w:rPr>
                <w:noProof/>
              </w:rPr>
              <w:drawing>
                <wp:inline distT="0" distB="0" distL="0" distR="0" wp14:anchorId="1ACB0832" wp14:editId="5DAF9A32">
                  <wp:extent cx="933450" cy="987277"/>
                  <wp:effectExtent l="0" t="0" r="0" b="3810"/>
                  <wp:docPr id="76328376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283769" name=""/>
                          <pic:cNvPicPr/>
                        </pic:nvPicPr>
                        <pic:blipFill>
                          <a:blip r:embed="rId22"/>
                          <a:stretch>
                            <a:fillRect/>
                          </a:stretch>
                        </pic:blipFill>
                        <pic:spPr>
                          <a:xfrm>
                            <a:off x="0" y="0"/>
                            <a:ext cx="951095" cy="1005939"/>
                          </a:xfrm>
                          <a:prstGeom prst="rect">
                            <a:avLst/>
                          </a:prstGeom>
                        </pic:spPr>
                      </pic:pic>
                    </a:graphicData>
                  </a:graphic>
                </wp:inline>
              </w:drawing>
            </w:r>
          </w:p>
        </w:tc>
        <w:tc>
          <w:tcPr>
            <w:tcW w:w="3249" w:type="dxa"/>
            <w:vAlign w:val="center"/>
          </w:tcPr>
          <w:p w14:paraId="3B4601A8" w14:textId="77777777" w:rsidR="006A212D" w:rsidRPr="00C41020" w:rsidRDefault="00944C61" w:rsidP="00873A1F">
            <w:pPr>
              <w:autoSpaceDE w:val="0"/>
              <w:autoSpaceDN w:val="0"/>
              <w:adjustRightInd w:val="0"/>
              <w:spacing w:line="220" w:lineRule="exact"/>
              <w:jc w:val="left"/>
              <w:rPr>
                <w:rFonts w:ascii="Arial" w:eastAsia="Arial" w:hAnsi="Arial" w:cs="Arial"/>
                <w:sz w:val="15"/>
                <w:szCs w:val="15"/>
                <w:lang w:eastAsia="zh-CN"/>
              </w:rPr>
            </w:pPr>
            <w:r w:rsidRPr="00C41020">
              <w:rPr>
                <w:rFonts w:ascii="Arial" w:eastAsia="Arial" w:hAnsi="Arial" w:cs="Arial"/>
                <w:b/>
                <w:bCs/>
                <w:sz w:val="15"/>
                <w:szCs w:val="15"/>
                <w:lang w:eastAsia="zh-CN"/>
              </w:rPr>
              <w:t>Step 13</w:t>
            </w:r>
          </w:p>
          <w:p w14:paraId="07BA5AF5" w14:textId="77777777" w:rsidR="006A212D" w:rsidRPr="00C41020" w:rsidRDefault="00944C61" w:rsidP="00873A1F">
            <w:pPr>
              <w:autoSpaceDE w:val="0"/>
              <w:autoSpaceDN w:val="0"/>
              <w:adjustRightInd w:val="0"/>
              <w:spacing w:line="220" w:lineRule="exact"/>
              <w:jc w:val="left"/>
              <w:rPr>
                <w:rFonts w:ascii="Arial" w:eastAsia="Arial" w:hAnsi="Arial" w:cs="Arial"/>
                <w:sz w:val="15"/>
                <w:szCs w:val="15"/>
                <w:lang w:eastAsia="zh-CN"/>
              </w:rPr>
            </w:pPr>
            <w:r w:rsidRPr="00C41020">
              <w:rPr>
                <w:rFonts w:ascii="Arial" w:eastAsia="Arial" w:hAnsi="Arial" w:cs="Arial"/>
                <w:sz w:val="15"/>
                <w:szCs w:val="15"/>
                <w:lang w:eastAsia="zh-CN"/>
              </w:rPr>
              <w:t>Remove the test device from the pouch and lay it on a flat clean surface. Add 4 drops of the solution into the sample well of the test device by gently squeezing the tube.</w:t>
            </w:r>
          </w:p>
        </w:tc>
        <w:tc>
          <w:tcPr>
            <w:tcW w:w="1996" w:type="dxa"/>
            <w:vAlign w:val="center"/>
          </w:tcPr>
          <w:p w14:paraId="13402314" w14:textId="77777777" w:rsidR="006A212D" w:rsidRPr="00C41020" w:rsidRDefault="00944C61">
            <w:pPr>
              <w:rPr>
                <w:rFonts w:ascii="Arial" w:hAnsi="Arial" w:cs="Arial"/>
                <w:sz w:val="15"/>
                <w:szCs w:val="15"/>
                <w:lang w:eastAsia="zh-CN"/>
              </w:rPr>
            </w:pPr>
            <w:r w:rsidRPr="00C41020">
              <w:rPr>
                <w:rFonts w:ascii="Arial" w:hAnsi="Arial" w:cs="Arial"/>
                <w:noProof/>
                <w:sz w:val="15"/>
                <w:szCs w:val="15"/>
                <w:lang w:eastAsia="zh-CN"/>
              </w:rPr>
              <w:drawing>
                <wp:anchor distT="0" distB="0" distL="114300" distR="114300" simplePos="0" relativeHeight="251663360" behindDoc="0" locked="0" layoutInCell="1" allowOverlap="1" wp14:anchorId="7B5CF467" wp14:editId="381904B6">
                  <wp:simplePos x="0" y="0"/>
                  <wp:positionH relativeFrom="column">
                    <wp:posOffset>39370</wp:posOffset>
                  </wp:positionH>
                  <wp:positionV relativeFrom="paragraph">
                    <wp:posOffset>65405</wp:posOffset>
                  </wp:positionV>
                  <wp:extent cx="1030605" cy="835660"/>
                  <wp:effectExtent l="0" t="0" r="0" b="2540"/>
                  <wp:wrapNone/>
                  <wp:docPr id="6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2"/>
                          <pic:cNvPicPr>
                            <a:picLocks noChangeAspect="1"/>
                          </pic:cNvPicPr>
                        </pic:nvPicPr>
                        <pic:blipFill>
                          <a:blip r:embed="rId23"/>
                          <a:stretch>
                            <a:fillRect/>
                          </a:stretch>
                        </pic:blipFill>
                        <pic:spPr>
                          <a:xfrm>
                            <a:off x="0" y="0"/>
                            <a:ext cx="1030310" cy="835834"/>
                          </a:xfrm>
                          <a:prstGeom prst="rect">
                            <a:avLst/>
                          </a:prstGeom>
                          <a:noFill/>
                          <a:ln w="9525">
                            <a:noFill/>
                          </a:ln>
                        </pic:spPr>
                      </pic:pic>
                    </a:graphicData>
                  </a:graphic>
                </wp:anchor>
              </w:drawing>
            </w:r>
          </w:p>
        </w:tc>
        <w:tc>
          <w:tcPr>
            <w:tcW w:w="3234" w:type="dxa"/>
            <w:vAlign w:val="center"/>
          </w:tcPr>
          <w:p w14:paraId="1E8E60FA" w14:textId="77777777" w:rsidR="006A212D" w:rsidRPr="00C41020" w:rsidRDefault="00944C61" w:rsidP="00873A1F">
            <w:pPr>
              <w:autoSpaceDE w:val="0"/>
              <w:autoSpaceDN w:val="0"/>
              <w:adjustRightInd w:val="0"/>
              <w:spacing w:line="220" w:lineRule="exact"/>
              <w:jc w:val="left"/>
              <w:rPr>
                <w:rFonts w:ascii="Arial" w:eastAsia="Arial" w:hAnsi="Arial" w:cs="Arial"/>
                <w:sz w:val="15"/>
                <w:szCs w:val="15"/>
                <w:lang w:eastAsia="zh-CN"/>
              </w:rPr>
            </w:pPr>
            <w:r w:rsidRPr="00C41020">
              <w:rPr>
                <w:rFonts w:ascii="Arial" w:eastAsia="Arial" w:hAnsi="Arial" w:cs="Arial"/>
                <w:b/>
                <w:bCs/>
                <w:sz w:val="15"/>
                <w:szCs w:val="15"/>
                <w:lang w:eastAsia="zh-CN"/>
              </w:rPr>
              <w:t>Step 14</w:t>
            </w:r>
          </w:p>
          <w:p w14:paraId="572B1ED3" w14:textId="77777777" w:rsidR="006A212D" w:rsidRPr="00C41020" w:rsidRDefault="00944C61" w:rsidP="00873A1F">
            <w:pPr>
              <w:spacing w:line="220" w:lineRule="exact"/>
              <w:rPr>
                <w:rFonts w:ascii="Arial" w:hAnsi="Arial" w:cs="Arial"/>
                <w:sz w:val="15"/>
                <w:szCs w:val="15"/>
                <w:lang w:eastAsia="zh-CN"/>
              </w:rPr>
            </w:pPr>
            <w:r w:rsidRPr="00C41020">
              <w:rPr>
                <w:rFonts w:ascii="Arial" w:eastAsia="Arial" w:hAnsi="Arial" w:cs="Arial"/>
                <w:sz w:val="15"/>
                <w:szCs w:val="15"/>
                <w:lang w:eastAsia="zh-CN"/>
              </w:rPr>
              <w:t>Start timer and wait 15 minutes. Do not read the test result after 20 minutes.</w:t>
            </w:r>
          </w:p>
        </w:tc>
      </w:tr>
    </w:tbl>
    <w:p w14:paraId="3F4B1496" w14:textId="77777777" w:rsidR="006A212D" w:rsidRPr="00C41020" w:rsidRDefault="006A212D">
      <w:pPr>
        <w:autoSpaceDE w:val="0"/>
        <w:autoSpaceDN w:val="0"/>
        <w:adjustRightInd w:val="0"/>
        <w:spacing w:line="240" w:lineRule="exact"/>
        <w:rPr>
          <w:rFonts w:ascii="Arial" w:eastAsia="Arial" w:hAnsi="Arial" w:cs="Arial"/>
          <w:sz w:val="15"/>
          <w:szCs w:val="15"/>
          <w:lang w:eastAsia="zh-CN"/>
        </w:rPr>
      </w:pPr>
    </w:p>
    <w:tbl>
      <w:tblPr>
        <w:tblStyle w:val="ad"/>
        <w:tblW w:w="1047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75"/>
      </w:tblGrid>
      <w:tr w:rsidR="006A212D" w:rsidRPr="00C41020" w14:paraId="4342CDDA" w14:textId="77777777">
        <w:tc>
          <w:tcPr>
            <w:tcW w:w="10475" w:type="dxa"/>
            <w:tcBorders>
              <w:tl2br w:val="nil"/>
              <w:tr2bl w:val="nil"/>
            </w:tcBorders>
          </w:tcPr>
          <w:p w14:paraId="3E61A6A5" w14:textId="77777777" w:rsidR="006A212D" w:rsidRPr="00C41020" w:rsidRDefault="00944C61">
            <w:pPr>
              <w:widowControl/>
              <w:autoSpaceDE w:val="0"/>
              <w:autoSpaceDN w:val="0"/>
              <w:adjustRightInd w:val="0"/>
              <w:spacing w:line="240" w:lineRule="exact"/>
              <w:jc w:val="left"/>
              <w:rPr>
                <w:rFonts w:ascii="Arial" w:eastAsia="Arial" w:hAnsi="Arial" w:cs="Arial"/>
                <w:b/>
                <w:bCs/>
                <w:sz w:val="15"/>
                <w:szCs w:val="15"/>
                <w:lang w:eastAsia="zh-CN"/>
              </w:rPr>
            </w:pPr>
            <w:r w:rsidRPr="00C41020">
              <w:rPr>
                <w:rFonts w:ascii="Arial" w:eastAsia="Arial" w:hAnsi="Arial" w:cs="Arial"/>
                <w:b/>
                <w:bCs/>
                <w:sz w:val="16"/>
                <w:szCs w:val="16"/>
                <w:lang w:eastAsia="zh-CN"/>
              </w:rPr>
              <w:t>RESULT INTERPRETATION</w:t>
            </w:r>
          </w:p>
        </w:tc>
      </w:tr>
    </w:tbl>
    <w:p w14:paraId="74DFE9BA" w14:textId="77777777" w:rsidR="006A212D" w:rsidRPr="00C41020" w:rsidRDefault="006A212D">
      <w:pPr>
        <w:rPr>
          <w:rFonts w:ascii="Arial" w:hAnsi="Arial" w:cs="Arial"/>
          <w:sz w:val="15"/>
          <w:szCs w:val="15"/>
          <w:lang w:eastAsia="zh-CN"/>
        </w:rPr>
      </w:pPr>
    </w:p>
    <w:tbl>
      <w:tblPr>
        <w:tblStyle w:val="ad"/>
        <w:tblW w:w="1049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22"/>
        <w:gridCol w:w="874"/>
        <w:gridCol w:w="1749"/>
        <w:gridCol w:w="1748"/>
        <w:gridCol w:w="874"/>
        <w:gridCol w:w="2623"/>
      </w:tblGrid>
      <w:tr w:rsidR="006A212D" w:rsidRPr="00C41020" w14:paraId="716C8EA5" w14:textId="77777777">
        <w:trPr>
          <w:jc w:val="center"/>
        </w:trPr>
        <w:tc>
          <w:tcPr>
            <w:tcW w:w="10490" w:type="dxa"/>
            <w:gridSpan w:val="6"/>
          </w:tcPr>
          <w:p w14:paraId="4D1673FD" w14:textId="77777777" w:rsidR="006A212D" w:rsidRPr="00C41020" w:rsidRDefault="00944C61">
            <w:pPr>
              <w:jc w:val="center"/>
              <w:rPr>
                <w:rFonts w:ascii="Arial" w:hAnsi="Arial" w:cs="Arial"/>
                <w:sz w:val="15"/>
                <w:szCs w:val="15"/>
                <w:lang w:eastAsia="zh-CN"/>
              </w:rPr>
            </w:pPr>
            <w:r w:rsidRPr="00C41020">
              <w:rPr>
                <w:rFonts w:ascii="Arial" w:eastAsia="Arial" w:hAnsi="Arial" w:cs="Arial"/>
                <w:b/>
                <w:bCs/>
                <w:sz w:val="16"/>
                <w:szCs w:val="16"/>
                <w:lang w:eastAsia="zh-CN"/>
              </w:rPr>
              <w:t>POSITIVE</w:t>
            </w:r>
          </w:p>
        </w:tc>
      </w:tr>
      <w:tr w:rsidR="006A212D" w:rsidRPr="00C41020" w14:paraId="4CE20A2F" w14:textId="77777777" w:rsidTr="00873A1F">
        <w:trPr>
          <w:trHeight w:val="1332"/>
          <w:jc w:val="center"/>
        </w:trPr>
        <w:tc>
          <w:tcPr>
            <w:tcW w:w="2622" w:type="dxa"/>
          </w:tcPr>
          <w:p w14:paraId="6CA932B2" w14:textId="77777777" w:rsidR="006A212D" w:rsidRPr="00C41020" w:rsidRDefault="00944C61">
            <w:pPr>
              <w:rPr>
                <w:rFonts w:ascii="Arial" w:hAnsi="Arial" w:cs="Arial"/>
                <w:sz w:val="15"/>
                <w:szCs w:val="15"/>
                <w:lang w:eastAsia="zh-CN"/>
              </w:rPr>
            </w:pPr>
            <w:r w:rsidRPr="00C41020">
              <w:rPr>
                <w:rFonts w:ascii="Arial" w:hAnsi="Arial" w:cs="Arial"/>
                <w:noProof/>
                <w:sz w:val="15"/>
                <w:szCs w:val="15"/>
                <w:lang w:eastAsia="zh-CN"/>
              </w:rPr>
              <w:drawing>
                <wp:anchor distT="0" distB="0" distL="114300" distR="114300" simplePos="0" relativeHeight="251665408" behindDoc="0" locked="0" layoutInCell="1" allowOverlap="1" wp14:anchorId="32D6862C" wp14:editId="249BD453">
                  <wp:simplePos x="0" y="0"/>
                  <wp:positionH relativeFrom="column">
                    <wp:posOffset>551815</wp:posOffset>
                  </wp:positionH>
                  <wp:positionV relativeFrom="paragraph">
                    <wp:posOffset>33655</wp:posOffset>
                  </wp:positionV>
                  <wp:extent cx="428625" cy="790255"/>
                  <wp:effectExtent l="0" t="0" r="0" b="0"/>
                  <wp:wrapNone/>
                  <wp:docPr id="73" name="图片 7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图片1"/>
                          <pic:cNvPicPr>
                            <a:picLocks noChangeAspect="1"/>
                          </pic:cNvPicPr>
                        </pic:nvPicPr>
                        <pic:blipFill>
                          <a:blip r:embed="rId24">
                            <a:extLst>
                              <a:ext uri="{28A0092B-C50C-407E-A947-70E740481C1C}">
                                <a14:useLocalDpi xmlns:a14="http://schemas.microsoft.com/office/drawing/2010/main" val="0"/>
                              </a:ext>
                            </a:extLst>
                          </a:blip>
                          <a:srcRect r="74464" b="52954"/>
                          <a:stretch>
                            <a:fillRect/>
                          </a:stretch>
                        </pic:blipFill>
                        <pic:spPr>
                          <a:xfrm>
                            <a:off x="0" y="0"/>
                            <a:ext cx="429821" cy="792461"/>
                          </a:xfrm>
                          <a:prstGeom prst="rect">
                            <a:avLst/>
                          </a:prstGeom>
                        </pic:spPr>
                      </pic:pic>
                    </a:graphicData>
                  </a:graphic>
                  <wp14:sizeRelH relativeFrom="margin">
                    <wp14:pctWidth>0</wp14:pctWidth>
                  </wp14:sizeRelH>
                  <wp14:sizeRelV relativeFrom="margin">
                    <wp14:pctHeight>0</wp14:pctHeight>
                  </wp14:sizeRelV>
                </wp:anchor>
              </w:drawing>
            </w:r>
          </w:p>
        </w:tc>
        <w:tc>
          <w:tcPr>
            <w:tcW w:w="2623" w:type="dxa"/>
            <w:gridSpan w:val="2"/>
          </w:tcPr>
          <w:p w14:paraId="320AC017" w14:textId="77777777" w:rsidR="006A212D" w:rsidRPr="00C41020" w:rsidRDefault="00944C61">
            <w:pPr>
              <w:rPr>
                <w:rFonts w:ascii="Arial" w:hAnsi="Arial" w:cs="Arial"/>
                <w:sz w:val="15"/>
                <w:szCs w:val="15"/>
                <w:lang w:eastAsia="zh-CN"/>
              </w:rPr>
            </w:pPr>
            <w:r w:rsidRPr="00C41020">
              <w:rPr>
                <w:rFonts w:ascii="Arial" w:hAnsi="Arial" w:cs="Arial"/>
                <w:noProof/>
                <w:sz w:val="15"/>
                <w:szCs w:val="15"/>
                <w:lang w:eastAsia="zh-CN"/>
              </w:rPr>
              <w:drawing>
                <wp:anchor distT="0" distB="0" distL="114300" distR="114300" simplePos="0" relativeHeight="251666432" behindDoc="0" locked="0" layoutInCell="1" allowOverlap="1" wp14:anchorId="15B97D5C" wp14:editId="5E8FD752">
                  <wp:simplePos x="0" y="0"/>
                  <wp:positionH relativeFrom="column">
                    <wp:posOffset>582295</wp:posOffset>
                  </wp:positionH>
                  <wp:positionV relativeFrom="paragraph">
                    <wp:posOffset>71756</wp:posOffset>
                  </wp:positionV>
                  <wp:extent cx="365245" cy="751840"/>
                  <wp:effectExtent l="0" t="0" r="0" b="0"/>
                  <wp:wrapNone/>
                  <wp:docPr id="74" name="图片 7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图片1"/>
                          <pic:cNvPicPr>
                            <a:picLocks noChangeAspect="1"/>
                          </pic:cNvPicPr>
                        </pic:nvPicPr>
                        <pic:blipFill>
                          <a:blip r:embed="rId24">
                            <a:extLst>
                              <a:ext uri="{28A0092B-C50C-407E-A947-70E740481C1C}">
                                <a14:useLocalDpi xmlns:a14="http://schemas.microsoft.com/office/drawing/2010/main" val="0"/>
                              </a:ext>
                            </a:extLst>
                          </a:blip>
                          <a:srcRect l="25086" r="52159" b="53272"/>
                          <a:stretch>
                            <a:fillRect/>
                          </a:stretch>
                        </pic:blipFill>
                        <pic:spPr>
                          <a:xfrm>
                            <a:off x="0" y="0"/>
                            <a:ext cx="373667" cy="769176"/>
                          </a:xfrm>
                          <a:prstGeom prst="rect">
                            <a:avLst/>
                          </a:prstGeom>
                        </pic:spPr>
                      </pic:pic>
                    </a:graphicData>
                  </a:graphic>
                  <wp14:sizeRelH relativeFrom="margin">
                    <wp14:pctWidth>0</wp14:pctWidth>
                  </wp14:sizeRelH>
                  <wp14:sizeRelV relativeFrom="margin">
                    <wp14:pctHeight>0</wp14:pctHeight>
                  </wp14:sizeRelV>
                </wp:anchor>
              </w:drawing>
            </w:r>
          </w:p>
        </w:tc>
        <w:tc>
          <w:tcPr>
            <w:tcW w:w="2622" w:type="dxa"/>
            <w:gridSpan w:val="2"/>
          </w:tcPr>
          <w:p w14:paraId="6177FBB5" w14:textId="77777777" w:rsidR="006A212D" w:rsidRPr="00C41020" w:rsidRDefault="00944C61">
            <w:pPr>
              <w:rPr>
                <w:rFonts w:ascii="Arial" w:hAnsi="Arial" w:cs="Arial"/>
                <w:sz w:val="15"/>
                <w:szCs w:val="15"/>
                <w:lang w:eastAsia="zh-CN"/>
              </w:rPr>
            </w:pPr>
            <w:r w:rsidRPr="00C41020">
              <w:rPr>
                <w:rFonts w:ascii="Arial" w:hAnsi="Arial" w:cs="Arial"/>
                <w:noProof/>
                <w:sz w:val="15"/>
                <w:szCs w:val="15"/>
                <w:lang w:eastAsia="zh-CN"/>
              </w:rPr>
              <w:drawing>
                <wp:anchor distT="0" distB="0" distL="114300" distR="114300" simplePos="0" relativeHeight="251667456" behindDoc="0" locked="0" layoutInCell="1" allowOverlap="1" wp14:anchorId="2492C0B2" wp14:editId="143E76EF">
                  <wp:simplePos x="0" y="0"/>
                  <wp:positionH relativeFrom="column">
                    <wp:posOffset>545465</wp:posOffset>
                  </wp:positionH>
                  <wp:positionV relativeFrom="paragraph">
                    <wp:posOffset>52705</wp:posOffset>
                  </wp:positionV>
                  <wp:extent cx="373380" cy="743485"/>
                  <wp:effectExtent l="0" t="0" r="7620" b="0"/>
                  <wp:wrapNone/>
                  <wp:docPr id="75" name="图片 7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图片1"/>
                          <pic:cNvPicPr>
                            <a:picLocks noChangeAspect="1"/>
                          </pic:cNvPicPr>
                        </pic:nvPicPr>
                        <pic:blipFill>
                          <a:blip r:embed="rId24">
                            <a:extLst>
                              <a:ext uri="{28A0092B-C50C-407E-A947-70E740481C1C}">
                                <a14:useLocalDpi xmlns:a14="http://schemas.microsoft.com/office/drawing/2010/main" val="0"/>
                              </a:ext>
                            </a:extLst>
                          </a:blip>
                          <a:srcRect l="46755" r="30146" b="54013"/>
                          <a:stretch>
                            <a:fillRect/>
                          </a:stretch>
                        </pic:blipFill>
                        <pic:spPr>
                          <a:xfrm>
                            <a:off x="0" y="0"/>
                            <a:ext cx="388012" cy="772620"/>
                          </a:xfrm>
                          <a:prstGeom prst="rect">
                            <a:avLst/>
                          </a:prstGeom>
                        </pic:spPr>
                      </pic:pic>
                    </a:graphicData>
                  </a:graphic>
                  <wp14:sizeRelH relativeFrom="margin">
                    <wp14:pctWidth>0</wp14:pctWidth>
                  </wp14:sizeRelH>
                  <wp14:sizeRelV relativeFrom="margin">
                    <wp14:pctHeight>0</wp14:pctHeight>
                  </wp14:sizeRelV>
                </wp:anchor>
              </w:drawing>
            </w:r>
          </w:p>
        </w:tc>
        <w:tc>
          <w:tcPr>
            <w:tcW w:w="2623" w:type="dxa"/>
          </w:tcPr>
          <w:p w14:paraId="53004849" w14:textId="77777777" w:rsidR="006A212D" w:rsidRPr="00C41020" w:rsidRDefault="00944C61">
            <w:pPr>
              <w:rPr>
                <w:rFonts w:ascii="Arial" w:hAnsi="Arial" w:cs="Arial"/>
                <w:sz w:val="15"/>
                <w:szCs w:val="15"/>
                <w:lang w:eastAsia="zh-CN"/>
              </w:rPr>
            </w:pPr>
            <w:r w:rsidRPr="00C41020">
              <w:rPr>
                <w:rFonts w:ascii="Arial" w:hAnsi="Arial" w:cs="Arial"/>
                <w:noProof/>
                <w:sz w:val="15"/>
                <w:szCs w:val="15"/>
                <w:lang w:eastAsia="zh-CN"/>
              </w:rPr>
              <w:drawing>
                <wp:anchor distT="0" distB="0" distL="114300" distR="114300" simplePos="0" relativeHeight="251668480" behindDoc="0" locked="0" layoutInCell="1" allowOverlap="1" wp14:anchorId="21A9BEF5" wp14:editId="1896F833">
                  <wp:simplePos x="0" y="0"/>
                  <wp:positionH relativeFrom="column">
                    <wp:posOffset>480695</wp:posOffset>
                  </wp:positionH>
                  <wp:positionV relativeFrom="paragraph">
                    <wp:posOffset>33654</wp:posOffset>
                  </wp:positionV>
                  <wp:extent cx="457200" cy="779929"/>
                  <wp:effectExtent l="0" t="0" r="0" b="1270"/>
                  <wp:wrapNone/>
                  <wp:docPr id="76" name="图片 7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图片1"/>
                          <pic:cNvPicPr>
                            <a:picLocks noChangeAspect="1"/>
                          </pic:cNvPicPr>
                        </pic:nvPicPr>
                        <pic:blipFill>
                          <a:blip r:embed="rId24">
                            <a:extLst>
                              <a:ext uri="{28A0092B-C50C-407E-A947-70E740481C1C}">
                                <a14:useLocalDpi xmlns:a14="http://schemas.microsoft.com/office/drawing/2010/main" val="0"/>
                              </a:ext>
                            </a:extLst>
                          </a:blip>
                          <a:srcRect l="68159" r="5086" b="54411"/>
                          <a:stretch>
                            <a:fillRect/>
                          </a:stretch>
                        </pic:blipFill>
                        <pic:spPr>
                          <a:xfrm>
                            <a:off x="0" y="0"/>
                            <a:ext cx="468305" cy="798873"/>
                          </a:xfrm>
                          <a:prstGeom prst="rect">
                            <a:avLst/>
                          </a:prstGeom>
                        </pic:spPr>
                      </pic:pic>
                    </a:graphicData>
                  </a:graphic>
                  <wp14:sizeRelH relativeFrom="margin">
                    <wp14:pctWidth>0</wp14:pctWidth>
                  </wp14:sizeRelH>
                  <wp14:sizeRelV relativeFrom="margin">
                    <wp14:pctHeight>0</wp14:pctHeight>
                  </wp14:sizeRelV>
                </wp:anchor>
              </w:drawing>
            </w:r>
          </w:p>
        </w:tc>
      </w:tr>
      <w:tr w:rsidR="006A212D" w:rsidRPr="00C41020" w14:paraId="7D916920" w14:textId="77777777" w:rsidTr="004748F1">
        <w:trPr>
          <w:trHeight w:val="1692"/>
          <w:jc w:val="center"/>
        </w:trPr>
        <w:tc>
          <w:tcPr>
            <w:tcW w:w="2622" w:type="dxa"/>
          </w:tcPr>
          <w:p w14:paraId="16AD9BF9" w14:textId="77777777" w:rsidR="006A212D" w:rsidRPr="00C41020" w:rsidRDefault="006A212D" w:rsidP="00873A1F">
            <w:pPr>
              <w:autoSpaceDE w:val="0"/>
              <w:autoSpaceDN w:val="0"/>
              <w:adjustRightInd w:val="0"/>
              <w:spacing w:line="220" w:lineRule="exact"/>
              <w:jc w:val="left"/>
              <w:rPr>
                <w:rFonts w:ascii="Arial" w:eastAsia="Arial" w:hAnsi="Arial" w:cs="Arial"/>
                <w:b/>
                <w:bCs/>
                <w:sz w:val="15"/>
                <w:szCs w:val="15"/>
                <w:lang w:eastAsia="zh-CN"/>
              </w:rPr>
            </w:pPr>
          </w:p>
          <w:p w14:paraId="1D454C57" w14:textId="77777777" w:rsidR="006A212D" w:rsidRPr="00C41020" w:rsidRDefault="00944C61" w:rsidP="00873A1F">
            <w:pPr>
              <w:autoSpaceDE w:val="0"/>
              <w:autoSpaceDN w:val="0"/>
              <w:adjustRightInd w:val="0"/>
              <w:spacing w:line="220" w:lineRule="exact"/>
              <w:jc w:val="left"/>
              <w:rPr>
                <w:rFonts w:ascii="Arial" w:eastAsia="Arial" w:hAnsi="Arial" w:cs="Arial"/>
                <w:b/>
                <w:bCs/>
                <w:sz w:val="15"/>
                <w:szCs w:val="15"/>
                <w:lang w:eastAsia="zh-CN"/>
              </w:rPr>
            </w:pPr>
            <w:r w:rsidRPr="00C41020">
              <w:rPr>
                <w:rFonts w:ascii="Arial" w:eastAsia="Arial" w:hAnsi="Arial" w:cs="Arial"/>
                <w:b/>
                <w:bCs/>
                <w:sz w:val="15"/>
                <w:szCs w:val="15"/>
                <w:lang w:eastAsia="zh-CN"/>
              </w:rPr>
              <w:t>1. COVID-19 Positive:</w:t>
            </w:r>
          </w:p>
          <w:p w14:paraId="068E77E1" w14:textId="77777777" w:rsidR="006A212D" w:rsidRPr="00C41020" w:rsidRDefault="00944C61" w:rsidP="00873A1F">
            <w:pPr>
              <w:spacing w:line="220" w:lineRule="exact"/>
              <w:rPr>
                <w:rFonts w:ascii="Arial" w:hAnsi="Arial" w:cs="Arial"/>
                <w:sz w:val="15"/>
                <w:szCs w:val="15"/>
              </w:rPr>
            </w:pPr>
            <w:r w:rsidRPr="00C41020">
              <w:rPr>
                <w:rFonts w:ascii="Arial" w:eastAsia="Arial" w:hAnsi="Arial" w:cs="Arial"/>
                <w:sz w:val="15"/>
                <w:szCs w:val="15"/>
                <w:lang w:eastAsia="zh-CN"/>
              </w:rPr>
              <w:t xml:space="preserve">The presence of two lines as control line (C) and </w:t>
            </w:r>
            <w:proofErr w:type="spellStart"/>
            <w:r w:rsidRPr="00C41020">
              <w:rPr>
                <w:rFonts w:ascii="Arial" w:eastAsia="Arial" w:hAnsi="Arial" w:cs="Arial"/>
                <w:sz w:val="15"/>
                <w:szCs w:val="15"/>
                <w:lang w:eastAsia="zh-CN"/>
              </w:rPr>
              <w:t>CoV</w:t>
            </w:r>
            <w:proofErr w:type="spellEnd"/>
            <w:r w:rsidRPr="00C41020">
              <w:rPr>
                <w:rFonts w:ascii="Arial" w:eastAsia="Arial" w:hAnsi="Arial" w:cs="Arial"/>
                <w:sz w:val="15"/>
                <w:szCs w:val="15"/>
                <w:lang w:eastAsia="zh-CN"/>
              </w:rPr>
              <w:t xml:space="preserve"> test line within the result window indicates a positive result for SARS-CoV-2 antigen</w:t>
            </w:r>
            <w:r w:rsidRPr="00C41020">
              <w:rPr>
                <w:rFonts w:ascii="Arial" w:eastAsia="微软雅黑" w:hAnsi="Arial" w:cs="Arial" w:hint="eastAsia"/>
                <w:sz w:val="15"/>
                <w:szCs w:val="15"/>
                <w:lang w:eastAsia="zh-CN"/>
              </w:rPr>
              <w:t>．</w:t>
            </w:r>
          </w:p>
        </w:tc>
        <w:tc>
          <w:tcPr>
            <w:tcW w:w="2623" w:type="dxa"/>
            <w:gridSpan w:val="2"/>
          </w:tcPr>
          <w:p w14:paraId="2299B726" w14:textId="77777777" w:rsidR="006A212D" w:rsidRPr="00C41020" w:rsidRDefault="006A212D" w:rsidP="00873A1F">
            <w:pPr>
              <w:autoSpaceDE w:val="0"/>
              <w:autoSpaceDN w:val="0"/>
              <w:adjustRightInd w:val="0"/>
              <w:spacing w:line="220" w:lineRule="exact"/>
              <w:jc w:val="left"/>
              <w:rPr>
                <w:rFonts w:ascii="Arial" w:eastAsia="Arial" w:hAnsi="Arial" w:cs="Arial"/>
                <w:b/>
                <w:bCs/>
                <w:sz w:val="15"/>
                <w:szCs w:val="15"/>
                <w:lang w:eastAsia="zh-CN"/>
              </w:rPr>
            </w:pPr>
          </w:p>
          <w:p w14:paraId="7E14006C" w14:textId="77777777" w:rsidR="006A212D" w:rsidRPr="00C41020" w:rsidRDefault="00944C61" w:rsidP="00873A1F">
            <w:pPr>
              <w:autoSpaceDE w:val="0"/>
              <w:autoSpaceDN w:val="0"/>
              <w:adjustRightInd w:val="0"/>
              <w:spacing w:line="220" w:lineRule="exact"/>
              <w:jc w:val="left"/>
              <w:rPr>
                <w:rFonts w:ascii="Arial" w:eastAsia="Arial" w:hAnsi="Arial" w:cs="Arial"/>
                <w:b/>
                <w:bCs/>
                <w:sz w:val="15"/>
                <w:szCs w:val="15"/>
                <w:lang w:eastAsia="zh-CN"/>
              </w:rPr>
            </w:pPr>
            <w:r w:rsidRPr="00C41020">
              <w:rPr>
                <w:rFonts w:ascii="Arial" w:eastAsia="Arial" w:hAnsi="Arial" w:cs="Arial"/>
                <w:b/>
                <w:bCs/>
                <w:sz w:val="15"/>
                <w:szCs w:val="15"/>
                <w:lang w:eastAsia="zh-CN"/>
              </w:rPr>
              <w:t>2. Flu A Positive:</w:t>
            </w:r>
          </w:p>
          <w:p w14:paraId="60612458" w14:textId="77777777" w:rsidR="006A212D" w:rsidRPr="00C41020" w:rsidRDefault="00944C61" w:rsidP="00873A1F">
            <w:pPr>
              <w:spacing w:line="220" w:lineRule="exact"/>
              <w:rPr>
                <w:rFonts w:ascii="Arial" w:eastAsia="Arial" w:hAnsi="Arial" w:cs="Arial"/>
                <w:b/>
                <w:bCs/>
                <w:sz w:val="15"/>
                <w:szCs w:val="15"/>
                <w:lang w:eastAsia="zh-CN"/>
              </w:rPr>
            </w:pPr>
            <w:r w:rsidRPr="00C41020">
              <w:rPr>
                <w:rFonts w:ascii="Arial" w:eastAsia="Arial" w:hAnsi="Arial" w:cs="Arial"/>
                <w:sz w:val="15"/>
                <w:szCs w:val="15"/>
                <w:lang w:eastAsia="zh-CN"/>
              </w:rPr>
              <w:t>The presence of two lines as control line (C) and A test line within the result window indicates a positive result for Influenza A viral antigen.</w:t>
            </w:r>
          </w:p>
        </w:tc>
        <w:tc>
          <w:tcPr>
            <w:tcW w:w="2622" w:type="dxa"/>
            <w:gridSpan w:val="2"/>
          </w:tcPr>
          <w:p w14:paraId="09BC4094" w14:textId="77777777" w:rsidR="006A212D" w:rsidRPr="00C41020" w:rsidRDefault="006A212D" w:rsidP="00873A1F">
            <w:pPr>
              <w:autoSpaceDE w:val="0"/>
              <w:autoSpaceDN w:val="0"/>
              <w:adjustRightInd w:val="0"/>
              <w:spacing w:line="220" w:lineRule="exact"/>
              <w:jc w:val="left"/>
              <w:rPr>
                <w:rFonts w:ascii="Arial" w:eastAsia="Arial" w:hAnsi="Arial" w:cs="Arial"/>
                <w:b/>
                <w:bCs/>
                <w:sz w:val="15"/>
                <w:szCs w:val="15"/>
                <w:lang w:eastAsia="zh-CN"/>
              </w:rPr>
            </w:pPr>
          </w:p>
          <w:p w14:paraId="160623DE" w14:textId="77777777" w:rsidR="006A212D" w:rsidRPr="00C41020" w:rsidRDefault="00944C61" w:rsidP="00873A1F">
            <w:pPr>
              <w:autoSpaceDE w:val="0"/>
              <w:autoSpaceDN w:val="0"/>
              <w:adjustRightInd w:val="0"/>
              <w:spacing w:line="220" w:lineRule="exact"/>
              <w:jc w:val="left"/>
              <w:rPr>
                <w:rFonts w:ascii="Arial" w:eastAsia="Arial" w:hAnsi="Arial" w:cs="Arial"/>
                <w:b/>
                <w:bCs/>
                <w:sz w:val="15"/>
                <w:szCs w:val="15"/>
                <w:lang w:eastAsia="zh-CN"/>
              </w:rPr>
            </w:pPr>
            <w:r w:rsidRPr="00C41020">
              <w:rPr>
                <w:rFonts w:ascii="Arial" w:eastAsia="Arial" w:hAnsi="Arial" w:cs="Arial"/>
                <w:b/>
                <w:bCs/>
                <w:sz w:val="15"/>
                <w:szCs w:val="15"/>
                <w:lang w:eastAsia="zh-CN"/>
              </w:rPr>
              <w:t>3. Flu B Positive:</w:t>
            </w:r>
          </w:p>
          <w:p w14:paraId="049AB4AC" w14:textId="77777777" w:rsidR="006A212D" w:rsidRPr="00C41020" w:rsidRDefault="00944C61" w:rsidP="00873A1F">
            <w:pPr>
              <w:spacing w:line="220" w:lineRule="exact"/>
              <w:rPr>
                <w:rFonts w:ascii="Arial" w:hAnsi="Arial" w:cs="Arial"/>
                <w:sz w:val="15"/>
                <w:szCs w:val="15"/>
              </w:rPr>
            </w:pPr>
            <w:r w:rsidRPr="00C41020">
              <w:rPr>
                <w:rFonts w:ascii="Arial" w:eastAsia="Arial" w:hAnsi="Arial" w:cs="Arial"/>
                <w:sz w:val="15"/>
                <w:szCs w:val="15"/>
                <w:lang w:eastAsia="zh-CN"/>
              </w:rPr>
              <w:t>The presence of two lines as control line (C) and B test line within the result window indicates a positive result for Influenza B viral antigen.</w:t>
            </w:r>
          </w:p>
        </w:tc>
        <w:tc>
          <w:tcPr>
            <w:tcW w:w="2623" w:type="dxa"/>
          </w:tcPr>
          <w:p w14:paraId="3E11E6BA" w14:textId="77777777" w:rsidR="006A212D" w:rsidRPr="00C41020" w:rsidRDefault="006A212D" w:rsidP="00873A1F">
            <w:pPr>
              <w:autoSpaceDE w:val="0"/>
              <w:autoSpaceDN w:val="0"/>
              <w:adjustRightInd w:val="0"/>
              <w:spacing w:line="220" w:lineRule="exact"/>
              <w:jc w:val="left"/>
              <w:rPr>
                <w:rFonts w:ascii="Arial" w:eastAsia="Arial" w:hAnsi="Arial" w:cs="Arial"/>
                <w:b/>
                <w:bCs/>
                <w:sz w:val="15"/>
                <w:szCs w:val="15"/>
                <w:lang w:eastAsia="zh-CN"/>
              </w:rPr>
            </w:pPr>
          </w:p>
          <w:p w14:paraId="4FCD48E8" w14:textId="77777777" w:rsidR="006A212D" w:rsidRPr="00C41020" w:rsidRDefault="00944C61" w:rsidP="00873A1F">
            <w:pPr>
              <w:autoSpaceDE w:val="0"/>
              <w:autoSpaceDN w:val="0"/>
              <w:adjustRightInd w:val="0"/>
              <w:spacing w:line="220" w:lineRule="exact"/>
              <w:jc w:val="left"/>
              <w:rPr>
                <w:rFonts w:ascii="Arial" w:eastAsia="Arial" w:hAnsi="Arial" w:cs="Arial"/>
                <w:b/>
                <w:bCs/>
                <w:sz w:val="15"/>
                <w:szCs w:val="15"/>
                <w:lang w:eastAsia="zh-CN"/>
              </w:rPr>
            </w:pPr>
            <w:r w:rsidRPr="00C41020">
              <w:rPr>
                <w:rFonts w:ascii="Arial" w:eastAsia="Arial" w:hAnsi="Arial" w:cs="Arial"/>
                <w:b/>
                <w:bCs/>
                <w:sz w:val="15"/>
                <w:szCs w:val="15"/>
                <w:lang w:eastAsia="zh-CN"/>
              </w:rPr>
              <w:t>4. Flu A+B Positive:</w:t>
            </w:r>
          </w:p>
          <w:p w14:paraId="1172D63C" w14:textId="77777777" w:rsidR="006A212D" w:rsidRPr="00C41020" w:rsidRDefault="00944C61" w:rsidP="00873A1F">
            <w:pPr>
              <w:spacing w:line="220" w:lineRule="exact"/>
              <w:rPr>
                <w:rFonts w:ascii="Arial" w:eastAsia="Arial" w:hAnsi="Arial" w:cs="Arial"/>
                <w:b/>
                <w:bCs/>
                <w:sz w:val="15"/>
                <w:szCs w:val="15"/>
                <w:lang w:eastAsia="zh-CN"/>
              </w:rPr>
            </w:pPr>
            <w:r w:rsidRPr="00C41020">
              <w:rPr>
                <w:rFonts w:ascii="Arial" w:eastAsia="Arial" w:hAnsi="Arial" w:cs="Arial"/>
                <w:sz w:val="15"/>
                <w:szCs w:val="15"/>
                <w:lang w:eastAsia="zh-CN"/>
              </w:rPr>
              <w:t>The presence of three lines as control line (C), A test line and B test line within the result window indicates a positive.</w:t>
            </w:r>
          </w:p>
        </w:tc>
      </w:tr>
      <w:tr w:rsidR="006A212D" w:rsidRPr="00C41020" w14:paraId="24105497" w14:textId="77777777">
        <w:trPr>
          <w:trHeight w:val="1216"/>
          <w:jc w:val="center"/>
        </w:trPr>
        <w:tc>
          <w:tcPr>
            <w:tcW w:w="3496" w:type="dxa"/>
            <w:gridSpan w:val="2"/>
          </w:tcPr>
          <w:p w14:paraId="4E7AECB5" w14:textId="77777777" w:rsidR="006A212D" w:rsidRPr="00C41020" w:rsidRDefault="00944C61">
            <w:pPr>
              <w:autoSpaceDE w:val="0"/>
              <w:autoSpaceDN w:val="0"/>
              <w:adjustRightInd w:val="0"/>
              <w:spacing w:line="240" w:lineRule="exact"/>
              <w:jc w:val="left"/>
              <w:rPr>
                <w:rFonts w:ascii="Arial" w:eastAsia="Arial" w:hAnsi="Arial" w:cs="Arial"/>
                <w:b/>
                <w:bCs/>
                <w:sz w:val="15"/>
                <w:szCs w:val="15"/>
                <w:lang w:eastAsia="zh-CN"/>
              </w:rPr>
            </w:pPr>
            <w:r w:rsidRPr="00C41020">
              <w:rPr>
                <w:rFonts w:ascii="Arial" w:eastAsia="Arial" w:hAnsi="Arial" w:cs="Arial"/>
                <w:noProof/>
                <w:sz w:val="15"/>
                <w:szCs w:val="15"/>
                <w:lang w:eastAsia="zh-CN"/>
              </w:rPr>
              <w:drawing>
                <wp:anchor distT="0" distB="0" distL="114300" distR="114300" simplePos="0" relativeHeight="251669504" behindDoc="0" locked="0" layoutInCell="1" allowOverlap="1" wp14:anchorId="54A2A19D" wp14:editId="7E1ED3FB">
                  <wp:simplePos x="0" y="0"/>
                  <wp:positionH relativeFrom="column">
                    <wp:posOffset>794385</wp:posOffset>
                  </wp:positionH>
                  <wp:positionV relativeFrom="paragraph">
                    <wp:posOffset>76835</wp:posOffset>
                  </wp:positionV>
                  <wp:extent cx="483870" cy="669290"/>
                  <wp:effectExtent l="0" t="0" r="0" b="0"/>
                  <wp:wrapNone/>
                  <wp:docPr id="77" name="图片 77"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图片1"/>
                          <pic:cNvPicPr>
                            <a:picLocks noChangeAspect="1"/>
                          </pic:cNvPicPr>
                        </pic:nvPicPr>
                        <pic:blipFill>
                          <a:blip r:embed="rId24"/>
                          <a:srcRect t="45642" r="67126" b="8848"/>
                          <a:stretch>
                            <a:fillRect/>
                          </a:stretch>
                        </pic:blipFill>
                        <pic:spPr>
                          <a:xfrm>
                            <a:off x="0" y="0"/>
                            <a:ext cx="490197" cy="678690"/>
                          </a:xfrm>
                          <a:prstGeom prst="rect">
                            <a:avLst/>
                          </a:prstGeom>
                        </pic:spPr>
                      </pic:pic>
                    </a:graphicData>
                  </a:graphic>
                </wp:anchor>
              </w:drawing>
            </w:r>
          </w:p>
        </w:tc>
        <w:tc>
          <w:tcPr>
            <w:tcW w:w="3497" w:type="dxa"/>
            <w:gridSpan w:val="2"/>
          </w:tcPr>
          <w:p w14:paraId="5CD7ADCD" w14:textId="77777777" w:rsidR="006A212D" w:rsidRPr="00C41020" w:rsidRDefault="00944C61">
            <w:pPr>
              <w:autoSpaceDE w:val="0"/>
              <w:autoSpaceDN w:val="0"/>
              <w:adjustRightInd w:val="0"/>
              <w:spacing w:line="240" w:lineRule="exact"/>
              <w:jc w:val="left"/>
              <w:rPr>
                <w:rFonts w:ascii="Arial" w:eastAsia="Arial" w:hAnsi="Arial" w:cs="Arial"/>
                <w:b/>
                <w:bCs/>
                <w:sz w:val="15"/>
                <w:szCs w:val="15"/>
                <w:lang w:eastAsia="zh-CN"/>
              </w:rPr>
            </w:pPr>
            <w:r w:rsidRPr="00C41020">
              <w:rPr>
                <w:rFonts w:ascii="Arial" w:eastAsia="Arial" w:hAnsi="Arial" w:cs="Arial"/>
                <w:noProof/>
                <w:sz w:val="15"/>
                <w:szCs w:val="15"/>
                <w:lang w:eastAsia="zh-CN"/>
              </w:rPr>
              <w:drawing>
                <wp:anchor distT="0" distB="0" distL="114300" distR="114300" simplePos="0" relativeHeight="251670528" behindDoc="0" locked="0" layoutInCell="1" allowOverlap="1" wp14:anchorId="7FB73D1D" wp14:editId="33B08855">
                  <wp:simplePos x="0" y="0"/>
                  <wp:positionH relativeFrom="column">
                    <wp:posOffset>763905</wp:posOffset>
                  </wp:positionH>
                  <wp:positionV relativeFrom="paragraph">
                    <wp:posOffset>50165</wp:posOffset>
                  </wp:positionV>
                  <wp:extent cx="474980" cy="683895"/>
                  <wp:effectExtent l="0" t="0" r="1905" b="1905"/>
                  <wp:wrapNone/>
                  <wp:docPr id="78" name="图片 7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图片1"/>
                          <pic:cNvPicPr>
                            <a:picLocks noChangeAspect="1"/>
                          </pic:cNvPicPr>
                        </pic:nvPicPr>
                        <pic:blipFill>
                          <a:blip r:embed="rId24"/>
                          <a:srcRect l="32424" t="46146" r="36980" b="9775"/>
                          <a:stretch>
                            <a:fillRect/>
                          </a:stretch>
                        </pic:blipFill>
                        <pic:spPr>
                          <a:xfrm>
                            <a:off x="0" y="0"/>
                            <a:ext cx="479754" cy="691281"/>
                          </a:xfrm>
                          <a:prstGeom prst="rect">
                            <a:avLst/>
                          </a:prstGeom>
                        </pic:spPr>
                      </pic:pic>
                    </a:graphicData>
                  </a:graphic>
                </wp:anchor>
              </w:drawing>
            </w:r>
          </w:p>
        </w:tc>
        <w:tc>
          <w:tcPr>
            <w:tcW w:w="3497" w:type="dxa"/>
            <w:gridSpan w:val="2"/>
          </w:tcPr>
          <w:p w14:paraId="59336757" w14:textId="77777777" w:rsidR="006A212D" w:rsidRPr="00C41020" w:rsidRDefault="00944C61">
            <w:pPr>
              <w:autoSpaceDE w:val="0"/>
              <w:autoSpaceDN w:val="0"/>
              <w:adjustRightInd w:val="0"/>
              <w:spacing w:line="240" w:lineRule="exact"/>
              <w:jc w:val="left"/>
              <w:rPr>
                <w:rFonts w:ascii="Arial" w:eastAsia="Arial" w:hAnsi="Arial" w:cs="Arial"/>
                <w:b/>
                <w:bCs/>
                <w:sz w:val="15"/>
                <w:szCs w:val="15"/>
                <w:lang w:eastAsia="zh-CN"/>
              </w:rPr>
            </w:pPr>
            <w:r w:rsidRPr="00C41020">
              <w:rPr>
                <w:rFonts w:ascii="Arial" w:eastAsia="Arial" w:hAnsi="Arial" w:cs="Arial"/>
                <w:noProof/>
                <w:sz w:val="15"/>
                <w:szCs w:val="15"/>
                <w:lang w:eastAsia="zh-CN"/>
              </w:rPr>
              <w:drawing>
                <wp:anchor distT="0" distB="0" distL="114300" distR="114300" simplePos="0" relativeHeight="251671552" behindDoc="0" locked="0" layoutInCell="1" allowOverlap="1" wp14:anchorId="166AF607" wp14:editId="206D3985">
                  <wp:simplePos x="0" y="0"/>
                  <wp:positionH relativeFrom="column">
                    <wp:posOffset>803275</wp:posOffset>
                  </wp:positionH>
                  <wp:positionV relativeFrom="paragraph">
                    <wp:posOffset>41910</wp:posOffset>
                  </wp:positionV>
                  <wp:extent cx="448310" cy="674370"/>
                  <wp:effectExtent l="0" t="0" r="8890" b="0"/>
                  <wp:wrapNone/>
                  <wp:docPr id="79" name="图片 79"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图片1"/>
                          <pic:cNvPicPr>
                            <a:picLocks noChangeAspect="1"/>
                          </pic:cNvPicPr>
                        </pic:nvPicPr>
                        <pic:blipFill>
                          <a:blip r:embed="rId24"/>
                          <a:srcRect l="66781" t="46728" r="2464" b="7020"/>
                          <a:stretch>
                            <a:fillRect/>
                          </a:stretch>
                        </pic:blipFill>
                        <pic:spPr>
                          <a:xfrm>
                            <a:off x="0" y="0"/>
                            <a:ext cx="454979" cy="684101"/>
                          </a:xfrm>
                          <a:prstGeom prst="rect">
                            <a:avLst/>
                          </a:prstGeom>
                        </pic:spPr>
                      </pic:pic>
                    </a:graphicData>
                  </a:graphic>
                </wp:anchor>
              </w:drawing>
            </w:r>
          </w:p>
        </w:tc>
      </w:tr>
      <w:tr w:rsidR="006A212D" w:rsidRPr="00C41020" w14:paraId="1E7903E2" w14:textId="77777777" w:rsidTr="004748F1">
        <w:trPr>
          <w:trHeight w:val="1544"/>
          <w:jc w:val="center"/>
        </w:trPr>
        <w:tc>
          <w:tcPr>
            <w:tcW w:w="3496" w:type="dxa"/>
            <w:gridSpan w:val="2"/>
          </w:tcPr>
          <w:p w14:paraId="2189F27C" w14:textId="77777777" w:rsidR="006A212D" w:rsidRPr="00C41020" w:rsidRDefault="006A212D" w:rsidP="00873A1F">
            <w:pPr>
              <w:autoSpaceDE w:val="0"/>
              <w:autoSpaceDN w:val="0"/>
              <w:adjustRightInd w:val="0"/>
              <w:spacing w:line="220" w:lineRule="exact"/>
              <w:jc w:val="left"/>
              <w:rPr>
                <w:rFonts w:ascii="Arial" w:eastAsia="Arial" w:hAnsi="Arial" w:cs="Arial"/>
                <w:b/>
                <w:bCs/>
                <w:sz w:val="15"/>
                <w:szCs w:val="15"/>
                <w:lang w:eastAsia="zh-CN"/>
              </w:rPr>
            </w:pPr>
          </w:p>
          <w:p w14:paraId="4428396B" w14:textId="77777777" w:rsidR="006A212D" w:rsidRPr="00C41020" w:rsidRDefault="00944C61" w:rsidP="00873A1F">
            <w:pPr>
              <w:autoSpaceDE w:val="0"/>
              <w:autoSpaceDN w:val="0"/>
              <w:adjustRightInd w:val="0"/>
              <w:spacing w:line="220" w:lineRule="exact"/>
              <w:jc w:val="left"/>
              <w:rPr>
                <w:rFonts w:ascii="Arial" w:eastAsia="Arial" w:hAnsi="Arial" w:cs="Arial"/>
                <w:b/>
                <w:bCs/>
                <w:sz w:val="15"/>
                <w:szCs w:val="15"/>
                <w:lang w:eastAsia="zh-CN"/>
              </w:rPr>
            </w:pPr>
            <w:r w:rsidRPr="00C41020">
              <w:rPr>
                <w:rFonts w:ascii="Arial" w:eastAsia="Arial" w:hAnsi="Arial" w:cs="Arial"/>
                <w:b/>
                <w:bCs/>
                <w:sz w:val="15"/>
                <w:szCs w:val="15"/>
                <w:lang w:eastAsia="zh-CN"/>
              </w:rPr>
              <w:t>5. COVID-19+Flu A Positive:</w:t>
            </w:r>
          </w:p>
          <w:p w14:paraId="562F8474" w14:textId="77777777" w:rsidR="006A212D" w:rsidRPr="00C41020" w:rsidRDefault="00944C61" w:rsidP="00873A1F">
            <w:pPr>
              <w:spacing w:line="220" w:lineRule="exact"/>
              <w:rPr>
                <w:rFonts w:ascii="Arial" w:eastAsia="Arial" w:hAnsi="Arial" w:cs="Arial"/>
                <w:b/>
                <w:bCs/>
                <w:sz w:val="15"/>
                <w:szCs w:val="15"/>
                <w:lang w:eastAsia="zh-CN"/>
              </w:rPr>
            </w:pPr>
            <w:r w:rsidRPr="00C41020">
              <w:rPr>
                <w:rFonts w:ascii="Arial" w:eastAsia="Arial" w:hAnsi="Arial" w:cs="Arial"/>
                <w:sz w:val="15"/>
                <w:szCs w:val="15"/>
                <w:lang w:eastAsia="zh-CN"/>
              </w:rPr>
              <w:t xml:space="preserve">The presence of three lines as control line (C), </w:t>
            </w:r>
            <w:proofErr w:type="spellStart"/>
            <w:r w:rsidRPr="00C41020">
              <w:rPr>
                <w:rFonts w:ascii="Arial" w:eastAsia="Arial" w:hAnsi="Arial" w:cs="Arial"/>
                <w:sz w:val="15"/>
                <w:szCs w:val="15"/>
                <w:lang w:eastAsia="zh-CN"/>
              </w:rPr>
              <w:t>CoV</w:t>
            </w:r>
            <w:proofErr w:type="spellEnd"/>
            <w:r w:rsidRPr="00C41020">
              <w:rPr>
                <w:rFonts w:ascii="Arial" w:eastAsia="Arial" w:hAnsi="Arial" w:cs="Arial"/>
                <w:sz w:val="15"/>
                <w:szCs w:val="15"/>
                <w:lang w:eastAsia="zh-CN"/>
              </w:rPr>
              <w:t xml:space="preserve"> test line and A test line within the result window indicates a positive result for SARS-CoV-2 and Influenza A viral antigen.</w:t>
            </w:r>
          </w:p>
        </w:tc>
        <w:tc>
          <w:tcPr>
            <w:tcW w:w="3497" w:type="dxa"/>
            <w:gridSpan w:val="2"/>
          </w:tcPr>
          <w:p w14:paraId="77F93406" w14:textId="77777777" w:rsidR="006A212D" w:rsidRPr="00C41020" w:rsidRDefault="006A212D" w:rsidP="00873A1F">
            <w:pPr>
              <w:autoSpaceDE w:val="0"/>
              <w:autoSpaceDN w:val="0"/>
              <w:adjustRightInd w:val="0"/>
              <w:spacing w:line="220" w:lineRule="exact"/>
              <w:jc w:val="left"/>
              <w:rPr>
                <w:rFonts w:ascii="Arial" w:eastAsia="Arial" w:hAnsi="Arial" w:cs="Arial"/>
                <w:b/>
                <w:bCs/>
                <w:sz w:val="15"/>
                <w:szCs w:val="15"/>
                <w:lang w:eastAsia="zh-CN"/>
              </w:rPr>
            </w:pPr>
          </w:p>
          <w:p w14:paraId="2E4DBAE0" w14:textId="77777777" w:rsidR="006A212D" w:rsidRPr="00C41020" w:rsidRDefault="00944C61" w:rsidP="00873A1F">
            <w:pPr>
              <w:autoSpaceDE w:val="0"/>
              <w:autoSpaceDN w:val="0"/>
              <w:adjustRightInd w:val="0"/>
              <w:spacing w:line="220" w:lineRule="exact"/>
              <w:jc w:val="left"/>
              <w:rPr>
                <w:rFonts w:ascii="Arial" w:eastAsia="Arial" w:hAnsi="Arial" w:cs="Arial"/>
                <w:b/>
                <w:bCs/>
                <w:sz w:val="15"/>
                <w:szCs w:val="15"/>
                <w:lang w:eastAsia="zh-CN"/>
              </w:rPr>
            </w:pPr>
            <w:r w:rsidRPr="00C41020">
              <w:rPr>
                <w:rFonts w:ascii="Arial" w:eastAsia="Arial" w:hAnsi="Arial" w:cs="Arial"/>
                <w:b/>
                <w:bCs/>
                <w:sz w:val="15"/>
                <w:szCs w:val="15"/>
                <w:lang w:eastAsia="zh-CN"/>
              </w:rPr>
              <w:t>6. COVID-19+Flu B Positive:</w:t>
            </w:r>
          </w:p>
          <w:p w14:paraId="7706DE0A" w14:textId="77777777" w:rsidR="006A212D" w:rsidRPr="00C41020" w:rsidRDefault="00944C61" w:rsidP="00873A1F">
            <w:pPr>
              <w:spacing w:line="220" w:lineRule="exact"/>
              <w:rPr>
                <w:rFonts w:ascii="Arial" w:eastAsia="Arial" w:hAnsi="Arial" w:cs="Arial"/>
                <w:b/>
                <w:bCs/>
                <w:sz w:val="15"/>
                <w:szCs w:val="15"/>
                <w:lang w:eastAsia="zh-CN"/>
              </w:rPr>
            </w:pPr>
            <w:r w:rsidRPr="00C41020">
              <w:rPr>
                <w:rFonts w:ascii="Arial" w:eastAsia="Arial" w:hAnsi="Arial" w:cs="Arial"/>
                <w:sz w:val="15"/>
                <w:szCs w:val="15"/>
                <w:lang w:eastAsia="zh-CN"/>
              </w:rPr>
              <w:t xml:space="preserve">The presence of three lines as control line (C), </w:t>
            </w:r>
            <w:proofErr w:type="spellStart"/>
            <w:r w:rsidRPr="00C41020">
              <w:rPr>
                <w:rFonts w:ascii="Arial" w:eastAsia="Arial" w:hAnsi="Arial" w:cs="Arial"/>
                <w:sz w:val="15"/>
                <w:szCs w:val="15"/>
                <w:lang w:eastAsia="zh-CN"/>
              </w:rPr>
              <w:t>CoV</w:t>
            </w:r>
            <w:proofErr w:type="spellEnd"/>
            <w:r w:rsidRPr="00C41020">
              <w:rPr>
                <w:rFonts w:ascii="Arial" w:eastAsia="Arial" w:hAnsi="Arial" w:cs="Arial"/>
                <w:sz w:val="15"/>
                <w:szCs w:val="15"/>
                <w:lang w:eastAsia="zh-CN"/>
              </w:rPr>
              <w:t xml:space="preserve"> test line and B test line within the result window indicates a positive result for SARS-CoV-2 and Influenza B viral antigen.</w:t>
            </w:r>
          </w:p>
        </w:tc>
        <w:tc>
          <w:tcPr>
            <w:tcW w:w="3497" w:type="dxa"/>
            <w:gridSpan w:val="2"/>
          </w:tcPr>
          <w:p w14:paraId="5D812E73" w14:textId="77777777" w:rsidR="006A212D" w:rsidRPr="00C41020" w:rsidRDefault="006A212D" w:rsidP="00873A1F">
            <w:pPr>
              <w:autoSpaceDE w:val="0"/>
              <w:autoSpaceDN w:val="0"/>
              <w:adjustRightInd w:val="0"/>
              <w:spacing w:line="220" w:lineRule="exact"/>
              <w:jc w:val="left"/>
              <w:rPr>
                <w:rFonts w:ascii="Arial" w:eastAsia="Arial" w:hAnsi="Arial" w:cs="Arial"/>
                <w:b/>
                <w:bCs/>
                <w:sz w:val="15"/>
                <w:szCs w:val="15"/>
                <w:lang w:eastAsia="zh-CN"/>
              </w:rPr>
            </w:pPr>
          </w:p>
          <w:p w14:paraId="3FDFE5B1" w14:textId="77777777" w:rsidR="006A212D" w:rsidRPr="00C41020" w:rsidRDefault="00944C61" w:rsidP="00873A1F">
            <w:pPr>
              <w:autoSpaceDE w:val="0"/>
              <w:autoSpaceDN w:val="0"/>
              <w:adjustRightInd w:val="0"/>
              <w:spacing w:line="220" w:lineRule="exact"/>
              <w:jc w:val="left"/>
              <w:rPr>
                <w:rFonts w:ascii="Arial" w:eastAsia="Arial" w:hAnsi="Arial" w:cs="Arial"/>
                <w:b/>
                <w:bCs/>
                <w:sz w:val="15"/>
                <w:szCs w:val="15"/>
                <w:lang w:eastAsia="zh-CN"/>
              </w:rPr>
            </w:pPr>
            <w:r w:rsidRPr="00C41020">
              <w:rPr>
                <w:rFonts w:ascii="Arial" w:eastAsia="Arial" w:hAnsi="Arial" w:cs="Arial"/>
                <w:b/>
                <w:bCs/>
                <w:sz w:val="15"/>
                <w:szCs w:val="15"/>
                <w:lang w:eastAsia="zh-CN"/>
              </w:rPr>
              <w:t xml:space="preserve">7. COVID-19+Flu </w:t>
            </w:r>
            <w:proofErr w:type="spellStart"/>
            <w:r w:rsidRPr="00C41020">
              <w:rPr>
                <w:rFonts w:ascii="Arial" w:eastAsia="Arial" w:hAnsi="Arial" w:cs="Arial"/>
                <w:b/>
                <w:bCs/>
                <w:sz w:val="15"/>
                <w:szCs w:val="15"/>
                <w:lang w:eastAsia="zh-CN"/>
              </w:rPr>
              <w:t>A+Flu</w:t>
            </w:r>
            <w:proofErr w:type="spellEnd"/>
            <w:r w:rsidRPr="00C41020">
              <w:rPr>
                <w:rFonts w:ascii="Arial" w:eastAsia="Arial" w:hAnsi="Arial" w:cs="Arial"/>
                <w:b/>
                <w:bCs/>
                <w:sz w:val="15"/>
                <w:szCs w:val="15"/>
                <w:lang w:eastAsia="zh-CN"/>
              </w:rPr>
              <w:t xml:space="preserve"> B Positive</w:t>
            </w:r>
            <w:r w:rsidRPr="00C41020">
              <w:rPr>
                <w:rFonts w:ascii="Arial" w:eastAsia="微软雅黑" w:hAnsi="Arial" w:cs="Arial" w:hint="eastAsia"/>
                <w:b/>
                <w:bCs/>
                <w:sz w:val="15"/>
                <w:szCs w:val="15"/>
                <w:lang w:eastAsia="zh-CN"/>
              </w:rPr>
              <w:t>：</w:t>
            </w:r>
          </w:p>
          <w:p w14:paraId="0B7B9112" w14:textId="77777777" w:rsidR="006A212D" w:rsidRPr="00C41020" w:rsidRDefault="00944C61" w:rsidP="00873A1F">
            <w:pPr>
              <w:spacing w:line="220" w:lineRule="exact"/>
              <w:rPr>
                <w:rFonts w:ascii="Arial" w:eastAsia="Arial" w:hAnsi="Arial" w:cs="Arial"/>
                <w:b/>
                <w:bCs/>
                <w:sz w:val="15"/>
                <w:szCs w:val="15"/>
                <w:lang w:eastAsia="zh-CN"/>
              </w:rPr>
            </w:pPr>
            <w:r w:rsidRPr="00C41020">
              <w:rPr>
                <w:rFonts w:ascii="Arial" w:eastAsia="Arial" w:hAnsi="Arial" w:cs="Arial"/>
                <w:sz w:val="15"/>
                <w:szCs w:val="15"/>
                <w:lang w:eastAsia="zh-CN"/>
              </w:rPr>
              <w:t xml:space="preserve">The presence of Four lines as control line (C), </w:t>
            </w:r>
            <w:proofErr w:type="spellStart"/>
            <w:r w:rsidRPr="00C41020">
              <w:rPr>
                <w:rFonts w:ascii="Arial" w:eastAsia="Arial" w:hAnsi="Arial" w:cs="Arial"/>
                <w:sz w:val="15"/>
                <w:szCs w:val="15"/>
                <w:lang w:eastAsia="zh-CN"/>
              </w:rPr>
              <w:t>CoV</w:t>
            </w:r>
            <w:proofErr w:type="spellEnd"/>
            <w:r w:rsidRPr="00C41020">
              <w:rPr>
                <w:rFonts w:ascii="Arial" w:eastAsia="Arial" w:hAnsi="Arial" w:cs="Arial"/>
                <w:sz w:val="15"/>
                <w:szCs w:val="15"/>
                <w:lang w:eastAsia="zh-CN"/>
              </w:rPr>
              <w:t xml:space="preserve"> test line</w:t>
            </w:r>
            <w:r w:rsidRPr="00C41020">
              <w:rPr>
                <w:rFonts w:ascii="Arial" w:eastAsia="微软雅黑" w:hAnsi="Arial" w:cs="Arial" w:hint="eastAsia"/>
                <w:sz w:val="15"/>
                <w:szCs w:val="15"/>
                <w:lang w:eastAsia="zh-CN"/>
              </w:rPr>
              <w:t>，</w:t>
            </w:r>
            <w:r w:rsidRPr="00C41020">
              <w:rPr>
                <w:rFonts w:ascii="Arial" w:eastAsia="Arial" w:hAnsi="Arial" w:cs="Arial"/>
                <w:sz w:val="15"/>
                <w:szCs w:val="15"/>
                <w:lang w:eastAsia="zh-CN"/>
              </w:rPr>
              <w:t>A test and B test line within the result window indicates a positive result for SARS-CoV-2, Influenza A and Influenza B viral antigen.</w:t>
            </w:r>
          </w:p>
        </w:tc>
      </w:tr>
    </w:tbl>
    <w:p w14:paraId="2396AC40" w14:textId="77777777" w:rsidR="006A212D" w:rsidRPr="00C41020" w:rsidRDefault="006A212D">
      <w:pPr>
        <w:jc w:val="center"/>
        <w:rPr>
          <w:rFonts w:ascii="Arial" w:hAnsi="Arial" w:cs="Arial"/>
          <w:sz w:val="15"/>
          <w:szCs w:val="15"/>
          <w:lang w:eastAsia="zh-CN"/>
        </w:rPr>
      </w:pPr>
    </w:p>
    <w:tbl>
      <w:tblPr>
        <w:tblStyle w:val="ad"/>
        <w:tblW w:w="106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98"/>
        <w:gridCol w:w="2271"/>
        <w:gridCol w:w="2413"/>
        <w:gridCol w:w="4239"/>
      </w:tblGrid>
      <w:tr w:rsidR="006A212D" w:rsidRPr="00C41020" w14:paraId="3F69806D" w14:textId="77777777" w:rsidTr="004748F1">
        <w:trPr>
          <w:trHeight w:val="323"/>
        </w:trPr>
        <w:tc>
          <w:tcPr>
            <w:tcW w:w="3969" w:type="dxa"/>
            <w:gridSpan w:val="2"/>
            <w:vAlign w:val="center"/>
          </w:tcPr>
          <w:p w14:paraId="665AE119" w14:textId="77777777" w:rsidR="006A212D" w:rsidRPr="00C41020" w:rsidRDefault="00944C61">
            <w:pPr>
              <w:jc w:val="center"/>
              <w:rPr>
                <w:rFonts w:ascii="Arial" w:eastAsia="Arial" w:hAnsi="Arial" w:cs="Arial"/>
                <w:b/>
                <w:bCs/>
                <w:sz w:val="16"/>
                <w:szCs w:val="16"/>
                <w:lang w:eastAsia="zh-CN"/>
              </w:rPr>
            </w:pPr>
            <w:r w:rsidRPr="00C41020">
              <w:rPr>
                <w:rFonts w:ascii="Arial" w:eastAsia="Arial" w:hAnsi="Arial" w:cs="Arial"/>
                <w:b/>
                <w:bCs/>
                <w:sz w:val="16"/>
                <w:szCs w:val="16"/>
                <w:lang w:eastAsia="zh-CN"/>
              </w:rPr>
              <w:t>NEGATIVE</w:t>
            </w:r>
          </w:p>
        </w:tc>
        <w:tc>
          <w:tcPr>
            <w:tcW w:w="6652" w:type="dxa"/>
            <w:gridSpan w:val="2"/>
            <w:vAlign w:val="center"/>
          </w:tcPr>
          <w:p w14:paraId="477A71B8" w14:textId="77777777" w:rsidR="006A212D" w:rsidRPr="00C41020" w:rsidRDefault="00944C61">
            <w:pPr>
              <w:jc w:val="center"/>
              <w:rPr>
                <w:rFonts w:ascii="Arial" w:eastAsia="Arial" w:hAnsi="Arial" w:cs="Arial"/>
                <w:b/>
                <w:bCs/>
                <w:sz w:val="16"/>
                <w:szCs w:val="16"/>
                <w:lang w:eastAsia="zh-CN"/>
              </w:rPr>
            </w:pPr>
            <w:r w:rsidRPr="00C41020">
              <w:rPr>
                <w:rFonts w:ascii="Arial" w:eastAsia="Arial" w:hAnsi="Arial" w:cs="Arial"/>
                <w:b/>
                <w:bCs/>
                <w:sz w:val="16"/>
                <w:szCs w:val="16"/>
                <w:lang w:eastAsia="zh-CN"/>
              </w:rPr>
              <w:t>INVALID</w:t>
            </w:r>
          </w:p>
        </w:tc>
      </w:tr>
      <w:tr w:rsidR="006A212D" w:rsidRPr="00C41020" w14:paraId="62BF953F" w14:textId="77777777" w:rsidTr="004748F1">
        <w:trPr>
          <w:trHeight w:val="2257"/>
        </w:trPr>
        <w:tc>
          <w:tcPr>
            <w:tcW w:w="1698" w:type="dxa"/>
            <w:vAlign w:val="center"/>
          </w:tcPr>
          <w:p w14:paraId="4D70B49B" w14:textId="77777777" w:rsidR="006A212D" w:rsidRPr="00C41020" w:rsidRDefault="00944C61" w:rsidP="00873A1F">
            <w:pPr>
              <w:spacing w:line="220" w:lineRule="exact"/>
              <w:rPr>
                <w:rFonts w:ascii="Arial" w:hAnsi="Arial" w:cs="Arial"/>
                <w:sz w:val="15"/>
                <w:szCs w:val="15"/>
                <w:lang w:eastAsia="zh-CN"/>
              </w:rPr>
            </w:pPr>
            <w:r w:rsidRPr="00C41020">
              <w:rPr>
                <w:rFonts w:ascii="Arial" w:hAnsi="Arial" w:cs="Arial"/>
                <w:noProof/>
                <w:sz w:val="15"/>
                <w:szCs w:val="15"/>
                <w:lang w:eastAsia="zh-CN"/>
              </w:rPr>
              <w:drawing>
                <wp:anchor distT="0" distB="0" distL="114300" distR="114300" simplePos="0" relativeHeight="251672576" behindDoc="1" locked="0" layoutInCell="1" allowOverlap="1" wp14:anchorId="19446807" wp14:editId="70579DAC">
                  <wp:simplePos x="0" y="0"/>
                  <wp:positionH relativeFrom="column">
                    <wp:posOffset>215265</wp:posOffset>
                  </wp:positionH>
                  <wp:positionV relativeFrom="paragraph">
                    <wp:posOffset>64135</wp:posOffset>
                  </wp:positionV>
                  <wp:extent cx="622300" cy="960755"/>
                  <wp:effectExtent l="0" t="0" r="6350" b="0"/>
                  <wp:wrapTight wrapText="bothSides">
                    <wp:wrapPolygon edited="0">
                      <wp:start x="0" y="0"/>
                      <wp:lineTo x="0" y="20986"/>
                      <wp:lineTo x="21159" y="20986"/>
                      <wp:lineTo x="21159" y="0"/>
                      <wp:lineTo x="0" y="0"/>
                    </wp:wrapPolygon>
                  </wp:wrapTight>
                  <wp:docPr id="8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14"/>
                          <pic:cNvPicPr>
                            <a:picLocks noChangeAspect="1"/>
                          </pic:cNvPicPr>
                        </pic:nvPicPr>
                        <pic:blipFill>
                          <a:blip r:embed="rId25"/>
                          <a:srcRect l="18645"/>
                          <a:stretch>
                            <a:fillRect/>
                          </a:stretch>
                        </pic:blipFill>
                        <pic:spPr>
                          <a:xfrm>
                            <a:off x="0" y="0"/>
                            <a:ext cx="622300" cy="960755"/>
                          </a:xfrm>
                          <a:prstGeom prst="rect">
                            <a:avLst/>
                          </a:prstGeom>
                          <a:noFill/>
                          <a:ln w="9525">
                            <a:noFill/>
                          </a:ln>
                        </pic:spPr>
                      </pic:pic>
                    </a:graphicData>
                  </a:graphic>
                </wp:anchor>
              </w:drawing>
            </w:r>
          </w:p>
        </w:tc>
        <w:tc>
          <w:tcPr>
            <w:tcW w:w="2271" w:type="dxa"/>
            <w:vAlign w:val="center"/>
          </w:tcPr>
          <w:p w14:paraId="77CD846F" w14:textId="77777777" w:rsidR="006A212D" w:rsidRPr="00C41020" w:rsidRDefault="00944C61" w:rsidP="00873A1F">
            <w:pPr>
              <w:spacing w:line="220" w:lineRule="exact"/>
              <w:rPr>
                <w:rFonts w:ascii="Arial" w:hAnsi="Arial" w:cs="Arial"/>
                <w:sz w:val="15"/>
                <w:szCs w:val="15"/>
                <w:lang w:eastAsia="zh-CN"/>
              </w:rPr>
            </w:pPr>
            <w:r w:rsidRPr="00C41020">
              <w:rPr>
                <w:rFonts w:ascii="Arial" w:eastAsia="Arial" w:hAnsi="Arial" w:cs="Arial"/>
                <w:sz w:val="15"/>
                <w:szCs w:val="15"/>
                <w:lang w:eastAsia="zh-CN"/>
              </w:rPr>
              <w:t xml:space="preserve">The presence of </w:t>
            </w:r>
            <w:r w:rsidRPr="00C41020">
              <w:rPr>
                <w:rFonts w:ascii="Arial" w:eastAsia="Arial" w:hAnsi="Arial" w:cs="Arial"/>
                <w:b/>
                <w:bCs/>
                <w:i/>
                <w:iCs/>
                <w:sz w:val="15"/>
                <w:szCs w:val="15"/>
                <w:u w:val="single"/>
                <w:lang w:eastAsia="zh-CN"/>
              </w:rPr>
              <w:t>only</w:t>
            </w:r>
            <w:r w:rsidRPr="00C41020">
              <w:rPr>
                <w:rFonts w:ascii="Arial" w:eastAsia="Arial" w:hAnsi="Arial" w:cs="Arial"/>
                <w:sz w:val="15"/>
                <w:szCs w:val="15"/>
                <w:lang w:eastAsia="zh-CN"/>
              </w:rPr>
              <w:t xml:space="preserve"> </w:t>
            </w:r>
            <w:r w:rsidRPr="00C41020">
              <w:rPr>
                <w:rFonts w:ascii="Arial" w:eastAsia="Arial" w:hAnsi="Arial" w:cs="Arial"/>
                <w:b/>
                <w:bCs/>
                <w:sz w:val="15"/>
                <w:szCs w:val="15"/>
                <w:lang w:eastAsia="zh-CN"/>
              </w:rPr>
              <w:t>control line</w:t>
            </w:r>
            <w:r w:rsidRPr="00C41020">
              <w:rPr>
                <w:rFonts w:ascii="Arial" w:eastAsia="Arial" w:hAnsi="Arial" w:cs="Arial"/>
                <w:sz w:val="15"/>
                <w:szCs w:val="15"/>
                <w:lang w:eastAsia="zh-CN"/>
              </w:rPr>
              <w:t>(C) within the result window indicates a negative result.</w:t>
            </w:r>
          </w:p>
        </w:tc>
        <w:tc>
          <w:tcPr>
            <w:tcW w:w="2413" w:type="dxa"/>
            <w:vAlign w:val="center"/>
          </w:tcPr>
          <w:p w14:paraId="225E8645" w14:textId="77777777" w:rsidR="006A212D" w:rsidRPr="00C41020" w:rsidRDefault="00944C61" w:rsidP="00873A1F">
            <w:pPr>
              <w:spacing w:line="220" w:lineRule="exact"/>
              <w:rPr>
                <w:rFonts w:ascii="Arial" w:hAnsi="Arial" w:cs="Arial"/>
                <w:sz w:val="15"/>
                <w:szCs w:val="15"/>
                <w:lang w:eastAsia="zh-CN"/>
              </w:rPr>
            </w:pPr>
            <w:r w:rsidRPr="00C41020">
              <w:rPr>
                <w:rFonts w:ascii="Arial" w:hAnsi="Arial" w:cs="Arial"/>
                <w:noProof/>
                <w:sz w:val="15"/>
                <w:szCs w:val="15"/>
                <w:lang w:eastAsia="zh-CN"/>
              </w:rPr>
              <w:drawing>
                <wp:anchor distT="0" distB="0" distL="114300" distR="114300" simplePos="0" relativeHeight="251673600" behindDoc="1" locked="0" layoutInCell="1" allowOverlap="1" wp14:anchorId="6C48B41C" wp14:editId="51D9F4CD">
                  <wp:simplePos x="0" y="0"/>
                  <wp:positionH relativeFrom="column">
                    <wp:posOffset>55245</wp:posOffset>
                  </wp:positionH>
                  <wp:positionV relativeFrom="paragraph">
                    <wp:posOffset>-1261110</wp:posOffset>
                  </wp:positionV>
                  <wp:extent cx="1228725" cy="1179195"/>
                  <wp:effectExtent l="0" t="0" r="9525" b="1905"/>
                  <wp:wrapTight wrapText="bothSides">
                    <wp:wrapPolygon edited="0">
                      <wp:start x="0" y="0"/>
                      <wp:lineTo x="0" y="21286"/>
                      <wp:lineTo x="21433" y="21286"/>
                      <wp:lineTo x="21433" y="0"/>
                      <wp:lineTo x="0" y="0"/>
                    </wp:wrapPolygon>
                  </wp:wrapTight>
                  <wp:docPr id="8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15"/>
                          <pic:cNvPicPr>
                            <a:picLocks noChangeAspect="1"/>
                          </pic:cNvPicPr>
                        </pic:nvPicPr>
                        <pic:blipFill>
                          <a:blip r:embed="rId26"/>
                          <a:stretch>
                            <a:fillRect/>
                          </a:stretch>
                        </pic:blipFill>
                        <pic:spPr>
                          <a:xfrm>
                            <a:off x="0" y="0"/>
                            <a:ext cx="1228725" cy="1179195"/>
                          </a:xfrm>
                          <a:prstGeom prst="rect">
                            <a:avLst/>
                          </a:prstGeom>
                          <a:noFill/>
                          <a:ln w="9525">
                            <a:noFill/>
                          </a:ln>
                        </pic:spPr>
                      </pic:pic>
                    </a:graphicData>
                  </a:graphic>
                  <wp14:sizeRelH relativeFrom="margin">
                    <wp14:pctWidth>0</wp14:pctWidth>
                  </wp14:sizeRelH>
                  <wp14:sizeRelV relativeFrom="margin">
                    <wp14:pctHeight>0</wp14:pctHeight>
                  </wp14:sizeRelV>
                </wp:anchor>
              </w:drawing>
            </w:r>
          </w:p>
        </w:tc>
        <w:tc>
          <w:tcPr>
            <w:tcW w:w="4238" w:type="dxa"/>
            <w:vAlign w:val="center"/>
          </w:tcPr>
          <w:p w14:paraId="1F51C6EE" w14:textId="77777777" w:rsidR="006A212D" w:rsidRPr="00C41020" w:rsidRDefault="00944C61" w:rsidP="00873A1F">
            <w:pPr>
              <w:autoSpaceDE w:val="0"/>
              <w:autoSpaceDN w:val="0"/>
              <w:adjustRightInd w:val="0"/>
              <w:spacing w:line="220" w:lineRule="exact"/>
              <w:jc w:val="left"/>
              <w:rPr>
                <w:rFonts w:ascii="Arial" w:eastAsia="Arial" w:hAnsi="Arial" w:cs="Arial"/>
                <w:sz w:val="15"/>
                <w:szCs w:val="15"/>
                <w:lang w:eastAsia="zh-CN"/>
              </w:rPr>
            </w:pPr>
            <w:r w:rsidRPr="00C41020">
              <w:rPr>
                <w:rFonts w:ascii="Arial" w:eastAsia="Arial" w:hAnsi="Arial" w:cs="Arial"/>
                <w:sz w:val="15"/>
                <w:szCs w:val="15"/>
                <w:lang w:eastAsia="zh-CN"/>
              </w:rPr>
              <w:t xml:space="preserve">If the </w:t>
            </w:r>
            <w:r w:rsidRPr="00C41020">
              <w:rPr>
                <w:rFonts w:ascii="Arial" w:eastAsia="Arial" w:hAnsi="Arial" w:cs="Arial"/>
                <w:b/>
                <w:bCs/>
                <w:sz w:val="15"/>
                <w:szCs w:val="15"/>
                <w:lang w:eastAsia="zh-CN"/>
              </w:rPr>
              <w:t>control line</w:t>
            </w:r>
            <w:r w:rsidRPr="00C41020">
              <w:rPr>
                <w:rFonts w:ascii="Arial" w:eastAsia="Arial" w:hAnsi="Arial" w:cs="Arial"/>
                <w:sz w:val="15"/>
                <w:szCs w:val="15"/>
                <w:lang w:eastAsia="zh-CN"/>
              </w:rPr>
              <w:t xml:space="preserve"> (C) is </w:t>
            </w:r>
            <w:r w:rsidRPr="00C41020">
              <w:rPr>
                <w:rFonts w:ascii="Arial" w:eastAsia="Arial" w:hAnsi="Arial" w:cs="Arial"/>
                <w:b/>
                <w:bCs/>
                <w:i/>
                <w:iCs/>
                <w:sz w:val="15"/>
                <w:szCs w:val="15"/>
                <w:u w:val="single"/>
                <w:lang w:eastAsia="zh-CN"/>
              </w:rPr>
              <w:t>not visible</w:t>
            </w:r>
            <w:r w:rsidRPr="00C41020">
              <w:rPr>
                <w:rFonts w:ascii="Arial" w:eastAsia="Arial" w:hAnsi="Arial" w:cs="Arial"/>
                <w:sz w:val="15"/>
                <w:szCs w:val="15"/>
                <w:lang w:eastAsia="zh-CN"/>
              </w:rPr>
              <w:t xml:space="preserve"> within the result window after performing the test, the result is considered invalid.</w:t>
            </w:r>
          </w:p>
          <w:p w14:paraId="1F496557" w14:textId="77777777" w:rsidR="006A212D" w:rsidRPr="00C41020" w:rsidRDefault="00944C61" w:rsidP="00873A1F">
            <w:pPr>
              <w:autoSpaceDE w:val="0"/>
              <w:autoSpaceDN w:val="0"/>
              <w:adjustRightInd w:val="0"/>
              <w:spacing w:line="220" w:lineRule="exact"/>
              <w:jc w:val="left"/>
              <w:rPr>
                <w:rFonts w:ascii="Arial" w:eastAsia="Arial" w:hAnsi="Arial" w:cs="Arial"/>
                <w:sz w:val="15"/>
                <w:szCs w:val="15"/>
                <w:lang w:eastAsia="zh-CN"/>
              </w:rPr>
            </w:pPr>
            <w:r w:rsidRPr="00C41020">
              <w:rPr>
                <w:rFonts w:ascii="Arial" w:eastAsia="Arial" w:hAnsi="Arial" w:cs="Arial"/>
                <w:sz w:val="15"/>
                <w:szCs w:val="15"/>
                <w:lang w:eastAsia="zh-CN"/>
              </w:rPr>
              <w:t>Some causes of invalid results are because of not following the directions correctly or the test may have deteriorated.</w:t>
            </w:r>
          </w:p>
          <w:p w14:paraId="5DC17C04" w14:textId="77777777" w:rsidR="006A212D" w:rsidRPr="00C41020" w:rsidRDefault="00944C61" w:rsidP="00873A1F">
            <w:pPr>
              <w:spacing w:line="220" w:lineRule="exact"/>
              <w:rPr>
                <w:rFonts w:ascii="Arial" w:hAnsi="Arial" w:cs="Arial"/>
                <w:sz w:val="15"/>
                <w:szCs w:val="15"/>
                <w:lang w:eastAsia="zh-CN"/>
              </w:rPr>
            </w:pPr>
            <w:r w:rsidRPr="00C41020">
              <w:rPr>
                <w:rFonts w:ascii="Arial" w:eastAsia="Arial" w:hAnsi="Arial" w:cs="Arial"/>
                <w:sz w:val="15"/>
                <w:szCs w:val="15"/>
                <w:lang w:eastAsia="zh-CN"/>
              </w:rPr>
              <w:t>beyond the expiration date. It is recommended that the specimen be re-tested using a new test.</w:t>
            </w:r>
          </w:p>
        </w:tc>
      </w:tr>
    </w:tbl>
    <w:p w14:paraId="6ACD6C06" w14:textId="77777777" w:rsidR="006A212D" w:rsidRPr="00C41020" w:rsidRDefault="006A212D">
      <w:pPr>
        <w:jc w:val="center"/>
        <w:rPr>
          <w:lang w:eastAsia="zh-CN"/>
        </w:rPr>
      </w:pPr>
    </w:p>
    <w:tbl>
      <w:tblPr>
        <w:tblStyle w:val="ad"/>
        <w:tblW w:w="10760" w:type="dxa"/>
        <w:tblLayout w:type="fixed"/>
        <w:tblLook w:val="04A0" w:firstRow="1" w:lastRow="0" w:firstColumn="1" w:lastColumn="0" w:noHBand="0" w:noVBand="1"/>
      </w:tblPr>
      <w:tblGrid>
        <w:gridCol w:w="10760"/>
      </w:tblGrid>
      <w:tr w:rsidR="006A212D" w:rsidRPr="00C41020" w14:paraId="14861BA1" w14:textId="77777777">
        <w:trPr>
          <w:trHeight w:val="187"/>
        </w:trPr>
        <w:tc>
          <w:tcPr>
            <w:tcW w:w="10760" w:type="dxa"/>
            <w:tcBorders>
              <w:top w:val="single" w:sz="12" w:space="0" w:color="auto"/>
              <w:left w:val="single" w:sz="12" w:space="0" w:color="auto"/>
              <w:bottom w:val="single" w:sz="12" w:space="0" w:color="auto"/>
              <w:right w:val="single" w:sz="12" w:space="0" w:color="auto"/>
            </w:tcBorders>
          </w:tcPr>
          <w:p w14:paraId="65B60FB9" w14:textId="77777777" w:rsidR="006A212D" w:rsidRPr="00C41020" w:rsidRDefault="00944C61">
            <w:pPr>
              <w:autoSpaceDE w:val="0"/>
              <w:autoSpaceDN w:val="0"/>
              <w:adjustRightInd w:val="0"/>
              <w:spacing w:line="240" w:lineRule="exact"/>
              <w:rPr>
                <w:rFonts w:ascii="Arial" w:eastAsia="Arial" w:hAnsi="Arial" w:cs="Arial"/>
                <w:sz w:val="15"/>
                <w:szCs w:val="15"/>
                <w:lang w:eastAsia="zh-CN"/>
              </w:rPr>
            </w:pPr>
            <w:r w:rsidRPr="00C41020">
              <w:rPr>
                <w:rFonts w:ascii="Arial" w:eastAsia="Arial" w:hAnsi="Arial" w:cs="Arial"/>
                <w:b/>
                <w:bCs/>
                <w:sz w:val="16"/>
                <w:szCs w:val="16"/>
                <w:lang w:eastAsia="zh-CN"/>
              </w:rPr>
              <w:t>SAFELY DISPOSE OF YOUR TEST KIT</w:t>
            </w:r>
          </w:p>
        </w:tc>
      </w:tr>
      <w:tr w:rsidR="006A212D" w:rsidRPr="00C41020" w14:paraId="33B148CF" w14:textId="77777777">
        <w:trPr>
          <w:trHeight w:val="373"/>
        </w:trPr>
        <w:tc>
          <w:tcPr>
            <w:tcW w:w="10760" w:type="dxa"/>
            <w:tcBorders>
              <w:top w:val="single" w:sz="12" w:space="0" w:color="auto"/>
              <w:left w:val="nil"/>
              <w:bottom w:val="nil"/>
              <w:right w:val="nil"/>
            </w:tcBorders>
          </w:tcPr>
          <w:p w14:paraId="77DEA6C8" w14:textId="77777777" w:rsidR="006A212D" w:rsidRPr="00C41020" w:rsidRDefault="00944C61">
            <w:pPr>
              <w:autoSpaceDE w:val="0"/>
              <w:autoSpaceDN w:val="0"/>
              <w:adjustRightInd w:val="0"/>
              <w:spacing w:line="240" w:lineRule="exact"/>
              <w:rPr>
                <w:rFonts w:ascii="Arial" w:eastAsia="Arial" w:hAnsi="Arial" w:cs="Arial"/>
                <w:sz w:val="15"/>
                <w:szCs w:val="15"/>
                <w:lang w:eastAsia="zh-CN"/>
              </w:rPr>
            </w:pPr>
            <w:r w:rsidRPr="00C41020">
              <w:rPr>
                <w:rFonts w:ascii="Arial" w:eastAsia="Arial" w:hAnsi="Arial" w:cs="Arial"/>
                <w:sz w:val="15"/>
                <w:szCs w:val="15"/>
                <w:lang w:eastAsia="zh-CN"/>
              </w:rPr>
              <w:t>Once your test is complete, put all of the used test kit contents in the waste bag provided. Put in your general household waste.</w:t>
            </w:r>
          </w:p>
        </w:tc>
      </w:tr>
    </w:tbl>
    <w:p w14:paraId="1105319C" w14:textId="77777777" w:rsidR="006A212D" w:rsidRPr="00C41020" w:rsidRDefault="00944C61">
      <w:pPr>
        <w:keepNext/>
        <w:widowControl w:val="0"/>
        <w:shd w:val="clear" w:color="auto" w:fill="000000"/>
        <w:spacing w:beforeLines="20" w:before="62" w:afterLines="20" w:after="62" w:line="0" w:lineRule="atLeast"/>
        <w:jc w:val="center"/>
        <w:outlineLvl w:val="7"/>
        <w:rPr>
          <w:rFonts w:ascii="Arial" w:eastAsia="Frutiger-LightCn" w:hAnsi="Arial" w:cs="Arial"/>
          <w:b/>
          <w:caps/>
          <w:color w:val="FFFFFF"/>
          <w:sz w:val="16"/>
          <w:szCs w:val="16"/>
          <w:lang w:eastAsia="zh-CN"/>
        </w:rPr>
      </w:pPr>
      <w:r w:rsidRPr="00C41020">
        <w:rPr>
          <w:rFonts w:ascii="Arial" w:eastAsia="Frutiger-LightCn" w:hAnsi="Arial" w:cs="Arial"/>
          <w:b/>
          <w:caps/>
          <w:color w:val="FFFFFF" w:themeColor="background1"/>
          <w:sz w:val="16"/>
          <w:szCs w:val="16"/>
          <w:lang w:eastAsia="zh-CN"/>
        </w:rPr>
        <w:t xml:space="preserve">INTENDED </w:t>
      </w:r>
      <w:r w:rsidRPr="00C41020">
        <w:rPr>
          <w:rFonts w:ascii="Arial" w:eastAsia="Frutiger-LightCn" w:hAnsi="Arial" w:cs="Arial" w:hint="eastAsia"/>
          <w:b/>
          <w:caps/>
          <w:color w:val="FFFFFF" w:themeColor="background1"/>
          <w:sz w:val="16"/>
          <w:szCs w:val="16"/>
          <w:lang w:eastAsia="zh-CN"/>
        </w:rPr>
        <w:t>Purpose</w:t>
      </w:r>
    </w:p>
    <w:p w14:paraId="0F4CF874" w14:textId="77777777" w:rsidR="006A212D" w:rsidRPr="00C41020" w:rsidRDefault="00944C61">
      <w:pPr>
        <w:widowControl w:val="0"/>
        <w:autoSpaceDE w:val="0"/>
        <w:autoSpaceDN w:val="0"/>
        <w:spacing w:line="0" w:lineRule="atLeast"/>
        <w:rPr>
          <w:rFonts w:ascii="Arial" w:hAnsi="Arial" w:cs="Arial"/>
          <w:sz w:val="15"/>
          <w:szCs w:val="15"/>
          <w:lang w:eastAsia="zh-CN"/>
        </w:rPr>
      </w:pPr>
      <w:r w:rsidRPr="00C41020">
        <w:rPr>
          <w:rFonts w:ascii="Arial" w:hAnsi="Arial" w:cs="Arial"/>
          <w:sz w:val="15"/>
          <w:szCs w:val="15"/>
          <w:lang w:eastAsia="zh-CN"/>
        </w:rPr>
        <w:t>The COVID-19/Flu A&amp;B Ag Combo Rapid Test Cassette (Swab) is an in vitro immunochromatographic assay for the qualitative and differential detection of nucleocapsid protein antigen from SARS-CoV-2</w:t>
      </w:r>
      <w:r w:rsidRPr="00C41020">
        <w:rPr>
          <w:rFonts w:ascii="Arial" w:hAnsi="Arial" w:cs="Arial" w:hint="eastAsia"/>
          <w:sz w:val="15"/>
          <w:szCs w:val="15"/>
          <w:lang w:eastAsia="zh-CN"/>
        </w:rPr>
        <w:t xml:space="preserve"> </w:t>
      </w:r>
      <w:r w:rsidRPr="00C41020">
        <w:rPr>
          <w:rFonts w:ascii="Arial" w:hAnsi="Arial" w:cs="Arial"/>
          <w:sz w:val="15"/>
          <w:szCs w:val="15"/>
          <w:lang w:eastAsia="zh-CN"/>
        </w:rPr>
        <w:t xml:space="preserve">in nasal swab specimens directly from individuals </w:t>
      </w:r>
      <w:r w:rsidRPr="00C41020">
        <w:rPr>
          <w:rFonts w:ascii="Arial" w:hAnsi="Arial" w:cs="Arial" w:hint="eastAsia"/>
          <w:sz w:val="15"/>
          <w:szCs w:val="15"/>
          <w:lang w:eastAsia="zh-CN"/>
        </w:rPr>
        <w:t>who are both symptomatic within the first seven days and asymptomatic</w:t>
      </w:r>
      <w:r w:rsidRPr="00C41020">
        <w:rPr>
          <w:rFonts w:ascii="Arial" w:hAnsi="Arial" w:cs="Arial"/>
          <w:sz w:val="15"/>
          <w:szCs w:val="15"/>
          <w:lang w:eastAsia="zh-CN"/>
        </w:rPr>
        <w:t xml:space="preserve">, influenza A and influenza B in nasal swab specimens directly from individuals </w:t>
      </w:r>
      <w:r w:rsidRPr="00C41020">
        <w:rPr>
          <w:rFonts w:ascii="Arial" w:hAnsi="Arial" w:cs="Arial" w:hint="eastAsia"/>
          <w:sz w:val="15"/>
          <w:szCs w:val="15"/>
          <w:lang w:eastAsia="zh-CN"/>
        </w:rPr>
        <w:t>who are symptomatic within the first seven days</w:t>
      </w:r>
      <w:r w:rsidRPr="00C41020">
        <w:rPr>
          <w:rFonts w:ascii="Arial" w:hAnsi="Arial" w:cs="Arial"/>
          <w:sz w:val="15"/>
          <w:szCs w:val="15"/>
          <w:lang w:eastAsia="zh-CN"/>
        </w:rPr>
        <w:t>. It is intended to aid in the rapid diagnosis of SARS-CoV-2, influenza A and/or influenza B infections. This test provides only a preliminary test result. Therefore, any reactive specimen with the COVID-19/Flu A&amp;B Ag Combo Rapid Test Cassette (Swab) must be confirmed with alternative testing method(s) and clinical findings.</w:t>
      </w:r>
    </w:p>
    <w:p w14:paraId="16E43842" w14:textId="77777777" w:rsidR="006A212D" w:rsidRPr="00C41020" w:rsidRDefault="00944C61">
      <w:pPr>
        <w:widowControl w:val="0"/>
        <w:autoSpaceDE w:val="0"/>
        <w:autoSpaceDN w:val="0"/>
        <w:spacing w:line="0" w:lineRule="atLeast"/>
        <w:rPr>
          <w:rFonts w:ascii="Arial" w:hAnsi="Arial" w:cs="Arial"/>
          <w:sz w:val="15"/>
          <w:szCs w:val="15"/>
          <w:lang w:eastAsia="zh-CN"/>
        </w:rPr>
      </w:pPr>
      <w:r w:rsidRPr="00C41020">
        <w:rPr>
          <w:rFonts w:ascii="Arial" w:hAnsi="Arial" w:cs="Arial"/>
          <w:sz w:val="15"/>
          <w:szCs w:val="15"/>
          <w:lang w:eastAsia="zh-CN"/>
        </w:rPr>
        <w:t>It is intended for Self-testing use</w:t>
      </w:r>
      <w:r w:rsidRPr="00C41020">
        <w:rPr>
          <w:rFonts w:ascii="Arial" w:hAnsi="Arial" w:cs="Arial" w:hint="eastAsia"/>
          <w:sz w:val="15"/>
          <w:szCs w:val="15"/>
          <w:lang w:eastAsia="zh-CN"/>
        </w:rPr>
        <w:t xml:space="preserve"> </w:t>
      </w:r>
      <w:r w:rsidRPr="00C41020">
        <w:rPr>
          <w:rFonts w:ascii="Arial" w:hAnsi="Arial" w:cs="Arial" w:hint="eastAsia"/>
          <w:sz w:val="15"/>
          <w:szCs w:val="15"/>
          <w:lang w:val="en-GB" w:eastAsia="de-DE"/>
        </w:rPr>
        <w:t>and not for near patient use</w:t>
      </w:r>
      <w:r w:rsidRPr="00C41020">
        <w:rPr>
          <w:rFonts w:ascii="Arial" w:hAnsi="Arial" w:cs="Arial"/>
          <w:sz w:val="15"/>
          <w:szCs w:val="15"/>
          <w:lang w:eastAsia="zh-CN"/>
        </w:rPr>
        <w:t>.</w:t>
      </w:r>
    </w:p>
    <w:p w14:paraId="4C4F05B5" w14:textId="77777777" w:rsidR="006A212D" w:rsidRPr="00C41020" w:rsidRDefault="00944C61">
      <w:pPr>
        <w:keepNext/>
        <w:widowControl w:val="0"/>
        <w:shd w:val="clear" w:color="auto" w:fill="000000"/>
        <w:spacing w:beforeLines="20" w:before="62" w:afterLines="20" w:after="62" w:line="0" w:lineRule="atLeast"/>
        <w:jc w:val="center"/>
        <w:outlineLvl w:val="7"/>
        <w:rPr>
          <w:rFonts w:ascii="Arial" w:eastAsia="Frutiger-LightCn" w:hAnsi="Arial" w:cs="Arial"/>
          <w:b/>
          <w:caps/>
          <w:color w:val="FFFFFF"/>
          <w:sz w:val="16"/>
          <w:szCs w:val="16"/>
          <w:lang w:eastAsia="zh-CN"/>
        </w:rPr>
      </w:pPr>
      <w:r w:rsidRPr="00C41020">
        <w:rPr>
          <w:rFonts w:ascii="Arial" w:eastAsia="Frutiger-LightCn" w:hAnsi="Arial" w:cs="Arial"/>
          <w:b/>
          <w:caps/>
          <w:color w:val="FFFFFF"/>
          <w:sz w:val="16"/>
          <w:szCs w:val="16"/>
          <w:lang w:eastAsia="zh-CN"/>
        </w:rPr>
        <w:t>SUMMARY AND EXPLANATION</w:t>
      </w:r>
    </w:p>
    <w:p w14:paraId="0E9AC068" w14:textId="77777777" w:rsidR="006A212D" w:rsidRPr="00C41020" w:rsidRDefault="00944C61">
      <w:pPr>
        <w:widowControl w:val="0"/>
        <w:autoSpaceDE w:val="0"/>
        <w:autoSpaceDN w:val="0"/>
        <w:spacing w:line="0" w:lineRule="atLeast"/>
        <w:rPr>
          <w:rFonts w:ascii="Arial" w:eastAsia="Times" w:hAnsi="Arial" w:cs="Arial"/>
          <w:color w:val="000000"/>
          <w:sz w:val="15"/>
          <w:szCs w:val="15"/>
        </w:rPr>
      </w:pPr>
      <w:r w:rsidRPr="00C41020">
        <w:rPr>
          <w:rFonts w:ascii="Arial" w:eastAsia="Times" w:hAnsi="Arial" w:cs="Arial" w:hint="eastAsia"/>
          <w:color w:val="000000"/>
          <w:sz w:val="15"/>
          <w:szCs w:val="15"/>
        </w:rPr>
        <w:t>Influenza is an acute and highly contagious viral infection of the respiratory tract. The causative agents of the disease</w:t>
      </w:r>
      <w:r w:rsidRPr="00C41020">
        <w:rPr>
          <w:rFonts w:ascii="Arial" w:hAnsi="Arial" w:cs="Arial" w:hint="eastAsia"/>
          <w:color w:val="000000"/>
          <w:sz w:val="15"/>
          <w:szCs w:val="15"/>
          <w:lang w:eastAsia="zh-CN"/>
        </w:rPr>
        <w:t xml:space="preserve"> </w:t>
      </w:r>
      <w:r w:rsidRPr="00C41020">
        <w:rPr>
          <w:rFonts w:ascii="Arial" w:eastAsia="Times" w:hAnsi="Arial" w:cs="Arial" w:hint="eastAsia"/>
          <w:color w:val="000000"/>
          <w:sz w:val="15"/>
          <w:szCs w:val="15"/>
        </w:rPr>
        <w:t>are immunologically diverse, single-strand RNA virus known as influenza viruses. There are three types of influenza</w:t>
      </w:r>
      <w:r w:rsidRPr="00C41020">
        <w:rPr>
          <w:rFonts w:ascii="Arial" w:hAnsi="Arial" w:cs="Arial" w:hint="eastAsia"/>
          <w:color w:val="000000"/>
          <w:sz w:val="15"/>
          <w:szCs w:val="15"/>
          <w:lang w:eastAsia="zh-CN"/>
        </w:rPr>
        <w:t xml:space="preserve"> </w:t>
      </w:r>
      <w:r w:rsidRPr="00C41020">
        <w:rPr>
          <w:rFonts w:ascii="Arial" w:eastAsia="Times" w:hAnsi="Arial" w:cs="Arial" w:hint="eastAsia"/>
          <w:color w:val="000000"/>
          <w:sz w:val="15"/>
          <w:szCs w:val="15"/>
        </w:rPr>
        <w:t xml:space="preserve">viruses: A, B and C. Type A viruses are the most prevalent and are associated with most serious epidemics, </w:t>
      </w:r>
      <w:r w:rsidRPr="00C41020">
        <w:rPr>
          <w:rFonts w:ascii="Arial" w:eastAsia="Times" w:hAnsi="Arial" w:cs="Arial"/>
          <w:color w:val="000000"/>
          <w:sz w:val="15"/>
          <w:szCs w:val="15"/>
        </w:rPr>
        <w:t xml:space="preserve">and </w:t>
      </w:r>
      <w:r w:rsidRPr="00C41020">
        <w:rPr>
          <w:rFonts w:ascii="Arial" w:eastAsia="Times" w:hAnsi="Arial" w:cs="Arial" w:hint="eastAsia"/>
          <w:color w:val="000000"/>
          <w:sz w:val="15"/>
          <w:szCs w:val="15"/>
        </w:rPr>
        <w:t>Type</w:t>
      </w:r>
      <w:r w:rsidRPr="00C41020">
        <w:rPr>
          <w:rFonts w:ascii="Arial" w:hAnsi="Arial" w:cs="Arial" w:hint="eastAsia"/>
          <w:color w:val="000000"/>
          <w:sz w:val="15"/>
          <w:szCs w:val="15"/>
          <w:lang w:eastAsia="zh-CN"/>
        </w:rPr>
        <w:t xml:space="preserve"> </w:t>
      </w:r>
      <w:r w:rsidRPr="00C41020">
        <w:rPr>
          <w:rFonts w:ascii="Arial" w:eastAsia="Times" w:hAnsi="Arial" w:cs="Arial" w:hint="eastAsia"/>
          <w:color w:val="000000"/>
          <w:sz w:val="15"/>
          <w:szCs w:val="15"/>
        </w:rPr>
        <w:t xml:space="preserve">B infection </w:t>
      </w:r>
      <w:r w:rsidRPr="00C41020">
        <w:rPr>
          <w:rFonts w:ascii="Arial" w:eastAsia="Times" w:hAnsi="Arial" w:cs="Arial"/>
          <w:color w:val="000000"/>
          <w:sz w:val="15"/>
          <w:szCs w:val="15"/>
        </w:rPr>
        <w:t>can also cause seasonal epidemics that typically only affect humans</w:t>
      </w:r>
      <w:r w:rsidRPr="00C41020">
        <w:rPr>
          <w:rFonts w:ascii="Arial" w:eastAsia="Times" w:hAnsi="Arial" w:cs="Arial" w:hint="eastAsia"/>
          <w:color w:val="000000"/>
          <w:sz w:val="15"/>
          <w:szCs w:val="15"/>
        </w:rPr>
        <w:t>. Type C virus have never been associated with a large epidemic of human disease.</w:t>
      </w:r>
      <w:r w:rsidRPr="00C41020">
        <w:rPr>
          <w:rFonts w:ascii="Arial" w:hAnsi="Arial" w:cs="Arial" w:hint="eastAsia"/>
          <w:color w:val="000000"/>
          <w:sz w:val="15"/>
          <w:szCs w:val="15"/>
          <w:lang w:eastAsia="zh-CN"/>
        </w:rPr>
        <w:t xml:space="preserve"> </w:t>
      </w:r>
      <w:r w:rsidRPr="00C41020">
        <w:rPr>
          <w:rFonts w:ascii="Arial" w:eastAsia="Times" w:hAnsi="Arial" w:cs="Arial" w:hint="eastAsia"/>
          <w:color w:val="000000"/>
          <w:sz w:val="15"/>
          <w:szCs w:val="15"/>
        </w:rPr>
        <w:t>Both type A and B viruses can circulate simultaneously, but usually one type is dominant during a given season and</w:t>
      </w:r>
      <w:r w:rsidRPr="00C41020">
        <w:rPr>
          <w:rFonts w:ascii="Arial" w:hAnsi="Arial" w:cs="Arial" w:hint="eastAsia"/>
          <w:color w:val="000000"/>
          <w:sz w:val="15"/>
          <w:szCs w:val="15"/>
          <w:lang w:eastAsia="zh-CN"/>
        </w:rPr>
        <w:t xml:space="preserve"> </w:t>
      </w:r>
      <w:r w:rsidRPr="00C41020">
        <w:rPr>
          <w:rFonts w:ascii="Arial" w:eastAsia="Times" w:hAnsi="Arial" w:cs="Arial" w:hint="eastAsia"/>
          <w:color w:val="000000"/>
          <w:sz w:val="15"/>
          <w:szCs w:val="15"/>
        </w:rPr>
        <w:t>particular epidemic area. The disease is easily transmitted through coughing and sneezing of aerosolized droplets</w:t>
      </w:r>
      <w:r w:rsidRPr="00C41020">
        <w:rPr>
          <w:rFonts w:ascii="Arial" w:hAnsi="Arial" w:cs="Arial" w:hint="eastAsia"/>
          <w:color w:val="000000"/>
          <w:sz w:val="15"/>
          <w:szCs w:val="15"/>
          <w:lang w:eastAsia="zh-CN"/>
        </w:rPr>
        <w:t xml:space="preserve"> </w:t>
      </w:r>
      <w:r w:rsidRPr="00C41020">
        <w:rPr>
          <w:rFonts w:ascii="Arial" w:eastAsia="Times" w:hAnsi="Arial" w:cs="Arial" w:hint="eastAsia"/>
          <w:color w:val="000000"/>
          <w:sz w:val="15"/>
          <w:szCs w:val="15"/>
        </w:rPr>
        <w:t>containing live virus. Influenza outbreaks normally occur each year during fall and winter</w:t>
      </w:r>
      <w:r w:rsidRPr="00C41020">
        <w:rPr>
          <w:rFonts w:ascii="Arial" w:hAnsi="Arial" w:cs="Arial" w:hint="eastAsia"/>
          <w:color w:val="000000"/>
          <w:sz w:val="15"/>
          <w:szCs w:val="15"/>
          <w:lang w:eastAsia="zh-CN"/>
        </w:rPr>
        <w:t xml:space="preserve"> </w:t>
      </w:r>
      <w:r w:rsidRPr="00C41020">
        <w:rPr>
          <w:rFonts w:ascii="Arial" w:eastAsia="Times" w:hAnsi="Arial" w:cs="Arial" w:hint="eastAsia"/>
          <w:color w:val="000000"/>
          <w:sz w:val="15"/>
          <w:szCs w:val="15"/>
        </w:rPr>
        <w:t>seasons.</w:t>
      </w:r>
    </w:p>
    <w:p w14:paraId="61D40C7A" w14:textId="77777777" w:rsidR="006A212D" w:rsidRPr="00C41020" w:rsidRDefault="00944C61">
      <w:pPr>
        <w:widowControl w:val="0"/>
        <w:autoSpaceDE w:val="0"/>
        <w:autoSpaceDN w:val="0"/>
        <w:spacing w:line="0" w:lineRule="atLeast"/>
        <w:rPr>
          <w:rFonts w:ascii="Arial" w:eastAsiaTheme="minorEastAsia" w:hAnsi="Arial" w:cs="Arial"/>
          <w:color w:val="000000"/>
          <w:sz w:val="10"/>
          <w:szCs w:val="10"/>
          <w:lang w:eastAsia="zh-CN"/>
        </w:rPr>
      </w:pPr>
      <w:r w:rsidRPr="00C41020">
        <w:rPr>
          <w:rFonts w:ascii="Arial" w:eastAsia="Times" w:hAnsi="Arial" w:cs="Arial" w:hint="eastAsia"/>
          <w:color w:val="000000"/>
          <w:sz w:val="15"/>
          <w:szCs w:val="15"/>
        </w:rPr>
        <w:t xml:space="preserve">The novel coronaviruses belong to the </w:t>
      </w:r>
      <w:r w:rsidRPr="00C41020">
        <w:rPr>
          <w:rFonts w:ascii="Arial" w:eastAsia="等线" w:hAnsi="Arial" w:cs="Arial"/>
          <w:color w:val="000000"/>
          <w:sz w:val="15"/>
          <w:szCs w:val="15"/>
          <w:lang w:eastAsia="zh-CN"/>
        </w:rPr>
        <w:t>beta coronaviruses</w:t>
      </w:r>
      <w:r w:rsidRPr="00C41020">
        <w:rPr>
          <w:rFonts w:ascii="Arial" w:eastAsia="Times" w:hAnsi="Arial" w:cs="Arial" w:hint="eastAsia"/>
          <w:color w:val="000000"/>
          <w:sz w:val="15"/>
          <w:szCs w:val="15"/>
        </w:rPr>
        <w:t xml:space="preserve"> genus. COVID-19 is an acute respiratory infectious disease. Entire human</w:t>
      </w:r>
      <w:r w:rsidRPr="00C41020">
        <w:rPr>
          <w:rFonts w:ascii="Arial" w:hAnsi="Arial" w:cs="Arial" w:hint="eastAsia"/>
          <w:color w:val="000000"/>
          <w:sz w:val="15"/>
          <w:szCs w:val="15"/>
          <w:lang w:eastAsia="zh-CN"/>
        </w:rPr>
        <w:t xml:space="preserve"> </w:t>
      </w:r>
      <w:r w:rsidRPr="00C41020">
        <w:rPr>
          <w:rFonts w:ascii="Arial" w:eastAsia="Times" w:hAnsi="Arial" w:cs="Arial" w:hint="eastAsia"/>
          <w:color w:val="000000"/>
          <w:sz w:val="15"/>
          <w:szCs w:val="15"/>
        </w:rPr>
        <w:t>population is susceptible. Currently, the patients infected by the novel coronavirus are the main source of infection;</w:t>
      </w:r>
      <w:r w:rsidRPr="00C41020">
        <w:rPr>
          <w:rFonts w:ascii="Arial" w:hAnsi="Arial" w:cs="Arial" w:hint="eastAsia"/>
          <w:color w:val="000000"/>
          <w:sz w:val="15"/>
          <w:szCs w:val="15"/>
          <w:lang w:eastAsia="zh-CN"/>
        </w:rPr>
        <w:t xml:space="preserve"> </w:t>
      </w:r>
      <w:r w:rsidRPr="00C41020">
        <w:rPr>
          <w:rFonts w:ascii="Arial" w:eastAsia="Times" w:hAnsi="Arial" w:cs="Arial" w:hint="eastAsia"/>
          <w:color w:val="000000"/>
          <w:sz w:val="15"/>
          <w:szCs w:val="15"/>
        </w:rPr>
        <w:t>asymptomatic infected people can also be an infectious source. Based on the current epidemiological investigation,</w:t>
      </w:r>
      <w:r w:rsidRPr="00C41020">
        <w:rPr>
          <w:rFonts w:ascii="Arial" w:eastAsia="Times" w:hAnsi="Arial" w:cs="Arial"/>
          <w:color w:val="000000"/>
          <w:sz w:val="15"/>
          <w:szCs w:val="15"/>
        </w:rPr>
        <w:t xml:space="preserve"> </w:t>
      </w:r>
      <w:r w:rsidRPr="00C41020">
        <w:rPr>
          <w:rFonts w:ascii="Arial" w:eastAsia="Times" w:hAnsi="Arial" w:cs="Arial" w:hint="eastAsia"/>
          <w:color w:val="000000"/>
          <w:sz w:val="15"/>
          <w:szCs w:val="15"/>
        </w:rPr>
        <w:t xml:space="preserve">the incubation period is 1 to 14 days, mostly 3 to 7 days. </w:t>
      </w:r>
      <w:r w:rsidRPr="00C41020">
        <w:rPr>
          <w:rFonts w:ascii="Arial" w:eastAsia="Times" w:hAnsi="Arial" w:cs="Arial"/>
          <w:color w:val="000000"/>
          <w:sz w:val="15"/>
          <w:szCs w:val="15"/>
          <w:lang w:eastAsia="zh-CN"/>
        </w:rPr>
        <w:t>The symptoms of COVID-19 are similar to those of other viral respiratory disease and include fever or chills, cough, shortness of breath or difficulty of breathing, fatigue, muscle or body aches, headache, the new loss of taste or smell, sore throat, congested or runny nose, nausea or vomiting or diarrhea, etc. As the early symptoms of COVID-19 are similar to those of seasonal Influenza A or B, a rapid detection test to specifically diagnose symptomatic patients is needed</w:t>
      </w:r>
      <w:r w:rsidRPr="00C41020">
        <w:rPr>
          <w:rFonts w:ascii="Arial" w:eastAsia="Times" w:hAnsi="Arial" w:cs="Arial"/>
          <w:color w:val="000000"/>
          <w:sz w:val="10"/>
          <w:szCs w:val="10"/>
          <w:lang w:eastAsia="zh-CN"/>
        </w:rPr>
        <w:t>.</w:t>
      </w:r>
    </w:p>
    <w:p w14:paraId="1EEF9517" w14:textId="77777777" w:rsidR="006A212D" w:rsidRPr="00C41020" w:rsidRDefault="00944C61">
      <w:pPr>
        <w:keepNext/>
        <w:widowControl w:val="0"/>
        <w:shd w:val="clear" w:color="auto" w:fill="000000"/>
        <w:spacing w:beforeLines="20" w:before="62" w:afterLines="20" w:after="62" w:line="0" w:lineRule="atLeast"/>
        <w:jc w:val="center"/>
        <w:outlineLvl w:val="7"/>
        <w:rPr>
          <w:rFonts w:ascii="Arial" w:eastAsia="Frutiger-LightCn" w:hAnsi="Arial" w:cs="Arial"/>
          <w:b/>
          <w:caps/>
          <w:color w:val="FFFFFF"/>
          <w:sz w:val="16"/>
          <w:szCs w:val="16"/>
          <w:lang w:eastAsia="zh-CN"/>
        </w:rPr>
      </w:pPr>
      <w:r w:rsidRPr="00C41020">
        <w:rPr>
          <w:rFonts w:ascii="Arial" w:eastAsia="Frutiger-LightCn" w:hAnsi="Arial" w:cs="Arial"/>
          <w:b/>
          <w:caps/>
          <w:color w:val="FFFFFF"/>
          <w:sz w:val="16"/>
          <w:szCs w:val="16"/>
          <w:lang w:eastAsia="zh-CN"/>
        </w:rPr>
        <w:t>PRINCIPLE OF THE TEST</w:t>
      </w:r>
    </w:p>
    <w:p w14:paraId="683754FE" w14:textId="77777777" w:rsidR="006A212D" w:rsidRPr="00C41020" w:rsidRDefault="00944C61">
      <w:pPr>
        <w:widowControl w:val="0"/>
        <w:autoSpaceDE w:val="0"/>
        <w:autoSpaceDN w:val="0"/>
        <w:spacing w:line="0" w:lineRule="atLeast"/>
        <w:rPr>
          <w:rFonts w:ascii="Arial" w:eastAsia="Arial" w:hAnsi="Arial" w:cs="Arial"/>
          <w:sz w:val="15"/>
          <w:szCs w:val="15"/>
        </w:rPr>
      </w:pPr>
      <w:r w:rsidRPr="00C41020">
        <w:rPr>
          <w:rFonts w:ascii="Arial" w:eastAsia="Arial" w:hAnsi="Arial" w:cs="Arial" w:hint="eastAsia"/>
          <w:sz w:val="15"/>
          <w:szCs w:val="15"/>
        </w:rPr>
        <w:t xml:space="preserve">The </w:t>
      </w:r>
      <w:r w:rsidRPr="00C41020">
        <w:rPr>
          <w:rFonts w:ascii="Arial" w:hAnsi="Arial" w:cs="Arial" w:hint="eastAsia"/>
          <w:sz w:val="15"/>
          <w:szCs w:val="15"/>
          <w:lang w:eastAsia="zh-CN"/>
        </w:rPr>
        <w:t xml:space="preserve">COVID-19/Flu A&amp;B Ag </w:t>
      </w:r>
      <w:r w:rsidRPr="00C41020">
        <w:rPr>
          <w:rFonts w:ascii="Arial" w:hAnsi="Arial" w:cs="Arial"/>
          <w:sz w:val="15"/>
          <w:szCs w:val="15"/>
          <w:lang w:eastAsia="zh-CN"/>
        </w:rPr>
        <w:t>Combo</w:t>
      </w:r>
      <w:r w:rsidRPr="00C41020">
        <w:rPr>
          <w:rFonts w:ascii="Arial" w:hAnsi="Arial" w:cs="Arial" w:hint="eastAsia"/>
          <w:sz w:val="15"/>
          <w:szCs w:val="15"/>
          <w:lang w:eastAsia="zh-CN"/>
        </w:rPr>
        <w:t xml:space="preserve"> Rapid Test Cassette (Swab)</w:t>
      </w:r>
      <w:r w:rsidRPr="00C41020">
        <w:rPr>
          <w:rFonts w:ascii="Arial" w:eastAsia="Arial" w:hAnsi="Arial" w:cs="Arial" w:hint="eastAsia"/>
          <w:sz w:val="15"/>
          <w:szCs w:val="15"/>
        </w:rPr>
        <w:t xml:space="preserve"> is an immunochromatographic membrane assay that uses</w:t>
      </w:r>
      <w:r w:rsidRPr="00C41020">
        <w:rPr>
          <w:rFonts w:ascii="Arial" w:hAnsi="Arial" w:cs="Arial" w:hint="eastAsia"/>
          <w:sz w:val="15"/>
          <w:szCs w:val="15"/>
          <w:lang w:eastAsia="zh-CN"/>
        </w:rPr>
        <w:t xml:space="preserve"> </w:t>
      </w:r>
      <w:r w:rsidRPr="00C41020">
        <w:rPr>
          <w:rFonts w:ascii="Arial" w:eastAsia="Arial" w:hAnsi="Arial" w:cs="Arial" w:hint="eastAsia"/>
          <w:sz w:val="15"/>
          <w:szCs w:val="15"/>
        </w:rPr>
        <w:t xml:space="preserve">monoclonal antibodies </w:t>
      </w:r>
      <w:r w:rsidRPr="00C41020">
        <w:rPr>
          <w:rFonts w:ascii="Arial" w:hAnsi="Arial" w:cs="Arial" w:hint="eastAsia"/>
          <w:sz w:val="15"/>
          <w:szCs w:val="15"/>
          <w:lang w:eastAsia="zh-CN"/>
        </w:rPr>
        <w:t xml:space="preserve">for the simultaneous qualitative and differential detection of </w:t>
      </w:r>
      <w:r w:rsidRPr="00C41020">
        <w:rPr>
          <w:rFonts w:ascii="Arial" w:eastAsia="Arial" w:hAnsi="Arial" w:cs="Arial" w:hint="eastAsia"/>
          <w:sz w:val="15"/>
          <w:szCs w:val="15"/>
        </w:rPr>
        <w:t>detect SARS-CoV-2</w:t>
      </w:r>
      <w:r w:rsidRPr="00C41020">
        <w:rPr>
          <w:rFonts w:ascii="Arial" w:hAnsi="Arial" w:cs="Arial" w:hint="eastAsia"/>
          <w:sz w:val="15"/>
          <w:szCs w:val="15"/>
          <w:lang w:eastAsia="zh-CN"/>
        </w:rPr>
        <w:t xml:space="preserve">, </w:t>
      </w:r>
      <w:r w:rsidRPr="00C41020">
        <w:rPr>
          <w:rFonts w:ascii="Arial" w:eastAsia="Arial" w:hAnsi="Arial" w:cs="Arial" w:hint="eastAsia"/>
          <w:sz w:val="15"/>
          <w:szCs w:val="15"/>
        </w:rPr>
        <w:t>influenza type A and</w:t>
      </w:r>
      <w:r w:rsidRPr="00C41020">
        <w:rPr>
          <w:rFonts w:ascii="Arial" w:hAnsi="Arial" w:cs="Arial" w:hint="eastAsia"/>
          <w:sz w:val="15"/>
          <w:szCs w:val="15"/>
          <w:lang w:eastAsia="zh-CN"/>
        </w:rPr>
        <w:t>/or</w:t>
      </w:r>
      <w:r w:rsidRPr="00C41020">
        <w:rPr>
          <w:rFonts w:ascii="Arial" w:eastAsia="Arial" w:hAnsi="Arial" w:cs="Arial" w:hint="eastAsia"/>
          <w:sz w:val="15"/>
          <w:szCs w:val="15"/>
        </w:rPr>
        <w:t xml:space="preserve"> influenza type</w:t>
      </w:r>
      <w:r w:rsidRPr="00C41020">
        <w:rPr>
          <w:rFonts w:ascii="Arial" w:hAnsi="Arial" w:cs="Arial" w:hint="eastAsia"/>
          <w:sz w:val="15"/>
          <w:szCs w:val="15"/>
          <w:lang w:eastAsia="zh-CN"/>
        </w:rPr>
        <w:t xml:space="preserve"> </w:t>
      </w:r>
      <w:r w:rsidRPr="00C41020">
        <w:rPr>
          <w:rFonts w:ascii="Arial" w:eastAsia="Arial" w:hAnsi="Arial" w:cs="Arial" w:hint="eastAsia"/>
          <w:sz w:val="15"/>
          <w:szCs w:val="15"/>
        </w:rPr>
        <w:t xml:space="preserve">B nucleoprotein antigens in </w:t>
      </w:r>
      <w:r w:rsidRPr="00C41020">
        <w:rPr>
          <w:rFonts w:ascii="Arial" w:eastAsia="Arial" w:hAnsi="Arial" w:cs="Arial"/>
          <w:sz w:val="15"/>
          <w:szCs w:val="15"/>
          <w:lang w:eastAsia="zh-CN"/>
        </w:rPr>
        <w:t>nasal swab</w:t>
      </w:r>
      <w:r w:rsidRPr="00C41020">
        <w:rPr>
          <w:rFonts w:ascii="Arial" w:eastAsia="Arial" w:hAnsi="Arial" w:cs="Arial" w:hint="eastAsia"/>
          <w:sz w:val="15"/>
          <w:szCs w:val="15"/>
        </w:rPr>
        <w:t xml:space="preserve"> samples.</w:t>
      </w:r>
      <w:r w:rsidRPr="00C41020">
        <w:rPr>
          <w:rFonts w:ascii="Arial" w:eastAsia="Arial" w:hAnsi="Arial" w:cs="Arial"/>
          <w:sz w:val="15"/>
          <w:szCs w:val="15"/>
        </w:rPr>
        <w:t xml:space="preserve"> </w:t>
      </w:r>
      <w:r w:rsidRPr="00C41020">
        <w:rPr>
          <w:rFonts w:ascii="Arial" w:eastAsia="Arial" w:hAnsi="Arial" w:cs="Arial" w:hint="eastAsia"/>
          <w:sz w:val="15"/>
          <w:szCs w:val="15"/>
        </w:rPr>
        <w:t>The</w:t>
      </w:r>
      <w:r w:rsidRPr="00C41020">
        <w:rPr>
          <w:rFonts w:ascii="Arial" w:hAnsi="Arial" w:cs="Arial" w:hint="eastAsia"/>
          <w:sz w:val="15"/>
          <w:szCs w:val="15"/>
          <w:lang w:eastAsia="zh-CN"/>
        </w:rPr>
        <w:t xml:space="preserve"> </w:t>
      </w:r>
      <w:r w:rsidRPr="00C41020">
        <w:rPr>
          <w:rFonts w:ascii="Arial" w:eastAsia="Arial" w:hAnsi="Arial" w:cs="Arial" w:hint="eastAsia"/>
          <w:sz w:val="15"/>
          <w:szCs w:val="15"/>
        </w:rPr>
        <w:t>test strip is composed of the following parts: namely sample pad, reagent pad, reaction membrane, and absorbing</w:t>
      </w:r>
      <w:r w:rsidRPr="00C41020">
        <w:rPr>
          <w:rFonts w:ascii="Arial" w:hAnsi="Arial" w:cs="Arial" w:hint="eastAsia"/>
          <w:sz w:val="15"/>
          <w:szCs w:val="15"/>
          <w:lang w:eastAsia="zh-CN"/>
        </w:rPr>
        <w:t xml:space="preserve"> </w:t>
      </w:r>
      <w:r w:rsidRPr="00C41020">
        <w:rPr>
          <w:rFonts w:ascii="Arial" w:eastAsia="Arial" w:hAnsi="Arial" w:cs="Arial" w:hint="eastAsia"/>
          <w:sz w:val="15"/>
          <w:szCs w:val="15"/>
        </w:rPr>
        <w:t xml:space="preserve">pad. The reagent pad contains the colloidal-gold conjugated with </w:t>
      </w:r>
      <w:r w:rsidRPr="00C41020">
        <w:rPr>
          <w:rFonts w:ascii="Arial" w:hAnsi="Arial" w:cs="Arial" w:hint="eastAsia"/>
          <w:sz w:val="15"/>
          <w:szCs w:val="15"/>
          <w:lang w:eastAsia="zh-CN"/>
        </w:rPr>
        <w:t>detector antibodies (</w:t>
      </w:r>
      <w:r w:rsidRPr="00C41020">
        <w:rPr>
          <w:rFonts w:ascii="Arial" w:eastAsia="Arial" w:hAnsi="Arial" w:cs="Arial" w:hint="eastAsia"/>
          <w:sz w:val="15"/>
          <w:szCs w:val="15"/>
          <w:lang w:eastAsia="zh-CN"/>
        </w:rPr>
        <w:t xml:space="preserve">monoclonal antibodies against </w:t>
      </w:r>
      <w:r w:rsidRPr="00C41020">
        <w:rPr>
          <w:rFonts w:ascii="Arial" w:eastAsia="Arial" w:hAnsi="Arial" w:cs="Arial" w:hint="eastAsia"/>
          <w:sz w:val="15"/>
          <w:szCs w:val="15"/>
        </w:rPr>
        <w:t>SARS-CoV-2</w:t>
      </w:r>
      <w:r w:rsidRPr="00C41020">
        <w:rPr>
          <w:rFonts w:ascii="Arial" w:eastAsia="Arial" w:hAnsi="Arial" w:cs="Arial" w:hint="eastAsia"/>
          <w:sz w:val="15"/>
          <w:szCs w:val="15"/>
          <w:lang w:eastAsia="zh-CN"/>
        </w:rPr>
        <w:t>, influenza A and B respectively)</w:t>
      </w:r>
      <w:r w:rsidRPr="00C41020">
        <w:rPr>
          <w:rFonts w:ascii="Arial" w:eastAsia="Arial" w:hAnsi="Arial" w:cs="Arial" w:hint="eastAsia"/>
          <w:sz w:val="15"/>
          <w:szCs w:val="15"/>
        </w:rPr>
        <w:t xml:space="preserve">; the reaction membrane contains the secondary antibodies </w:t>
      </w:r>
      <w:r w:rsidRPr="00C41020">
        <w:rPr>
          <w:rFonts w:ascii="Arial" w:eastAsia="Arial" w:hAnsi="Arial" w:cs="Arial" w:hint="eastAsia"/>
          <w:sz w:val="15"/>
          <w:szCs w:val="15"/>
          <w:lang w:eastAsia="zh-CN"/>
        </w:rPr>
        <w:t xml:space="preserve">against </w:t>
      </w:r>
      <w:r w:rsidRPr="00C41020">
        <w:rPr>
          <w:rFonts w:ascii="Arial" w:eastAsia="Arial" w:hAnsi="Arial" w:cs="Arial" w:hint="eastAsia"/>
          <w:sz w:val="15"/>
          <w:szCs w:val="15"/>
        </w:rPr>
        <w:t>SARS-CoV-2</w:t>
      </w:r>
      <w:r w:rsidRPr="00C41020">
        <w:rPr>
          <w:rFonts w:ascii="Arial" w:eastAsia="Arial" w:hAnsi="Arial" w:cs="Arial" w:hint="eastAsia"/>
          <w:sz w:val="15"/>
          <w:szCs w:val="15"/>
          <w:lang w:eastAsia="zh-CN"/>
        </w:rPr>
        <w:t>, influenza A and B respectively</w:t>
      </w:r>
      <w:r w:rsidRPr="00C41020">
        <w:rPr>
          <w:rFonts w:ascii="Arial" w:eastAsia="Arial" w:hAnsi="Arial" w:cs="Arial" w:hint="eastAsia"/>
          <w:sz w:val="15"/>
          <w:szCs w:val="15"/>
        </w:rPr>
        <w:t>. The whole strip is fixed</w:t>
      </w:r>
      <w:r w:rsidRPr="00C41020">
        <w:rPr>
          <w:rFonts w:ascii="Arial" w:hAnsi="Arial" w:cs="Arial" w:hint="eastAsia"/>
          <w:sz w:val="15"/>
          <w:szCs w:val="15"/>
          <w:lang w:eastAsia="zh-CN"/>
        </w:rPr>
        <w:t xml:space="preserve"> </w:t>
      </w:r>
      <w:r w:rsidRPr="00C41020">
        <w:rPr>
          <w:rFonts w:ascii="Arial" w:eastAsia="Arial" w:hAnsi="Arial" w:cs="Arial" w:hint="eastAsia"/>
          <w:sz w:val="15"/>
          <w:szCs w:val="15"/>
        </w:rPr>
        <w:t>inside a plastic device.</w:t>
      </w:r>
    </w:p>
    <w:p w14:paraId="2DC4729C" w14:textId="77777777" w:rsidR="006A212D" w:rsidRPr="00C41020" w:rsidRDefault="00944C61">
      <w:pPr>
        <w:widowControl w:val="0"/>
        <w:autoSpaceDE w:val="0"/>
        <w:autoSpaceDN w:val="0"/>
        <w:spacing w:line="0" w:lineRule="atLeast"/>
        <w:rPr>
          <w:rFonts w:ascii="Arial" w:eastAsia="Arial" w:hAnsi="Arial" w:cs="Arial"/>
          <w:sz w:val="15"/>
          <w:szCs w:val="15"/>
        </w:rPr>
      </w:pPr>
      <w:r w:rsidRPr="00C41020">
        <w:rPr>
          <w:rFonts w:ascii="Arial" w:eastAsia="Arial" w:hAnsi="Arial" w:cs="Arial" w:hint="eastAsia"/>
          <w:sz w:val="15"/>
          <w:szCs w:val="15"/>
        </w:rPr>
        <w:t xml:space="preserve"> When the sample is added into the sample well, conjugates dried in the reagent pad are</w:t>
      </w:r>
      <w:r w:rsidRPr="00C41020">
        <w:rPr>
          <w:rFonts w:ascii="Arial" w:hAnsi="Arial" w:cs="Arial" w:hint="eastAsia"/>
          <w:sz w:val="15"/>
          <w:szCs w:val="15"/>
          <w:lang w:eastAsia="zh-CN"/>
        </w:rPr>
        <w:t xml:space="preserve"> </w:t>
      </w:r>
      <w:r w:rsidRPr="00C41020">
        <w:rPr>
          <w:rFonts w:ascii="Arial" w:eastAsia="Arial" w:hAnsi="Arial" w:cs="Arial" w:hint="eastAsia"/>
          <w:sz w:val="15"/>
          <w:szCs w:val="15"/>
        </w:rPr>
        <w:t xml:space="preserve">dissolved and migrate along with the sample. If </w:t>
      </w:r>
      <w:bookmarkStart w:id="2" w:name="OLE_LINK1"/>
      <w:r w:rsidRPr="00C41020">
        <w:rPr>
          <w:rFonts w:ascii="Arial" w:eastAsia="Arial" w:hAnsi="Arial" w:cs="Arial" w:hint="eastAsia"/>
          <w:sz w:val="15"/>
          <w:szCs w:val="15"/>
        </w:rPr>
        <w:t>SARS-CoV-2</w:t>
      </w:r>
      <w:bookmarkEnd w:id="2"/>
      <w:r w:rsidRPr="00C41020">
        <w:rPr>
          <w:rFonts w:ascii="Arial" w:hAnsi="Arial" w:cs="Arial" w:hint="eastAsia"/>
          <w:sz w:val="15"/>
          <w:szCs w:val="15"/>
          <w:lang w:eastAsia="zh-CN"/>
        </w:rPr>
        <w:t xml:space="preserve"> antigen </w:t>
      </w:r>
      <w:r w:rsidRPr="00C41020">
        <w:rPr>
          <w:rFonts w:ascii="Arial" w:eastAsia="Arial" w:hAnsi="Arial" w:cs="Arial" w:hint="eastAsia"/>
          <w:sz w:val="15"/>
          <w:szCs w:val="15"/>
        </w:rPr>
        <w:t>presents in the sample</w:t>
      </w:r>
      <w:r w:rsidRPr="00C41020">
        <w:rPr>
          <w:rFonts w:ascii="Arial" w:hAnsi="Arial" w:cs="Arial" w:hint="eastAsia"/>
          <w:sz w:val="15"/>
          <w:szCs w:val="15"/>
          <w:lang w:eastAsia="zh-CN"/>
        </w:rPr>
        <w:t xml:space="preserve">, </w:t>
      </w:r>
      <w:r w:rsidRPr="00C41020">
        <w:rPr>
          <w:rFonts w:ascii="Arial" w:eastAsia="Arial" w:hAnsi="Arial" w:cs="Arial" w:hint="eastAsia"/>
          <w:sz w:val="15"/>
          <w:szCs w:val="15"/>
        </w:rPr>
        <w:t>a complex formed between the</w:t>
      </w:r>
      <w:r w:rsidRPr="00C41020">
        <w:rPr>
          <w:rFonts w:ascii="Arial" w:hAnsi="Arial" w:cs="Arial" w:hint="eastAsia"/>
          <w:sz w:val="15"/>
          <w:szCs w:val="15"/>
          <w:lang w:eastAsia="zh-CN"/>
        </w:rPr>
        <w:t xml:space="preserve"> </w:t>
      </w:r>
      <w:r w:rsidRPr="00C41020">
        <w:rPr>
          <w:rFonts w:ascii="Arial" w:eastAsia="Arial" w:hAnsi="Arial" w:cs="Arial" w:hint="eastAsia"/>
          <w:sz w:val="15"/>
          <w:szCs w:val="15"/>
        </w:rPr>
        <w:t>anti-SARS-CoV-2 conjugate and the virus will be captured by the specific anti-SARS-CoV-2 monoclonal antibodies coated</w:t>
      </w:r>
      <w:r w:rsidRPr="00C41020">
        <w:rPr>
          <w:rFonts w:ascii="Arial" w:hAnsi="Arial" w:cs="Arial" w:hint="eastAsia"/>
          <w:sz w:val="15"/>
          <w:szCs w:val="15"/>
          <w:lang w:eastAsia="zh-CN"/>
        </w:rPr>
        <w:t xml:space="preserve"> </w:t>
      </w:r>
      <w:r w:rsidRPr="00C41020">
        <w:rPr>
          <w:rFonts w:ascii="Arial" w:eastAsia="Arial" w:hAnsi="Arial" w:cs="Arial" w:hint="eastAsia"/>
          <w:sz w:val="15"/>
          <w:szCs w:val="15"/>
        </w:rPr>
        <w:t xml:space="preserve">on the </w:t>
      </w:r>
      <w:proofErr w:type="spellStart"/>
      <w:r w:rsidRPr="00C41020">
        <w:rPr>
          <w:rFonts w:ascii="Arial" w:hAnsi="Arial" w:cs="Arial" w:hint="eastAsia"/>
          <w:sz w:val="15"/>
          <w:szCs w:val="15"/>
          <w:lang w:eastAsia="zh-CN"/>
        </w:rPr>
        <w:t>CoV</w:t>
      </w:r>
      <w:proofErr w:type="spellEnd"/>
      <w:r w:rsidRPr="00C41020">
        <w:rPr>
          <w:rFonts w:ascii="Arial" w:eastAsia="Arial" w:hAnsi="Arial" w:cs="Arial" w:hint="eastAsia"/>
          <w:sz w:val="15"/>
          <w:szCs w:val="15"/>
        </w:rPr>
        <w:t xml:space="preserve"> region (</w:t>
      </w:r>
      <w:proofErr w:type="spellStart"/>
      <w:r w:rsidRPr="00C41020">
        <w:rPr>
          <w:rFonts w:ascii="Arial" w:hAnsi="Arial" w:cs="Arial" w:hint="eastAsia"/>
          <w:sz w:val="15"/>
          <w:szCs w:val="15"/>
          <w:lang w:eastAsia="zh-CN"/>
        </w:rPr>
        <w:t>CoV</w:t>
      </w:r>
      <w:proofErr w:type="spellEnd"/>
      <w:r w:rsidRPr="00C41020">
        <w:rPr>
          <w:rFonts w:ascii="Arial" w:eastAsia="Arial" w:hAnsi="Arial" w:cs="Arial" w:hint="eastAsia"/>
          <w:sz w:val="15"/>
          <w:szCs w:val="15"/>
        </w:rPr>
        <w:t>)</w:t>
      </w:r>
      <w:r w:rsidRPr="00C41020">
        <w:rPr>
          <w:rFonts w:ascii="Arial" w:hAnsi="Arial" w:cs="Arial" w:hint="eastAsia"/>
          <w:sz w:val="15"/>
          <w:szCs w:val="15"/>
          <w:lang w:eastAsia="zh-CN"/>
        </w:rPr>
        <w:t xml:space="preserve">. If </w:t>
      </w:r>
      <w:r w:rsidRPr="00C41020">
        <w:rPr>
          <w:rFonts w:ascii="Arial" w:eastAsia="Arial" w:hAnsi="Arial" w:cs="Arial" w:hint="eastAsia"/>
          <w:sz w:val="15"/>
          <w:szCs w:val="15"/>
        </w:rPr>
        <w:t>influenza A presents in the sample, a complex formed between the</w:t>
      </w:r>
      <w:r w:rsidRPr="00C41020">
        <w:rPr>
          <w:rFonts w:ascii="Arial" w:hAnsi="Arial" w:cs="Arial" w:hint="eastAsia"/>
          <w:sz w:val="15"/>
          <w:szCs w:val="15"/>
          <w:lang w:eastAsia="zh-CN"/>
        </w:rPr>
        <w:t xml:space="preserve"> </w:t>
      </w:r>
      <w:r w:rsidRPr="00C41020">
        <w:rPr>
          <w:rFonts w:ascii="Arial" w:eastAsia="Arial" w:hAnsi="Arial" w:cs="Arial" w:hint="eastAsia"/>
          <w:sz w:val="15"/>
          <w:szCs w:val="15"/>
        </w:rPr>
        <w:t>anti-influenza A conjugate and the virus will be captured by the specific anti-influenza A monoclonal antibodies coated</w:t>
      </w:r>
      <w:r w:rsidRPr="00C41020">
        <w:rPr>
          <w:rFonts w:ascii="Arial" w:hAnsi="Arial" w:cs="Arial" w:hint="eastAsia"/>
          <w:sz w:val="15"/>
          <w:szCs w:val="15"/>
          <w:lang w:eastAsia="zh-CN"/>
        </w:rPr>
        <w:t xml:space="preserve"> </w:t>
      </w:r>
      <w:r w:rsidRPr="00C41020">
        <w:rPr>
          <w:rFonts w:ascii="Arial" w:eastAsia="Arial" w:hAnsi="Arial" w:cs="Arial" w:hint="eastAsia"/>
          <w:sz w:val="15"/>
          <w:szCs w:val="15"/>
        </w:rPr>
        <w:t>on the A region (A). If the sample contains influenza B, a complex formed between the anti-influenza B conjugate and</w:t>
      </w:r>
      <w:r w:rsidRPr="00C41020">
        <w:rPr>
          <w:rFonts w:ascii="Arial" w:hAnsi="Arial" w:cs="Arial" w:hint="eastAsia"/>
          <w:sz w:val="15"/>
          <w:szCs w:val="15"/>
          <w:lang w:eastAsia="zh-CN"/>
        </w:rPr>
        <w:t xml:space="preserve"> </w:t>
      </w:r>
      <w:r w:rsidRPr="00C41020">
        <w:rPr>
          <w:rFonts w:ascii="Arial" w:eastAsia="Arial" w:hAnsi="Arial" w:cs="Arial" w:hint="eastAsia"/>
          <w:sz w:val="15"/>
          <w:szCs w:val="15"/>
        </w:rPr>
        <w:t>the virus will be captured by the specific anti-influenza B monoclonal antibodies coated on the B region (B).</w:t>
      </w:r>
    </w:p>
    <w:p w14:paraId="646D9872" w14:textId="77777777" w:rsidR="006A212D" w:rsidRPr="00C41020" w:rsidRDefault="00944C61">
      <w:pPr>
        <w:widowControl w:val="0"/>
        <w:autoSpaceDE w:val="0"/>
        <w:autoSpaceDN w:val="0"/>
        <w:spacing w:line="0" w:lineRule="atLeast"/>
        <w:rPr>
          <w:rFonts w:ascii="Arial" w:eastAsia="Arial" w:hAnsi="Arial" w:cs="Arial"/>
          <w:sz w:val="15"/>
          <w:szCs w:val="15"/>
        </w:rPr>
      </w:pPr>
      <w:r w:rsidRPr="00C41020">
        <w:rPr>
          <w:rFonts w:ascii="Arial" w:eastAsia="Arial" w:hAnsi="Arial" w:cs="Arial" w:hint="eastAsia"/>
          <w:sz w:val="15"/>
          <w:szCs w:val="15"/>
        </w:rPr>
        <w:t>To serve as a procedural</w:t>
      </w:r>
      <w:r w:rsidRPr="00C41020">
        <w:rPr>
          <w:rFonts w:ascii="Arial" w:hAnsi="Arial" w:cs="Arial" w:hint="eastAsia"/>
          <w:sz w:val="15"/>
          <w:szCs w:val="15"/>
          <w:lang w:eastAsia="zh-CN"/>
        </w:rPr>
        <w:t xml:space="preserve"> </w:t>
      </w:r>
      <w:r w:rsidRPr="00C41020">
        <w:rPr>
          <w:rFonts w:ascii="Arial" w:eastAsia="Arial" w:hAnsi="Arial" w:cs="Arial" w:hint="eastAsia"/>
          <w:sz w:val="15"/>
          <w:szCs w:val="15"/>
        </w:rPr>
        <w:t>control, a red line will always appear in the control region(C) indicating that proper volume of sample has been added</w:t>
      </w:r>
      <w:r w:rsidRPr="00C41020">
        <w:rPr>
          <w:rFonts w:ascii="Arial" w:hAnsi="Arial" w:cs="Arial" w:hint="eastAsia"/>
          <w:sz w:val="15"/>
          <w:szCs w:val="15"/>
          <w:lang w:eastAsia="zh-CN"/>
        </w:rPr>
        <w:t xml:space="preserve"> </w:t>
      </w:r>
      <w:r w:rsidRPr="00C41020">
        <w:rPr>
          <w:rFonts w:ascii="Arial" w:eastAsia="Arial" w:hAnsi="Arial" w:cs="Arial" w:hint="eastAsia"/>
          <w:sz w:val="15"/>
          <w:szCs w:val="15"/>
        </w:rPr>
        <w:t>and membrane wicking has occurred.</w:t>
      </w:r>
    </w:p>
    <w:p w14:paraId="5B7E3C15" w14:textId="77777777" w:rsidR="006A212D" w:rsidRPr="00C41020" w:rsidRDefault="00944C61">
      <w:pPr>
        <w:keepNext/>
        <w:widowControl w:val="0"/>
        <w:shd w:val="clear" w:color="auto" w:fill="000000"/>
        <w:spacing w:beforeLines="20" w:before="62" w:afterLines="20" w:after="62" w:line="0" w:lineRule="atLeast"/>
        <w:jc w:val="center"/>
        <w:outlineLvl w:val="7"/>
        <w:rPr>
          <w:rFonts w:ascii="Arial" w:eastAsia="Frutiger-LightCn" w:hAnsi="Arial" w:cs="Arial"/>
          <w:b/>
          <w:caps/>
          <w:color w:val="FFFFFF"/>
          <w:sz w:val="16"/>
          <w:szCs w:val="16"/>
          <w:lang w:eastAsia="zh-CN"/>
        </w:rPr>
      </w:pPr>
      <w:r w:rsidRPr="00C41020">
        <w:rPr>
          <w:rFonts w:ascii="Arial" w:eastAsia="Frutiger-LightCn" w:hAnsi="Arial" w:cs="Arial"/>
          <w:b/>
          <w:caps/>
          <w:color w:val="FFFFFF"/>
          <w:sz w:val="16"/>
          <w:szCs w:val="16"/>
          <w:lang w:eastAsia="zh-CN"/>
        </w:rPr>
        <w:t>WARNINGS AND PRECAUTIONS</w:t>
      </w:r>
    </w:p>
    <w:p w14:paraId="14D3D656" w14:textId="77777777" w:rsidR="006A212D" w:rsidRPr="00C41020" w:rsidRDefault="00944C61">
      <w:pPr>
        <w:widowControl w:val="0"/>
        <w:numPr>
          <w:ilvl w:val="0"/>
          <w:numId w:val="2"/>
        </w:numPr>
        <w:autoSpaceDE w:val="0"/>
        <w:autoSpaceDN w:val="0"/>
        <w:spacing w:line="0" w:lineRule="atLeast"/>
        <w:rPr>
          <w:rFonts w:ascii="Arial" w:eastAsia="Arial" w:hAnsi="Arial" w:cs="Arial"/>
          <w:sz w:val="15"/>
          <w:szCs w:val="15"/>
        </w:rPr>
      </w:pPr>
      <w:r w:rsidRPr="00C41020">
        <w:rPr>
          <w:rFonts w:ascii="Arial" w:eastAsia="Arial" w:hAnsi="Arial" w:cs="Arial"/>
          <w:sz w:val="15"/>
          <w:szCs w:val="15"/>
        </w:rPr>
        <w:t xml:space="preserve">The test </w:t>
      </w:r>
      <w:r w:rsidRPr="00C41020">
        <w:rPr>
          <w:rFonts w:ascii="Arial" w:eastAsia="Arial" w:hAnsi="Arial" w:cs="Arial" w:hint="eastAsia"/>
          <w:sz w:val="15"/>
          <w:szCs w:val="15"/>
        </w:rPr>
        <w:t>cassette</w:t>
      </w:r>
      <w:r w:rsidRPr="00C41020">
        <w:rPr>
          <w:rFonts w:ascii="Arial" w:eastAsia="Arial" w:hAnsi="Arial" w:cs="Arial"/>
          <w:sz w:val="15"/>
          <w:szCs w:val="15"/>
        </w:rPr>
        <w:t xml:space="preserve"> should remain in the sealed pouch until use.</w:t>
      </w:r>
    </w:p>
    <w:p w14:paraId="1DD25984" w14:textId="77777777" w:rsidR="006A212D" w:rsidRPr="00C41020" w:rsidRDefault="00944C61">
      <w:pPr>
        <w:widowControl w:val="0"/>
        <w:numPr>
          <w:ilvl w:val="0"/>
          <w:numId w:val="2"/>
        </w:numPr>
        <w:autoSpaceDE w:val="0"/>
        <w:autoSpaceDN w:val="0"/>
        <w:spacing w:line="0" w:lineRule="atLeast"/>
        <w:rPr>
          <w:rFonts w:ascii="Arial" w:eastAsia="Arial" w:hAnsi="Arial" w:cs="Arial"/>
          <w:sz w:val="15"/>
          <w:szCs w:val="15"/>
        </w:rPr>
      </w:pPr>
      <w:r w:rsidRPr="00C41020">
        <w:rPr>
          <w:rFonts w:ascii="Arial" w:eastAsia="Arial" w:hAnsi="Arial" w:cs="Arial"/>
          <w:sz w:val="15"/>
          <w:szCs w:val="15"/>
        </w:rPr>
        <w:t>Do not use kit past its expiration date.</w:t>
      </w:r>
    </w:p>
    <w:p w14:paraId="29C0E03E" w14:textId="77777777" w:rsidR="006A212D" w:rsidRPr="00C41020" w:rsidRDefault="00944C61">
      <w:pPr>
        <w:widowControl w:val="0"/>
        <w:numPr>
          <w:ilvl w:val="0"/>
          <w:numId w:val="2"/>
        </w:numPr>
        <w:autoSpaceDE w:val="0"/>
        <w:autoSpaceDN w:val="0"/>
        <w:spacing w:line="0" w:lineRule="atLeast"/>
        <w:rPr>
          <w:rFonts w:ascii="Arial" w:eastAsia="Arial" w:hAnsi="Arial" w:cs="Arial"/>
          <w:sz w:val="15"/>
          <w:szCs w:val="15"/>
        </w:rPr>
      </w:pPr>
      <w:r w:rsidRPr="00C41020">
        <w:rPr>
          <w:rFonts w:ascii="Arial" w:eastAsia="Arial" w:hAnsi="Arial" w:cs="Arial"/>
          <w:sz w:val="15"/>
          <w:szCs w:val="15"/>
        </w:rPr>
        <w:t xml:space="preserve">Swabs, tubes and test </w:t>
      </w:r>
      <w:r w:rsidRPr="00C41020">
        <w:rPr>
          <w:rFonts w:ascii="Arial" w:eastAsia="Arial" w:hAnsi="Arial" w:cs="Arial"/>
          <w:sz w:val="15"/>
          <w:szCs w:val="15"/>
          <w:lang w:eastAsia="zh-CN"/>
        </w:rPr>
        <w:t>cassette</w:t>
      </w:r>
      <w:r w:rsidRPr="00C41020">
        <w:rPr>
          <w:rFonts w:ascii="Arial" w:eastAsia="Arial" w:hAnsi="Arial" w:cs="Arial" w:hint="eastAsia"/>
          <w:sz w:val="15"/>
          <w:szCs w:val="15"/>
          <w:lang w:eastAsia="zh-CN"/>
        </w:rPr>
        <w:t>s</w:t>
      </w:r>
      <w:r w:rsidRPr="00C41020">
        <w:rPr>
          <w:rFonts w:ascii="Arial" w:eastAsia="Arial" w:hAnsi="Arial" w:cs="Arial"/>
          <w:sz w:val="15"/>
          <w:szCs w:val="15"/>
        </w:rPr>
        <w:t xml:space="preserve"> are for single use only.</w:t>
      </w:r>
    </w:p>
    <w:p w14:paraId="67676258" w14:textId="77777777" w:rsidR="006A212D" w:rsidRPr="00C41020" w:rsidRDefault="00944C61">
      <w:pPr>
        <w:widowControl w:val="0"/>
        <w:numPr>
          <w:ilvl w:val="0"/>
          <w:numId w:val="2"/>
        </w:numPr>
        <w:autoSpaceDE w:val="0"/>
        <w:autoSpaceDN w:val="0"/>
        <w:spacing w:line="0" w:lineRule="atLeast"/>
        <w:rPr>
          <w:rFonts w:ascii="Arial" w:eastAsia="Arial" w:hAnsi="Arial" w:cs="Arial"/>
          <w:sz w:val="15"/>
          <w:szCs w:val="15"/>
        </w:rPr>
      </w:pPr>
      <w:r w:rsidRPr="00C41020">
        <w:rPr>
          <w:rFonts w:ascii="Arial" w:eastAsia="Arial" w:hAnsi="Arial" w:cs="Arial"/>
          <w:sz w:val="15"/>
          <w:szCs w:val="15"/>
        </w:rPr>
        <w:t>Do not interchange or mix components from different kit lots.</w:t>
      </w:r>
    </w:p>
    <w:p w14:paraId="0434B02D" w14:textId="77777777" w:rsidR="006A212D" w:rsidRPr="00C41020" w:rsidRDefault="00944C61">
      <w:pPr>
        <w:widowControl w:val="0"/>
        <w:numPr>
          <w:ilvl w:val="0"/>
          <w:numId w:val="2"/>
        </w:numPr>
        <w:autoSpaceDE w:val="0"/>
        <w:autoSpaceDN w:val="0"/>
        <w:spacing w:line="0" w:lineRule="atLeast"/>
        <w:rPr>
          <w:rFonts w:ascii="Arial" w:eastAsia="Arial" w:hAnsi="Arial" w:cs="Arial"/>
          <w:sz w:val="15"/>
          <w:szCs w:val="15"/>
          <w:lang w:eastAsia="zh-CN"/>
        </w:rPr>
      </w:pPr>
      <w:r w:rsidRPr="00C41020">
        <w:rPr>
          <w:rFonts w:ascii="Arial" w:eastAsia="Arial" w:hAnsi="Arial" w:cs="Arial"/>
          <w:sz w:val="15"/>
          <w:szCs w:val="15"/>
        </w:rPr>
        <w:t>Testing should only be performed using the swabs provided within the kit.</w:t>
      </w:r>
    </w:p>
    <w:p w14:paraId="74575888" w14:textId="77777777" w:rsidR="006A212D" w:rsidRPr="00C41020" w:rsidRDefault="00944C61">
      <w:pPr>
        <w:widowControl w:val="0"/>
        <w:numPr>
          <w:ilvl w:val="0"/>
          <w:numId w:val="2"/>
        </w:numPr>
        <w:autoSpaceDE w:val="0"/>
        <w:autoSpaceDN w:val="0"/>
        <w:spacing w:line="0" w:lineRule="atLeast"/>
        <w:rPr>
          <w:rFonts w:ascii="Arial" w:eastAsia="Arial" w:hAnsi="Arial" w:cs="Arial"/>
          <w:sz w:val="15"/>
          <w:szCs w:val="15"/>
          <w:lang w:eastAsia="zh-CN"/>
        </w:rPr>
      </w:pPr>
      <w:r w:rsidRPr="00C41020">
        <w:rPr>
          <w:rFonts w:ascii="Arial" w:eastAsia="Arial" w:hAnsi="Arial" w:cs="Arial"/>
          <w:sz w:val="15"/>
          <w:szCs w:val="15"/>
          <w:lang w:eastAsia="zh-CN"/>
        </w:rPr>
        <w:t xml:space="preserve">Wear appropriate personal protection equipment and gloves when running each test and handling patient specimens. </w:t>
      </w:r>
    </w:p>
    <w:p w14:paraId="55EC3D5C" w14:textId="77777777" w:rsidR="006A212D" w:rsidRPr="00C41020" w:rsidRDefault="00944C61">
      <w:pPr>
        <w:widowControl w:val="0"/>
        <w:numPr>
          <w:ilvl w:val="0"/>
          <w:numId w:val="2"/>
        </w:numPr>
        <w:autoSpaceDE w:val="0"/>
        <w:autoSpaceDN w:val="0"/>
        <w:spacing w:line="0" w:lineRule="atLeast"/>
        <w:rPr>
          <w:rFonts w:ascii="Arial" w:eastAsia="Arial" w:hAnsi="Arial" w:cs="Arial"/>
          <w:sz w:val="15"/>
          <w:szCs w:val="15"/>
          <w:lang w:eastAsia="zh-CN"/>
        </w:rPr>
      </w:pPr>
      <w:r w:rsidRPr="00C41020">
        <w:rPr>
          <w:rFonts w:ascii="Arial" w:eastAsia="Arial" w:hAnsi="Arial" w:cs="Arial"/>
          <w:sz w:val="15"/>
          <w:szCs w:val="15"/>
          <w:lang w:eastAsia="zh-CN"/>
        </w:rPr>
        <w:t xml:space="preserve">Specimens must be processed as indicated in the </w:t>
      </w:r>
      <w:r w:rsidRPr="00C41020">
        <w:rPr>
          <w:rFonts w:ascii="Arial" w:eastAsia="Arial" w:hAnsi="Arial" w:cs="Arial" w:hint="eastAsia"/>
          <w:sz w:val="15"/>
          <w:szCs w:val="15"/>
          <w:lang w:eastAsia="zh-CN"/>
        </w:rPr>
        <w:t>SPECIMEN COLLECTION</w:t>
      </w:r>
      <w:r w:rsidRPr="00C41020">
        <w:rPr>
          <w:rFonts w:ascii="Arial" w:eastAsia="Arial" w:hAnsi="Arial" w:cs="Arial"/>
          <w:sz w:val="15"/>
          <w:szCs w:val="15"/>
          <w:lang w:eastAsia="zh-CN"/>
        </w:rPr>
        <w:t xml:space="preserve"> and </w:t>
      </w:r>
      <w:r w:rsidRPr="00C41020">
        <w:rPr>
          <w:rFonts w:ascii="Arial" w:eastAsia="Arial" w:hAnsi="Arial" w:cs="Arial" w:hint="eastAsia"/>
          <w:sz w:val="15"/>
          <w:szCs w:val="15"/>
          <w:lang w:eastAsia="zh-CN"/>
        </w:rPr>
        <w:t xml:space="preserve">SAMPLE PREPARATION PROCEDURE </w:t>
      </w:r>
      <w:r w:rsidRPr="00C41020">
        <w:rPr>
          <w:rFonts w:ascii="Arial" w:eastAsia="Arial" w:hAnsi="Arial" w:cs="Arial"/>
          <w:sz w:val="15"/>
          <w:szCs w:val="15"/>
          <w:lang w:eastAsia="zh-CN"/>
        </w:rPr>
        <w:t xml:space="preserve">sections of this Product Insert. Failure to follow the instructions for use can result in inaccurate results. </w:t>
      </w:r>
    </w:p>
    <w:p w14:paraId="62FAD83F" w14:textId="77777777" w:rsidR="006A212D" w:rsidRPr="00C41020" w:rsidRDefault="00944C61">
      <w:pPr>
        <w:widowControl w:val="0"/>
        <w:numPr>
          <w:ilvl w:val="0"/>
          <w:numId w:val="2"/>
        </w:numPr>
        <w:autoSpaceDE w:val="0"/>
        <w:autoSpaceDN w:val="0"/>
        <w:spacing w:line="0" w:lineRule="atLeast"/>
        <w:rPr>
          <w:rFonts w:ascii="Arial" w:eastAsia="Arial" w:hAnsi="Arial" w:cs="Arial"/>
          <w:sz w:val="15"/>
          <w:szCs w:val="15"/>
          <w:lang w:eastAsia="zh-CN"/>
        </w:rPr>
      </w:pPr>
      <w:r w:rsidRPr="00C41020">
        <w:rPr>
          <w:rFonts w:ascii="Arial" w:eastAsia="Arial" w:hAnsi="Arial" w:cs="Arial"/>
          <w:sz w:val="15"/>
          <w:szCs w:val="15"/>
          <w:lang w:eastAsia="zh-CN"/>
        </w:rPr>
        <w:t>To obtain accurate results, do not use visually bloody or overly viscous samples.</w:t>
      </w:r>
    </w:p>
    <w:p w14:paraId="4C46E352" w14:textId="77777777" w:rsidR="006A212D" w:rsidRPr="00C41020" w:rsidRDefault="00944C61">
      <w:pPr>
        <w:widowControl w:val="0"/>
        <w:numPr>
          <w:ilvl w:val="0"/>
          <w:numId w:val="2"/>
        </w:numPr>
        <w:autoSpaceDE w:val="0"/>
        <w:autoSpaceDN w:val="0"/>
        <w:spacing w:line="0" w:lineRule="atLeast"/>
        <w:rPr>
          <w:rFonts w:ascii="Arial" w:eastAsia="Arial" w:hAnsi="Arial" w:cs="Arial"/>
          <w:sz w:val="15"/>
          <w:szCs w:val="15"/>
          <w:lang w:eastAsia="zh-CN"/>
        </w:rPr>
      </w:pPr>
      <w:r w:rsidRPr="00C41020">
        <w:rPr>
          <w:rFonts w:ascii="Arial" w:eastAsia="Arial" w:hAnsi="Arial" w:cs="Arial"/>
          <w:sz w:val="15"/>
          <w:szCs w:val="15"/>
          <w:lang w:eastAsia="zh-CN"/>
        </w:rPr>
        <w:t>Proper laboratory safety techniques should be followed at all times when working with SARS-CoV-2 patient samples. Patient swabs</w:t>
      </w:r>
      <w:r w:rsidRPr="00C41020">
        <w:rPr>
          <w:rFonts w:ascii="Arial" w:eastAsia="Arial" w:hAnsi="Arial" w:cs="Arial" w:hint="eastAsia"/>
          <w:sz w:val="15"/>
          <w:szCs w:val="15"/>
          <w:lang w:eastAsia="zh-CN"/>
        </w:rPr>
        <w:t xml:space="preserve"> used</w:t>
      </w:r>
      <w:r w:rsidRPr="00C41020">
        <w:rPr>
          <w:rFonts w:ascii="Arial" w:eastAsia="Arial" w:hAnsi="Arial" w:cs="Arial"/>
          <w:sz w:val="15"/>
          <w:szCs w:val="15"/>
          <w:lang w:eastAsia="zh-CN"/>
        </w:rPr>
        <w:t xml:space="preserve"> Test Strips and used extraction buffer vials may be potentially infectious. Proper handling and disposal methods should be established by the laboratory in accordance with local regulatory</w:t>
      </w:r>
      <w:r w:rsidRPr="00C41020">
        <w:rPr>
          <w:rFonts w:ascii="Arial" w:eastAsia="Arial" w:hAnsi="Arial" w:cs="Arial" w:hint="eastAsia"/>
          <w:sz w:val="15"/>
          <w:szCs w:val="15"/>
          <w:lang w:eastAsia="zh-CN"/>
        </w:rPr>
        <w:t xml:space="preserve"> </w:t>
      </w:r>
      <w:r w:rsidRPr="00C41020">
        <w:rPr>
          <w:rFonts w:ascii="Arial" w:eastAsia="Arial" w:hAnsi="Arial" w:cs="Arial"/>
          <w:sz w:val="15"/>
          <w:szCs w:val="15"/>
          <w:lang w:eastAsia="zh-CN"/>
        </w:rPr>
        <w:t>requirements.</w:t>
      </w:r>
    </w:p>
    <w:p w14:paraId="568B92FC" w14:textId="77777777" w:rsidR="006A212D" w:rsidRPr="00C41020" w:rsidRDefault="00944C61">
      <w:pPr>
        <w:widowControl w:val="0"/>
        <w:numPr>
          <w:ilvl w:val="0"/>
          <w:numId w:val="2"/>
        </w:numPr>
        <w:autoSpaceDE w:val="0"/>
        <w:autoSpaceDN w:val="0"/>
        <w:spacing w:line="0" w:lineRule="atLeast"/>
        <w:rPr>
          <w:rFonts w:ascii="Arial" w:eastAsia="Arial" w:hAnsi="Arial" w:cs="Arial"/>
          <w:sz w:val="15"/>
          <w:szCs w:val="15"/>
        </w:rPr>
      </w:pPr>
      <w:r w:rsidRPr="00C41020">
        <w:rPr>
          <w:rFonts w:ascii="Arial" w:eastAsia="Arial" w:hAnsi="Arial" w:cs="Arial"/>
          <w:sz w:val="15"/>
          <w:szCs w:val="15"/>
        </w:rPr>
        <w:t>Humidity and temperature can adversely affect results.</w:t>
      </w:r>
    </w:p>
    <w:p w14:paraId="4392B15A" w14:textId="77777777" w:rsidR="006A212D" w:rsidRPr="00C41020" w:rsidRDefault="00944C61">
      <w:pPr>
        <w:widowControl w:val="0"/>
        <w:numPr>
          <w:ilvl w:val="0"/>
          <w:numId w:val="2"/>
        </w:numPr>
        <w:autoSpaceDE w:val="0"/>
        <w:autoSpaceDN w:val="0"/>
        <w:spacing w:line="0" w:lineRule="atLeast"/>
        <w:rPr>
          <w:rFonts w:ascii="Arial" w:eastAsia="Arial" w:hAnsi="Arial" w:cs="Arial"/>
          <w:sz w:val="15"/>
          <w:szCs w:val="15"/>
        </w:rPr>
      </w:pPr>
      <w:r w:rsidRPr="00C41020">
        <w:rPr>
          <w:rFonts w:ascii="Arial" w:eastAsia="Arial" w:hAnsi="Arial" w:cs="Arial"/>
          <w:sz w:val="15"/>
          <w:szCs w:val="15"/>
        </w:rPr>
        <w:t>Used testing materials should be discarded in accordance with local regulations.</w:t>
      </w:r>
    </w:p>
    <w:p w14:paraId="6DAAA16F" w14:textId="77777777" w:rsidR="006A212D" w:rsidRPr="00C41020" w:rsidRDefault="00944C61">
      <w:pPr>
        <w:widowControl w:val="0"/>
        <w:numPr>
          <w:ilvl w:val="0"/>
          <w:numId w:val="2"/>
        </w:numPr>
        <w:autoSpaceDE w:val="0"/>
        <w:autoSpaceDN w:val="0"/>
        <w:spacing w:line="0" w:lineRule="atLeast"/>
        <w:rPr>
          <w:rFonts w:ascii="Arial" w:eastAsia="Arial" w:hAnsi="Arial" w:cs="Arial"/>
          <w:sz w:val="15"/>
          <w:szCs w:val="15"/>
        </w:rPr>
      </w:pPr>
      <w:r w:rsidRPr="00C41020">
        <w:rPr>
          <w:rFonts w:ascii="Arial" w:eastAsia="Arial" w:hAnsi="Arial" w:cs="Arial"/>
          <w:sz w:val="15"/>
          <w:szCs w:val="15"/>
        </w:rPr>
        <w:t>Notice that any serious incident shall be reported to manufacturer and competent authority of the Member State in which user and/or patient is established.</w:t>
      </w:r>
    </w:p>
    <w:p w14:paraId="46001410" w14:textId="77777777" w:rsidR="006A212D" w:rsidRPr="00C41020" w:rsidRDefault="00944C61">
      <w:pPr>
        <w:widowControl w:val="0"/>
        <w:numPr>
          <w:ilvl w:val="0"/>
          <w:numId w:val="2"/>
        </w:numPr>
        <w:autoSpaceDE w:val="0"/>
        <w:autoSpaceDN w:val="0"/>
        <w:spacing w:line="0" w:lineRule="atLeast"/>
        <w:rPr>
          <w:rFonts w:ascii="Arial" w:eastAsia="Arial" w:hAnsi="Arial" w:cs="Arial"/>
          <w:sz w:val="15"/>
          <w:szCs w:val="15"/>
        </w:rPr>
      </w:pPr>
      <w:r w:rsidRPr="00C41020">
        <w:rPr>
          <w:rFonts w:ascii="Arial" w:eastAsia="Arial" w:hAnsi="Arial" w:cs="Arial"/>
          <w:sz w:val="15"/>
          <w:szCs w:val="15"/>
        </w:rPr>
        <w:t>Do not bite the seal film of the extraction tube. Avoid the extraction buffer contacting your skin. The extraction buffer</w:t>
      </w:r>
      <w:r w:rsidRPr="00C41020">
        <w:rPr>
          <w:rFonts w:ascii="Arial" w:hAnsi="Arial" w:cs="Arial" w:hint="eastAsia"/>
          <w:sz w:val="15"/>
          <w:szCs w:val="15"/>
          <w:lang w:eastAsia="zh-CN"/>
        </w:rPr>
        <w:t xml:space="preserve"> </w:t>
      </w:r>
      <w:r w:rsidRPr="00C41020">
        <w:rPr>
          <w:rFonts w:ascii="Arial" w:eastAsia="Arial" w:hAnsi="Arial" w:cs="Arial"/>
          <w:sz w:val="15"/>
          <w:szCs w:val="15"/>
        </w:rPr>
        <w:t xml:space="preserve">contains preservatives which may cause an allergic reaction in some people. </w:t>
      </w:r>
      <w:proofErr w:type="spellStart"/>
      <w:r w:rsidRPr="00C41020">
        <w:rPr>
          <w:rFonts w:ascii="Arial" w:eastAsia="Arial" w:hAnsi="Arial" w:cs="Arial"/>
          <w:sz w:val="15"/>
          <w:szCs w:val="15"/>
        </w:rPr>
        <w:t>lf</w:t>
      </w:r>
      <w:proofErr w:type="spellEnd"/>
      <w:r w:rsidRPr="00C41020">
        <w:rPr>
          <w:rFonts w:ascii="Arial" w:eastAsia="Arial" w:hAnsi="Arial" w:cs="Arial"/>
          <w:sz w:val="15"/>
          <w:szCs w:val="15"/>
        </w:rPr>
        <w:t xml:space="preserve"> the solution contacts the skin or eye, wash</w:t>
      </w:r>
      <w:r w:rsidRPr="00C41020">
        <w:rPr>
          <w:rFonts w:ascii="Arial" w:hAnsi="Arial" w:cs="Arial" w:hint="eastAsia"/>
          <w:sz w:val="15"/>
          <w:szCs w:val="15"/>
          <w:lang w:eastAsia="zh-CN"/>
        </w:rPr>
        <w:t xml:space="preserve"> </w:t>
      </w:r>
      <w:r w:rsidRPr="00C41020">
        <w:rPr>
          <w:rFonts w:ascii="Arial" w:eastAsia="Arial" w:hAnsi="Arial" w:cs="Arial"/>
          <w:sz w:val="15"/>
          <w:szCs w:val="15"/>
        </w:rPr>
        <w:t xml:space="preserve">with lots of water. </w:t>
      </w:r>
      <w:proofErr w:type="spellStart"/>
      <w:r w:rsidRPr="00C41020">
        <w:rPr>
          <w:rFonts w:ascii="Arial" w:eastAsia="Arial" w:hAnsi="Arial" w:cs="Arial"/>
          <w:sz w:val="15"/>
          <w:szCs w:val="15"/>
        </w:rPr>
        <w:t>lf</w:t>
      </w:r>
      <w:proofErr w:type="spellEnd"/>
      <w:r w:rsidRPr="00C41020">
        <w:rPr>
          <w:rFonts w:ascii="Arial" w:eastAsia="Arial" w:hAnsi="Arial" w:cs="Arial"/>
          <w:sz w:val="15"/>
          <w:szCs w:val="15"/>
        </w:rPr>
        <w:t xml:space="preserve"> skin irritation occurs get medical attention.</w:t>
      </w:r>
      <w:r w:rsidRPr="00C41020">
        <w:rPr>
          <w:rFonts w:ascii="宋体" w:hAnsi="宋体" w:cs="宋体"/>
          <w:szCs w:val="21"/>
        </w:rPr>
        <w:t xml:space="preserve"> </w:t>
      </w:r>
    </w:p>
    <w:p w14:paraId="0C0E83A8" w14:textId="77777777" w:rsidR="006A212D" w:rsidRPr="00C41020" w:rsidRDefault="00944C61">
      <w:pPr>
        <w:widowControl w:val="0"/>
        <w:numPr>
          <w:ilvl w:val="0"/>
          <w:numId w:val="2"/>
        </w:numPr>
        <w:autoSpaceDE w:val="0"/>
        <w:autoSpaceDN w:val="0"/>
        <w:spacing w:line="0" w:lineRule="atLeast"/>
        <w:rPr>
          <w:rFonts w:ascii="Arial" w:eastAsia="Arial" w:hAnsi="Arial" w:cs="Arial"/>
          <w:sz w:val="15"/>
          <w:szCs w:val="15"/>
        </w:rPr>
      </w:pPr>
      <w:r w:rsidRPr="00C41020">
        <w:rPr>
          <w:rFonts w:ascii="Arial" w:eastAsia="Arial" w:hAnsi="Arial" w:cs="Arial"/>
          <w:sz w:val="15"/>
          <w:szCs w:val="15"/>
        </w:rPr>
        <w:t>Keep away from children to reduce the risk of accidental drinking of buffer liquid or swallowing of small parts</w:t>
      </w:r>
      <w:r w:rsidRPr="00C41020">
        <w:rPr>
          <w:rFonts w:ascii="Arial" w:hAnsi="Arial" w:cs="Arial" w:hint="eastAsia"/>
          <w:sz w:val="15"/>
          <w:szCs w:val="15"/>
          <w:lang w:eastAsia="zh-CN"/>
        </w:rPr>
        <w:t>.</w:t>
      </w:r>
      <w:r w:rsidRPr="00C41020">
        <w:rPr>
          <w:rFonts w:ascii="Arial" w:eastAsia="Arial" w:hAnsi="Arial" w:cs="Arial"/>
          <w:sz w:val="15"/>
          <w:szCs w:val="15"/>
        </w:rPr>
        <w:t xml:space="preserve"> </w:t>
      </w:r>
    </w:p>
    <w:p w14:paraId="23DD6F58" w14:textId="77777777" w:rsidR="006A212D" w:rsidRPr="00C41020" w:rsidRDefault="00944C61">
      <w:pPr>
        <w:widowControl w:val="0"/>
        <w:numPr>
          <w:ilvl w:val="0"/>
          <w:numId w:val="2"/>
        </w:numPr>
        <w:autoSpaceDE w:val="0"/>
        <w:autoSpaceDN w:val="0"/>
        <w:spacing w:line="0" w:lineRule="atLeast"/>
        <w:rPr>
          <w:rFonts w:ascii="Arial" w:eastAsia="Arial" w:hAnsi="Arial" w:cs="Arial"/>
          <w:sz w:val="15"/>
          <w:szCs w:val="15"/>
        </w:rPr>
      </w:pPr>
      <w:r w:rsidRPr="00C41020">
        <w:rPr>
          <w:rFonts w:ascii="Arial" w:eastAsia="Arial" w:hAnsi="Arial" w:cs="Arial"/>
          <w:sz w:val="15"/>
          <w:szCs w:val="15"/>
        </w:rPr>
        <w:t>Children under 18 years of age Self-test and report with adult supervision. The adult may conduct the test if necessary. Children under 12 years of age should be tested by an adult. Do not conduct the test if you do not feel confident testing a child. Do not continue the test if the children feel pain.</w:t>
      </w:r>
    </w:p>
    <w:p w14:paraId="01053600" w14:textId="77777777" w:rsidR="006A212D" w:rsidRPr="00C41020" w:rsidRDefault="00944C61">
      <w:pPr>
        <w:keepNext/>
        <w:widowControl w:val="0"/>
        <w:shd w:val="clear" w:color="auto" w:fill="000000"/>
        <w:spacing w:beforeLines="20" w:before="62" w:afterLines="20" w:after="62" w:line="0" w:lineRule="atLeast"/>
        <w:jc w:val="center"/>
        <w:outlineLvl w:val="7"/>
        <w:rPr>
          <w:rFonts w:ascii="Arial" w:eastAsia="Frutiger-LightCn" w:hAnsi="Arial" w:cs="Arial"/>
          <w:b/>
          <w:caps/>
          <w:color w:val="FFFFFF"/>
          <w:sz w:val="16"/>
          <w:szCs w:val="16"/>
          <w:lang w:eastAsia="zh-CN"/>
        </w:rPr>
      </w:pPr>
      <w:r w:rsidRPr="00C41020">
        <w:rPr>
          <w:rFonts w:ascii="Arial" w:eastAsia="Frutiger-LightCn" w:hAnsi="Arial" w:cs="Arial"/>
          <w:b/>
          <w:caps/>
          <w:color w:val="FFFFFF"/>
          <w:sz w:val="16"/>
          <w:szCs w:val="16"/>
          <w:lang w:eastAsia="zh-CN"/>
        </w:rPr>
        <w:t>STORAGE AND STABILITY</w:t>
      </w:r>
    </w:p>
    <w:p w14:paraId="3FF545DD" w14:textId="77777777" w:rsidR="006A212D" w:rsidRPr="00C41020" w:rsidRDefault="00944C61">
      <w:pPr>
        <w:widowControl w:val="0"/>
        <w:numPr>
          <w:ilvl w:val="0"/>
          <w:numId w:val="3"/>
        </w:numPr>
        <w:autoSpaceDE w:val="0"/>
        <w:autoSpaceDN w:val="0"/>
        <w:spacing w:line="0" w:lineRule="atLeast"/>
        <w:ind w:left="227" w:hanging="227"/>
        <w:rPr>
          <w:rFonts w:ascii="Arial" w:eastAsia="Arial" w:hAnsi="Arial" w:cs="Arial"/>
          <w:sz w:val="15"/>
          <w:szCs w:val="15"/>
        </w:rPr>
      </w:pPr>
      <w:r w:rsidRPr="00C41020">
        <w:rPr>
          <w:rFonts w:ascii="Arial" w:eastAsia="Arial" w:hAnsi="Arial" w:cs="Arial" w:hint="eastAsia"/>
          <w:sz w:val="15"/>
          <w:szCs w:val="15"/>
        </w:rPr>
        <w:t>The kit can be stored at room temperature or refrigerated (2-30°C).</w:t>
      </w:r>
    </w:p>
    <w:p w14:paraId="3F85FB0A" w14:textId="77777777" w:rsidR="006A212D" w:rsidRPr="00C41020" w:rsidRDefault="00944C61">
      <w:pPr>
        <w:widowControl w:val="0"/>
        <w:numPr>
          <w:ilvl w:val="0"/>
          <w:numId w:val="3"/>
        </w:numPr>
        <w:autoSpaceDE w:val="0"/>
        <w:autoSpaceDN w:val="0"/>
        <w:spacing w:line="0" w:lineRule="atLeast"/>
        <w:ind w:left="227" w:hanging="227"/>
        <w:rPr>
          <w:rFonts w:ascii="Arial" w:eastAsia="Arial" w:hAnsi="Arial" w:cs="Arial"/>
          <w:sz w:val="15"/>
          <w:szCs w:val="15"/>
        </w:rPr>
      </w:pPr>
      <w:r w:rsidRPr="00C41020">
        <w:rPr>
          <w:rFonts w:ascii="Arial" w:eastAsia="Arial" w:hAnsi="Arial" w:cs="Arial"/>
          <w:sz w:val="15"/>
          <w:szCs w:val="15"/>
        </w:rPr>
        <w:t>Do not freeze any of the test kit components.</w:t>
      </w:r>
    </w:p>
    <w:p w14:paraId="11FC8614" w14:textId="77777777" w:rsidR="006A212D" w:rsidRPr="00C41020" w:rsidRDefault="00944C61">
      <w:pPr>
        <w:widowControl w:val="0"/>
        <w:numPr>
          <w:ilvl w:val="0"/>
          <w:numId w:val="3"/>
        </w:numPr>
        <w:autoSpaceDE w:val="0"/>
        <w:autoSpaceDN w:val="0"/>
        <w:spacing w:line="0" w:lineRule="atLeast"/>
        <w:ind w:left="227" w:hanging="227"/>
        <w:rPr>
          <w:rFonts w:ascii="Arial" w:eastAsia="Arial" w:hAnsi="Arial" w:cs="Arial"/>
          <w:sz w:val="15"/>
          <w:szCs w:val="15"/>
        </w:rPr>
      </w:pPr>
      <w:r w:rsidRPr="00C41020">
        <w:rPr>
          <w:rFonts w:ascii="Arial" w:eastAsia="Arial" w:hAnsi="Arial" w:cs="Arial"/>
          <w:sz w:val="15"/>
          <w:szCs w:val="15"/>
        </w:rPr>
        <w:t xml:space="preserve">Do not use test </w:t>
      </w:r>
      <w:r w:rsidRPr="00C41020">
        <w:rPr>
          <w:rFonts w:ascii="Arial" w:eastAsia="Arial" w:hAnsi="Arial" w:cs="Arial"/>
          <w:sz w:val="15"/>
          <w:szCs w:val="15"/>
          <w:lang w:eastAsia="zh-CN"/>
        </w:rPr>
        <w:t>device</w:t>
      </w:r>
      <w:r w:rsidRPr="00C41020">
        <w:rPr>
          <w:rFonts w:ascii="Arial" w:eastAsia="Arial" w:hAnsi="Arial" w:cs="Arial"/>
          <w:sz w:val="15"/>
          <w:szCs w:val="15"/>
        </w:rPr>
        <w:t xml:space="preserve"> and reagents after expiration date.</w:t>
      </w:r>
    </w:p>
    <w:p w14:paraId="1FB05FC5" w14:textId="77777777" w:rsidR="006A212D" w:rsidRPr="00C41020" w:rsidRDefault="00944C61">
      <w:pPr>
        <w:widowControl w:val="0"/>
        <w:numPr>
          <w:ilvl w:val="0"/>
          <w:numId w:val="3"/>
        </w:numPr>
        <w:autoSpaceDE w:val="0"/>
        <w:autoSpaceDN w:val="0"/>
        <w:spacing w:line="0" w:lineRule="atLeast"/>
        <w:ind w:left="227" w:hanging="227"/>
        <w:rPr>
          <w:rFonts w:ascii="Arial" w:eastAsia="Arial" w:hAnsi="Arial" w:cs="Arial"/>
          <w:sz w:val="15"/>
          <w:szCs w:val="15"/>
        </w:rPr>
      </w:pPr>
      <w:r w:rsidRPr="00C41020">
        <w:rPr>
          <w:rFonts w:ascii="Arial" w:eastAsia="Arial" w:hAnsi="Arial" w:cs="Arial"/>
          <w:sz w:val="15"/>
          <w:szCs w:val="15"/>
        </w:rPr>
        <w:t xml:space="preserve">Test </w:t>
      </w:r>
      <w:r w:rsidRPr="00C41020">
        <w:rPr>
          <w:rFonts w:ascii="Arial" w:eastAsia="Arial" w:hAnsi="Arial" w:cs="Arial"/>
          <w:sz w:val="15"/>
          <w:szCs w:val="15"/>
          <w:lang w:eastAsia="zh-CN"/>
        </w:rPr>
        <w:t>cassette</w:t>
      </w:r>
      <w:r w:rsidRPr="00C41020">
        <w:rPr>
          <w:rFonts w:ascii="Arial" w:eastAsia="Arial" w:hAnsi="Arial" w:cs="Arial" w:hint="eastAsia"/>
          <w:sz w:val="15"/>
          <w:szCs w:val="15"/>
          <w:lang w:eastAsia="zh-CN"/>
        </w:rPr>
        <w:t>s</w:t>
      </w:r>
      <w:r w:rsidRPr="00C41020">
        <w:rPr>
          <w:rFonts w:ascii="Arial" w:eastAsia="Arial" w:hAnsi="Arial" w:cs="Arial"/>
          <w:sz w:val="15"/>
          <w:szCs w:val="15"/>
        </w:rPr>
        <w:t xml:space="preserve"> that have been outside of the</w:t>
      </w:r>
      <w:r w:rsidRPr="00C41020">
        <w:rPr>
          <w:rFonts w:ascii="Arial" w:hAnsi="Arial" w:cs="Arial" w:hint="eastAsia"/>
          <w:sz w:val="15"/>
          <w:szCs w:val="15"/>
          <w:lang w:eastAsia="zh-CN"/>
        </w:rPr>
        <w:t xml:space="preserve"> </w:t>
      </w:r>
      <w:r w:rsidRPr="00C41020">
        <w:rPr>
          <w:rFonts w:ascii="Arial" w:eastAsia="Arial" w:hAnsi="Arial" w:cs="Arial"/>
          <w:sz w:val="15"/>
          <w:szCs w:val="15"/>
        </w:rPr>
        <w:t>sealed pouch for more than 1 hour should</w:t>
      </w:r>
      <w:r w:rsidRPr="00C41020">
        <w:rPr>
          <w:rFonts w:ascii="Arial" w:eastAsia="Arial" w:hAnsi="Arial" w:cs="Arial"/>
          <w:sz w:val="15"/>
          <w:szCs w:val="15"/>
          <w:lang w:eastAsia="zh-CN"/>
        </w:rPr>
        <w:t xml:space="preserve"> </w:t>
      </w:r>
      <w:r w:rsidRPr="00C41020">
        <w:rPr>
          <w:rFonts w:ascii="Arial" w:eastAsia="Arial" w:hAnsi="Arial" w:cs="Arial"/>
          <w:sz w:val="15"/>
          <w:szCs w:val="15"/>
        </w:rPr>
        <w:t>be discarded.</w:t>
      </w:r>
    </w:p>
    <w:p w14:paraId="4C56CC60" w14:textId="77777777" w:rsidR="006A212D" w:rsidRPr="00C41020" w:rsidRDefault="00944C61">
      <w:pPr>
        <w:keepNext/>
        <w:widowControl w:val="0"/>
        <w:shd w:val="clear" w:color="auto" w:fill="000000"/>
        <w:spacing w:beforeLines="20" w:before="62" w:afterLines="20" w:after="62" w:line="0" w:lineRule="atLeast"/>
        <w:jc w:val="center"/>
        <w:outlineLvl w:val="7"/>
        <w:rPr>
          <w:rFonts w:ascii="Arial" w:eastAsia="Frutiger-LightCn" w:hAnsi="Arial" w:cs="Arial"/>
          <w:b/>
          <w:caps/>
          <w:color w:val="FFFFFF"/>
          <w:sz w:val="18"/>
          <w:szCs w:val="18"/>
          <w:lang w:eastAsia="zh-CN"/>
        </w:rPr>
      </w:pPr>
      <w:r w:rsidRPr="00C41020">
        <w:rPr>
          <w:rFonts w:ascii="Arial" w:eastAsia="Frutiger-LightCn" w:hAnsi="Arial" w:cs="Arial"/>
          <w:b/>
          <w:caps/>
          <w:color w:val="FFFFFF"/>
          <w:sz w:val="16"/>
          <w:szCs w:val="16"/>
          <w:lang w:eastAsia="zh-CN"/>
        </w:rPr>
        <w:t>SPECIMEN TRANSPORT AND STORAGE</w:t>
      </w:r>
    </w:p>
    <w:p w14:paraId="38EB677A" w14:textId="77777777" w:rsidR="006A212D" w:rsidRPr="00C41020" w:rsidRDefault="00944C61">
      <w:pPr>
        <w:widowControl w:val="0"/>
        <w:numPr>
          <w:ilvl w:val="0"/>
          <w:numId w:val="4"/>
        </w:numPr>
        <w:autoSpaceDE w:val="0"/>
        <w:autoSpaceDN w:val="0"/>
        <w:spacing w:line="0" w:lineRule="atLeast"/>
        <w:ind w:left="227" w:hanging="227"/>
        <w:rPr>
          <w:rFonts w:ascii="Arial" w:eastAsia="Arial" w:hAnsi="Arial" w:cs="Arial"/>
          <w:sz w:val="15"/>
          <w:szCs w:val="15"/>
          <w:lang w:eastAsia="zh-CN"/>
        </w:rPr>
      </w:pPr>
      <w:r w:rsidRPr="00C41020">
        <w:rPr>
          <w:rFonts w:ascii="Arial" w:eastAsia="Arial" w:hAnsi="Arial" w:cs="Arial"/>
          <w:sz w:val="15"/>
          <w:szCs w:val="15"/>
          <w:lang w:eastAsia="zh-CN"/>
        </w:rPr>
        <w:t>Do not return the nasal (nares) swab to the original paper packaging.</w:t>
      </w:r>
    </w:p>
    <w:p w14:paraId="39ED7CAD" w14:textId="77777777" w:rsidR="006A212D" w:rsidRPr="00C41020" w:rsidRDefault="00944C61">
      <w:pPr>
        <w:widowControl w:val="0"/>
        <w:numPr>
          <w:ilvl w:val="0"/>
          <w:numId w:val="4"/>
        </w:numPr>
        <w:autoSpaceDE w:val="0"/>
        <w:autoSpaceDN w:val="0"/>
        <w:spacing w:line="0" w:lineRule="atLeast"/>
        <w:ind w:left="227" w:hanging="227"/>
        <w:rPr>
          <w:rFonts w:ascii="Arial" w:eastAsia="Arial" w:hAnsi="Arial" w:cs="Arial"/>
          <w:sz w:val="15"/>
          <w:szCs w:val="15"/>
          <w:lang w:eastAsia="zh-CN"/>
        </w:rPr>
      </w:pPr>
      <w:r w:rsidRPr="00C41020">
        <w:rPr>
          <w:rFonts w:ascii="Arial" w:eastAsia="Arial" w:hAnsi="Arial" w:cs="Arial"/>
          <w:sz w:val="15"/>
          <w:szCs w:val="15"/>
          <w:lang w:eastAsia="zh-CN"/>
        </w:rPr>
        <w:t xml:space="preserve">Specimen should be tested immediately after collection. If immediate testing of specimen is not possible, insert the swab into an unused general-purpose plastic tube. Ensure the swab fits within the plastic tube and secure a tight seal. The specimen should be disposed and recollected for retesting if it has not been tested for more than 1 hour at 15-30˚C or for more than </w:t>
      </w:r>
      <w:r w:rsidRPr="00C41020">
        <w:rPr>
          <w:rFonts w:ascii="Arial" w:eastAsia="Arial" w:hAnsi="Arial" w:cs="Arial" w:hint="eastAsia"/>
          <w:sz w:val="15"/>
          <w:szCs w:val="15"/>
          <w:lang w:eastAsia="zh-CN"/>
        </w:rPr>
        <w:t>2</w:t>
      </w:r>
      <w:r w:rsidRPr="00C41020">
        <w:rPr>
          <w:rFonts w:ascii="Arial" w:eastAsia="Arial" w:hAnsi="Arial" w:cs="Arial"/>
          <w:sz w:val="15"/>
          <w:szCs w:val="15"/>
          <w:lang w:eastAsia="zh-CN"/>
        </w:rPr>
        <w:t xml:space="preserve"> hours at 2-8˚C.</w:t>
      </w:r>
    </w:p>
    <w:p w14:paraId="66D4CC04" w14:textId="77777777" w:rsidR="006A212D" w:rsidRPr="00C41020" w:rsidRDefault="00944C61">
      <w:pPr>
        <w:widowControl w:val="0"/>
        <w:numPr>
          <w:ilvl w:val="0"/>
          <w:numId w:val="4"/>
        </w:numPr>
        <w:autoSpaceDE w:val="0"/>
        <w:autoSpaceDN w:val="0"/>
        <w:spacing w:line="0" w:lineRule="atLeast"/>
        <w:ind w:left="227" w:hanging="227"/>
        <w:rPr>
          <w:rFonts w:ascii="Arial" w:eastAsia="Arial" w:hAnsi="Arial" w:cs="Arial"/>
          <w:sz w:val="15"/>
          <w:szCs w:val="15"/>
          <w:lang w:eastAsia="zh-CN"/>
        </w:rPr>
      </w:pPr>
      <w:r w:rsidRPr="00C41020">
        <w:rPr>
          <w:rFonts w:ascii="Arial" w:eastAsia="Arial" w:hAnsi="Arial" w:cs="Arial" w:hint="eastAsia"/>
          <w:sz w:val="15"/>
          <w:szCs w:val="15"/>
          <w:lang w:eastAsia="zh-CN"/>
        </w:rPr>
        <w:t>It is recommended that the extract of swab samples be tested as soon as possible after specimen collection and preparation. If the sample cannot be tested immediately, the extracted swab sample solution is stored at room temperature (15-30</w:t>
      </w:r>
      <w:r w:rsidRPr="00C41020">
        <w:rPr>
          <w:rFonts w:eastAsia="Arial"/>
          <w:sz w:val="15"/>
          <w:szCs w:val="15"/>
          <w:lang w:eastAsia="zh-CN"/>
        </w:rPr>
        <w:t>°C</w:t>
      </w:r>
      <w:r w:rsidRPr="00C41020">
        <w:rPr>
          <w:rFonts w:ascii="Arial" w:eastAsia="Arial" w:hAnsi="Arial" w:cs="Arial" w:hint="eastAsia"/>
          <w:sz w:val="15"/>
          <w:szCs w:val="15"/>
          <w:lang w:eastAsia="zh-CN"/>
        </w:rPr>
        <w:t xml:space="preserve">) for </w:t>
      </w:r>
      <w:r w:rsidR="00E02058" w:rsidRPr="00C41020">
        <w:rPr>
          <w:rFonts w:ascii="Arial" w:eastAsia="Arial" w:hAnsi="Arial" w:cs="Arial"/>
          <w:sz w:val="15"/>
          <w:szCs w:val="15"/>
          <w:lang w:eastAsia="zh-CN"/>
        </w:rPr>
        <w:t>no more than</w:t>
      </w:r>
      <w:r w:rsidR="009A3AC3" w:rsidRPr="00C41020">
        <w:rPr>
          <w:rFonts w:ascii="Arial" w:eastAsia="Arial" w:hAnsi="Arial" w:cs="Arial"/>
          <w:sz w:val="15"/>
          <w:szCs w:val="15"/>
          <w:lang w:eastAsia="zh-CN"/>
        </w:rPr>
        <w:t xml:space="preserve"> 0.5</w:t>
      </w:r>
      <w:r w:rsidRPr="00C41020">
        <w:rPr>
          <w:rFonts w:ascii="Arial" w:eastAsia="Arial" w:hAnsi="Arial" w:cs="Arial" w:hint="eastAsia"/>
          <w:sz w:val="15"/>
          <w:szCs w:val="15"/>
          <w:lang w:eastAsia="zh-CN"/>
        </w:rPr>
        <w:t xml:space="preserve"> hour.</w:t>
      </w:r>
    </w:p>
    <w:p w14:paraId="0CA3A71F" w14:textId="77777777" w:rsidR="006A212D" w:rsidRPr="00C41020" w:rsidRDefault="00944C61">
      <w:pPr>
        <w:keepNext/>
        <w:widowControl w:val="0"/>
        <w:shd w:val="clear" w:color="auto" w:fill="000000"/>
        <w:spacing w:beforeLines="20" w:before="62" w:afterLines="20" w:after="62" w:line="0" w:lineRule="atLeast"/>
        <w:jc w:val="center"/>
        <w:outlineLvl w:val="7"/>
        <w:rPr>
          <w:rFonts w:ascii="Arial" w:eastAsia="Frutiger-LightCn" w:hAnsi="Arial" w:cs="Arial"/>
          <w:b/>
          <w:caps/>
          <w:color w:val="FFFFFF"/>
          <w:sz w:val="16"/>
          <w:szCs w:val="16"/>
          <w:lang w:eastAsia="zh-CN"/>
        </w:rPr>
      </w:pPr>
      <w:r w:rsidRPr="00C41020">
        <w:rPr>
          <w:rFonts w:ascii="Arial" w:eastAsia="Frutiger-LightCn" w:hAnsi="Arial" w:cs="Arial"/>
          <w:b/>
          <w:caps/>
          <w:color w:val="FFFFFF"/>
          <w:sz w:val="16"/>
          <w:szCs w:val="16"/>
          <w:lang w:eastAsia="zh-CN"/>
        </w:rPr>
        <w:t>QUALITY CONTROL</w:t>
      </w:r>
    </w:p>
    <w:p w14:paraId="7D4F18CA" w14:textId="77777777" w:rsidR="006A212D" w:rsidRPr="00C41020" w:rsidRDefault="00944C61">
      <w:pPr>
        <w:widowControl w:val="0"/>
        <w:autoSpaceDE w:val="0"/>
        <w:autoSpaceDN w:val="0"/>
        <w:spacing w:line="0" w:lineRule="atLeast"/>
        <w:rPr>
          <w:rFonts w:ascii="Arial" w:eastAsiaTheme="minorEastAsia" w:hAnsi="Arial" w:cs="Arial"/>
          <w:sz w:val="15"/>
          <w:szCs w:val="15"/>
          <w:lang w:eastAsia="zh-CN"/>
        </w:rPr>
      </w:pPr>
      <w:r w:rsidRPr="00C41020">
        <w:rPr>
          <w:rFonts w:ascii="Arial" w:eastAsia="Arial" w:hAnsi="Arial" w:cs="Arial" w:hint="eastAsia"/>
          <w:sz w:val="15"/>
          <w:szCs w:val="15"/>
          <w:lang w:eastAsia="zh-CN"/>
        </w:rPr>
        <w:t>A procedural control is included in the test. A red line appearing in the control line region (C) is the internal procedural control. It confirms sufficient specimen volume and correct procedural technique. Control standards are not supplied with this test. However, it is recommended that positive and negative controls are sourced from a local competent authority and tested as a good laboratory practice, to confirm the test procedure and verify the test performance.</w:t>
      </w:r>
    </w:p>
    <w:p w14:paraId="5E76F6FD" w14:textId="77777777" w:rsidR="006A212D" w:rsidRPr="00C41020" w:rsidRDefault="00944C61">
      <w:pPr>
        <w:keepNext/>
        <w:widowControl w:val="0"/>
        <w:shd w:val="clear" w:color="auto" w:fill="000000"/>
        <w:spacing w:beforeLines="20" w:before="62" w:afterLines="20" w:after="62" w:line="0" w:lineRule="atLeast"/>
        <w:jc w:val="center"/>
        <w:outlineLvl w:val="7"/>
        <w:rPr>
          <w:rFonts w:ascii="Arial" w:eastAsia="Frutiger-LightCn" w:hAnsi="Arial" w:cs="Arial"/>
          <w:b/>
          <w:caps/>
          <w:color w:val="FFFFFF"/>
          <w:sz w:val="16"/>
          <w:szCs w:val="16"/>
          <w:lang w:eastAsia="zh-CN"/>
        </w:rPr>
      </w:pPr>
      <w:r w:rsidRPr="00C41020">
        <w:rPr>
          <w:rFonts w:ascii="Arial" w:eastAsia="Frutiger-LightCn" w:hAnsi="Arial" w:cs="Arial"/>
          <w:b/>
          <w:caps/>
          <w:color w:val="FFFFFF"/>
          <w:sz w:val="16"/>
          <w:szCs w:val="16"/>
          <w:lang w:eastAsia="zh-CN"/>
        </w:rPr>
        <w:t>LIMITATIONS</w:t>
      </w:r>
    </w:p>
    <w:p w14:paraId="14EE409F" w14:textId="77777777" w:rsidR="006A212D" w:rsidRPr="00C41020" w:rsidRDefault="00944C61">
      <w:pPr>
        <w:pStyle w:val="af"/>
        <w:widowControl w:val="0"/>
        <w:numPr>
          <w:ilvl w:val="0"/>
          <w:numId w:val="5"/>
        </w:numPr>
        <w:autoSpaceDE w:val="0"/>
        <w:autoSpaceDN w:val="0"/>
        <w:spacing w:line="0" w:lineRule="atLeast"/>
        <w:ind w:firstLineChars="0"/>
        <w:rPr>
          <w:rFonts w:ascii="Arial" w:eastAsia="Arial" w:hAnsi="Arial" w:cs="Arial"/>
          <w:sz w:val="15"/>
          <w:szCs w:val="15"/>
          <w:lang w:eastAsia="zh-CN"/>
        </w:rPr>
      </w:pPr>
      <w:r w:rsidRPr="00C41020">
        <w:rPr>
          <w:rFonts w:ascii="Arial" w:eastAsia="Arial" w:hAnsi="Arial" w:cs="Arial" w:hint="eastAsia"/>
          <w:sz w:val="15"/>
          <w:szCs w:val="15"/>
          <w:lang w:eastAsia="zh-CN"/>
        </w:rPr>
        <w:t xml:space="preserve">The </w:t>
      </w:r>
      <w:r w:rsidRPr="00C41020">
        <w:rPr>
          <w:rFonts w:ascii="Arial" w:hAnsi="Arial" w:cs="Arial" w:hint="eastAsia"/>
          <w:sz w:val="15"/>
          <w:szCs w:val="15"/>
          <w:lang w:eastAsia="zh-CN"/>
        </w:rPr>
        <w:t xml:space="preserve">COVID-19/Flu A&amp;B Ag </w:t>
      </w:r>
      <w:r w:rsidRPr="00C41020">
        <w:rPr>
          <w:rFonts w:ascii="Arial" w:hAnsi="Arial" w:cs="Arial"/>
          <w:sz w:val="15"/>
          <w:szCs w:val="15"/>
          <w:lang w:eastAsia="zh-CN"/>
        </w:rPr>
        <w:t>Combo</w:t>
      </w:r>
      <w:r w:rsidRPr="00C41020">
        <w:rPr>
          <w:rFonts w:ascii="Arial" w:hAnsi="Arial" w:cs="Arial" w:hint="eastAsia"/>
          <w:sz w:val="15"/>
          <w:szCs w:val="15"/>
          <w:lang w:eastAsia="zh-CN"/>
        </w:rPr>
        <w:t xml:space="preserve"> Rapid Test Cassette (Swab)</w:t>
      </w:r>
      <w:r w:rsidRPr="00C41020">
        <w:rPr>
          <w:rFonts w:ascii="Arial" w:eastAsia="Arial" w:hAnsi="Arial" w:cs="Arial" w:hint="eastAsia"/>
          <w:sz w:val="15"/>
          <w:szCs w:val="15"/>
          <w:lang w:eastAsia="zh-CN"/>
        </w:rPr>
        <w:t xml:space="preserve"> is for in vitro diagnostic </w:t>
      </w:r>
      <w:r w:rsidRPr="00C41020">
        <w:rPr>
          <w:rFonts w:ascii="Arial" w:eastAsia="Arial" w:hAnsi="Arial" w:cs="Arial"/>
          <w:sz w:val="15"/>
          <w:szCs w:val="15"/>
          <w:lang w:eastAsia="zh-CN"/>
        </w:rPr>
        <w:t>use and</w:t>
      </w:r>
      <w:r w:rsidRPr="00C41020">
        <w:rPr>
          <w:rFonts w:ascii="Arial" w:eastAsia="Arial" w:hAnsi="Arial" w:cs="Arial" w:hint="eastAsia"/>
          <w:sz w:val="15"/>
          <w:szCs w:val="15"/>
          <w:lang w:eastAsia="zh-CN"/>
        </w:rPr>
        <w:t xml:space="preserve"> should only be used for the qualitative detection of influenza </w:t>
      </w:r>
      <w:r w:rsidRPr="00C41020">
        <w:rPr>
          <w:rFonts w:ascii="Arial" w:eastAsia="Arial" w:hAnsi="Arial" w:cs="Arial"/>
          <w:sz w:val="15"/>
          <w:szCs w:val="15"/>
          <w:lang w:eastAsia="zh-CN"/>
        </w:rPr>
        <w:t>A, B</w:t>
      </w:r>
      <w:r w:rsidRPr="00C41020">
        <w:rPr>
          <w:rFonts w:ascii="Arial" w:eastAsia="Arial" w:hAnsi="Arial" w:cs="Arial" w:hint="eastAsia"/>
          <w:sz w:val="15"/>
          <w:szCs w:val="15"/>
          <w:lang w:eastAsia="zh-CN"/>
        </w:rPr>
        <w:t xml:space="preserve"> and/or SARS-CoV-2 in </w:t>
      </w:r>
      <w:r w:rsidRPr="00C41020">
        <w:rPr>
          <w:rFonts w:ascii="Arial" w:eastAsia="Arial" w:hAnsi="Arial" w:cs="Arial"/>
          <w:sz w:val="15"/>
          <w:szCs w:val="15"/>
          <w:lang w:eastAsia="zh-CN"/>
        </w:rPr>
        <w:t xml:space="preserve">nasal swab </w:t>
      </w:r>
      <w:r w:rsidRPr="00C41020">
        <w:rPr>
          <w:rFonts w:ascii="Arial" w:eastAsia="Arial" w:hAnsi="Arial" w:cs="Arial" w:hint="eastAsia"/>
          <w:sz w:val="15"/>
          <w:szCs w:val="15"/>
          <w:lang w:eastAsia="zh-CN"/>
        </w:rPr>
        <w:t>specimens.</w:t>
      </w:r>
    </w:p>
    <w:p w14:paraId="1331DF25" w14:textId="77777777" w:rsidR="006A212D" w:rsidRPr="00C41020" w:rsidRDefault="00944C61">
      <w:pPr>
        <w:pStyle w:val="af"/>
        <w:widowControl w:val="0"/>
        <w:numPr>
          <w:ilvl w:val="0"/>
          <w:numId w:val="5"/>
        </w:numPr>
        <w:autoSpaceDE w:val="0"/>
        <w:autoSpaceDN w:val="0"/>
        <w:spacing w:line="0" w:lineRule="atLeast"/>
        <w:ind w:firstLineChars="0"/>
        <w:rPr>
          <w:rFonts w:ascii="Arial" w:eastAsia="Arial" w:hAnsi="Arial" w:cs="Arial"/>
          <w:sz w:val="15"/>
          <w:szCs w:val="15"/>
          <w:lang w:eastAsia="zh-CN"/>
        </w:rPr>
      </w:pPr>
      <w:r w:rsidRPr="00C41020">
        <w:rPr>
          <w:rFonts w:ascii="Arial" w:eastAsia="Arial" w:hAnsi="Arial" w:cs="Arial" w:hint="eastAsia"/>
          <w:sz w:val="15"/>
          <w:szCs w:val="15"/>
          <w:lang w:eastAsia="zh-CN"/>
        </w:rPr>
        <w:t>The etiology of respiratory infection caused by microorganisms other than influenza A, B or SARS-CoV-2 will not be established with this test.</w:t>
      </w:r>
    </w:p>
    <w:p w14:paraId="7B4A3793" w14:textId="77777777" w:rsidR="006A212D" w:rsidRPr="00C41020" w:rsidRDefault="00944C61">
      <w:pPr>
        <w:pStyle w:val="af"/>
        <w:widowControl w:val="0"/>
        <w:numPr>
          <w:ilvl w:val="0"/>
          <w:numId w:val="5"/>
        </w:numPr>
        <w:autoSpaceDE w:val="0"/>
        <w:autoSpaceDN w:val="0"/>
        <w:spacing w:line="0" w:lineRule="atLeast"/>
        <w:ind w:firstLineChars="0"/>
        <w:rPr>
          <w:rFonts w:ascii="Arial" w:eastAsia="Arial" w:hAnsi="Arial" w:cs="Arial"/>
          <w:sz w:val="15"/>
          <w:szCs w:val="15"/>
          <w:lang w:eastAsia="zh-CN"/>
        </w:rPr>
      </w:pPr>
      <w:r w:rsidRPr="00C41020">
        <w:rPr>
          <w:rFonts w:ascii="Arial" w:eastAsia="Arial" w:hAnsi="Arial" w:cs="Arial" w:hint="eastAsia"/>
          <w:sz w:val="15"/>
          <w:szCs w:val="15"/>
          <w:lang w:eastAsia="zh-CN"/>
        </w:rPr>
        <w:t xml:space="preserve">The </w:t>
      </w:r>
      <w:r w:rsidRPr="00C41020">
        <w:rPr>
          <w:rFonts w:ascii="Arial" w:hAnsi="Arial" w:cs="Arial" w:hint="eastAsia"/>
          <w:sz w:val="15"/>
          <w:szCs w:val="15"/>
          <w:lang w:eastAsia="zh-CN"/>
        </w:rPr>
        <w:t xml:space="preserve">COVID-19/Flu A&amp;B Ag </w:t>
      </w:r>
      <w:r w:rsidRPr="00C41020">
        <w:rPr>
          <w:rFonts w:ascii="Arial" w:hAnsi="Arial" w:cs="Arial"/>
          <w:sz w:val="15"/>
          <w:szCs w:val="15"/>
          <w:lang w:eastAsia="zh-CN"/>
        </w:rPr>
        <w:t>Combo</w:t>
      </w:r>
      <w:r w:rsidRPr="00C41020">
        <w:rPr>
          <w:rFonts w:ascii="Arial" w:hAnsi="Arial" w:cs="Arial" w:hint="eastAsia"/>
          <w:sz w:val="15"/>
          <w:szCs w:val="15"/>
          <w:lang w:eastAsia="zh-CN"/>
        </w:rPr>
        <w:t xml:space="preserve"> Rapid Test Cassette (Swab)</w:t>
      </w:r>
      <w:r w:rsidRPr="00C41020">
        <w:rPr>
          <w:rFonts w:ascii="Arial" w:eastAsia="Arial" w:hAnsi="Arial" w:cs="Arial" w:hint="eastAsia"/>
          <w:sz w:val="15"/>
          <w:szCs w:val="15"/>
          <w:lang w:eastAsia="zh-CN"/>
        </w:rPr>
        <w:t xml:space="preserve"> is capable of detecting both viable and non-viable influenza and SARS-CoV-2 particles. The performance of the </w:t>
      </w:r>
      <w:r w:rsidRPr="00C41020">
        <w:rPr>
          <w:rFonts w:ascii="Arial" w:hAnsi="Arial" w:cs="Arial" w:hint="eastAsia"/>
          <w:sz w:val="15"/>
          <w:szCs w:val="15"/>
          <w:lang w:eastAsia="zh-CN"/>
        </w:rPr>
        <w:t>COVID-19/Flu A&amp;B Ag Rapid Test Cassette (Swab)</w:t>
      </w:r>
      <w:r w:rsidRPr="00C41020">
        <w:rPr>
          <w:rFonts w:ascii="Arial" w:eastAsia="Arial" w:hAnsi="Arial" w:cs="Arial" w:hint="eastAsia"/>
          <w:sz w:val="15"/>
          <w:szCs w:val="15"/>
          <w:lang w:eastAsia="zh-CN"/>
        </w:rPr>
        <w:t xml:space="preserve"> depends on the amount of virus (antigen) in the specimen and may not correlate with cell culture performed on the same specimen.</w:t>
      </w:r>
    </w:p>
    <w:p w14:paraId="6942F7E3" w14:textId="77777777" w:rsidR="006A212D" w:rsidRPr="00C41020" w:rsidRDefault="00944C61">
      <w:pPr>
        <w:pStyle w:val="af"/>
        <w:widowControl w:val="0"/>
        <w:numPr>
          <w:ilvl w:val="0"/>
          <w:numId w:val="5"/>
        </w:numPr>
        <w:autoSpaceDE w:val="0"/>
        <w:autoSpaceDN w:val="0"/>
        <w:spacing w:line="0" w:lineRule="atLeast"/>
        <w:ind w:firstLineChars="0"/>
        <w:rPr>
          <w:rFonts w:ascii="Arial" w:eastAsia="Arial" w:hAnsi="Arial" w:cs="Arial"/>
          <w:sz w:val="15"/>
          <w:szCs w:val="15"/>
          <w:lang w:eastAsia="zh-CN"/>
        </w:rPr>
      </w:pPr>
      <w:r w:rsidRPr="00C41020">
        <w:rPr>
          <w:rFonts w:ascii="Arial" w:eastAsia="Arial" w:hAnsi="Arial" w:cs="Arial" w:hint="eastAsia"/>
          <w:sz w:val="15"/>
          <w:szCs w:val="15"/>
          <w:lang w:eastAsia="zh-CN"/>
        </w:rPr>
        <w:t xml:space="preserve">If the test result is negative and clinical symptoms persist, additional testing using other clinical methods is recommended. A negative result does not at </w:t>
      </w:r>
      <w:proofErr w:type="spellStart"/>
      <w:r w:rsidRPr="00C41020">
        <w:rPr>
          <w:rFonts w:ascii="Arial" w:eastAsia="Arial" w:hAnsi="Arial" w:cs="Arial"/>
          <w:sz w:val="15"/>
          <w:szCs w:val="15"/>
          <w:lang w:eastAsia="zh-CN"/>
        </w:rPr>
        <w:t>anytime</w:t>
      </w:r>
      <w:proofErr w:type="spellEnd"/>
      <w:r w:rsidRPr="00C41020">
        <w:rPr>
          <w:rFonts w:ascii="Arial" w:eastAsia="Arial" w:hAnsi="Arial" w:cs="Arial" w:hint="eastAsia"/>
          <w:sz w:val="15"/>
          <w:szCs w:val="15"/>
          <w:lang w:eastAsia="zh-CN"/>
        </w:rPr>
        <w:t xml:space="preserve"> rule out the presence of influenza A, B or SARS-CoV-2 viral antigens in specimen, as they may be present below the minimum detection level of the test. As with all diagnostic tests, a confirmed diagnosis should only be made by a physician after all clinical and laboratory findings have been evaluated.</w:t>
      </w:r>
      <w:r w:rsidRPr="00C41020">
        <w:rPr>
          <w:rFonts w:ascii="Arial" w:eastAsia="Arial" w:hAnsi="Arial" w:cs="Arial"/>
          <w:sz w:val="15"/>
          <w:szCs w:val="15"/>
          <w:lang w:eastAsia="zh-CN"/>
        </w:rPr>
        <w:t xml:space="preserve"> </w:t>
      </w:r>
    </w:p>
    <w:p w14:paraId="492CB879" w14:textId="77777777" w:rsidR="006A212D" w:rsidRPr="00C41020" w:rsidRDefault="00944C61">
      <w:pPr>
        <w:pStyle w:val="af"/>
        <w:widowControl w:val="0"/>
        <w:numPr>
          <w:ilvl w:val="0"/>
          <w:numId w:val="5"/>
        </w:numPr>
        <w:autoSpaceDE w:val="0"/>
        <w:autoSpaceDN w:val="0"/>
        <w:spacing w:line="0" w:lineRule="atLeast"/>
        <w:ind w:firstLineChars="0"/>
        <w:rPr>
          <w:rFonts w:ascii="Arial" w:eastAsia="Arial" w:hAnsi="Arial" w:cs="Arial"/>
          <w:sz w:val="15"/>
          <w:szCs w:val="15"/>
          <w:lang w:eastAsia="zh-CN"/>
        </w:rPr>
      </w:pPr>
      <w:r w:rsidRPr="00C41020">
        <w:rPr>
          <w:rFonts w:ascii="Arial" w:eastAsia="Arial" w:hAnsi="Arial" w:cs="Arial" w:hint="eastAsia"/>
          <w:sz w:val="15"/>
          <w:szCs w:val="15"/>
          <w:lang w:eastAsia="zh-CN"/>
        </w:rPr>
        <w:t>Inadequate or inappropriate specimen collection, storage, and transport may yield false negative test result.</w:t>
      </w:r>
    </w:p>
    <w:p w14:paraId="53ADE135" w14:textId="77777777" w:rsidR="006A212D" w:rsidRPr="00C41020" w:rsidRDefault="00944C61">
      <w:pPr>
        <w:pStyle w:val="af"/>
        <w:widowControl w:val="0"/>
        <w:numPr>
          <w:ilvl w:val="0"/>
          <w:numId w:val="5"/>
        </w:numPr>
        <w:autoSpaceDE w:val="0"/>
        <w:autoSpaceDN w:val="0"/>
        <w:spacing w:line="0" w:lineRule="atLeast"/>
        <w:ind w:firstLineChars="0"/>
        <w:rPr>
          <w:rFonts w:ascii="Arial" w:eastAsia="Arial" w:hAnsi="Arial" w:cs="Arial"/>
          <w:sz w:val="15"/>
          <w:szCs w:val="15"/>
          <w:lang w:eastAsia="zh-CN"/>
        </w:rPr>
      </w:pPr>
      <w:r w:rsidRPr="00C41020">
        <w:rPr>
          <w:rFonts w:ascii="Arial" w:eastAsia="Arial" w:hAnsi="Arial" w:cs="Arial" w:hint="eastAsia"/>
          <w:sz w:val="15"/>
          <w:szCs w:val="15"/>
          <w:lang w:eastAsia="zh-CN"/>
        </w:rPr>
        <w:t>Failure to follow the Test Procedure may adversely affect test performance and/or invalidate the test result.</w:t>
      </w:r>
    </w:p>
    <w:p w14:paraId="50A593A2" w14:textId="77777777" w:rsidR="006A212D" w:rsidRPr="00C41020" w:rsidRDefault="00944C61">
      <w:pPr>
        <w:pStyle w:val="af"/>
        <w:widowControl w:val="0"/>
        <w:numPr>
          <w:ilvl w:val="0"/>
          <w:numId w:val="5"/>
        </w:numPr>
        <w:autoSpaceDE w:val="0"/>
        <w:autoSpaceDN w:val="0"/>
        <w:spacing w:line="0" w:lineRule="atLeast"/>
        <w:ind w:firstLineChars="0"/>
        <w:rPr>
          <w:rFonts w:ascii="Arial" w:eastAsia="Arial" w:hAnsi="Arial" w:cs="Arial"/>
          <w:sz w:val="15"/>
          <w:szCs w:val="15"/>
          <w:lang w:eastAsia="zh-CN"/>
        </w:rPr>
      </w:pPr>
      <w:r w:rsidRPr="00C41020">
        <w:rPr>
          <w:rFonts w:ascii="Arial" w:eastAsia="Arial" w:hAnsi="Arial" w:cs="Arial" w:hint="eastAsia"/>
          <w:sz w:val="15"/>
          <w:szCs w:val="15"/>
          <w:lang w:eastAsia="zh-CN"/>
        </w:rPr>
        <w:t>Although this test has been shown to detect cultured avian influenza viruses, including avian influenza A subtype H5N1 virus, the performance characteristics of this test with specimens from humans infected with H5N1 or other avian influenza viruses are unknown.</w:t>
      </w:r>
    </w:p>
    <w:p w14:paraId="7B1D7E79" w14:textId="77777777" w:rsidR="006A212D" w:rsidRPr="00C41020" w:rsidRDefault="00944C61">
      <w:pPr>
        <w:pStyle w:val="af"/>
        <w:widowControl w:val="0"/>
        <w:numPr>
          <w:ilvl w:val="0"/>
          <w:numId w:val="5"/>
        </w:numPr>
        <w:autoSpaceDE w:val="0"/>
        <w:autoSpaceDN w:val="0"/>
        <w:spacing w:line="0" w:lineRule="atLeast"/>
        <w:ind w:firstLineChars="0"/>
        <w:rPr>
          <w:rFonts w:ascii="Arial" w:eastAsia="Arial" w:hAnsi="Arial" w:cs="Arial"/>
          <w:sz w:val="15"/>
          <w:szCs w:val="15"/>
          <w:lang w:eastAsia="zh-CN"/>
        </w:rPr>
      </w:pPr>
      <w:r w:rsidRPr="00C41020">
        <w:rPr>
          <w:rFonts w:ascii="Arial" w:eastAsia="Arial" w:hAnsi="Arial" w:cs="Arial" w:hint="eastAsia"/>
          <w:sz w:val="15"/>
          <w:szCs w:val="15"/>
          <w:lang w:eastAsia="zh-CN"/>
        </w:rPr>
        <w:t xml:space="preserve">Positive and negative predictive values are highly dependent on prevalence. False positive test results are more likely during periods of low influenza activity when prevalence is moderate to low. Positive test results do not rule out co-infections with other pathogens, such as parainfluenza virus. </w:t>
      </w:r>
    </w:p>
    <w:p w14:paraId="3589D2E1" w14:textId="77777777" w:rsidR="006A212D" w:rsidRPr="00C41020" w:rsidRDefault="00944C61">
      <w:pPr>
        <w:pStyle w:val="af"/>
        <w:widowControl w:val="0"/>
        <w:numPr>
          <w:ilvl w:val="0"/>
          <w:numId w:val="5"/>
        </w:numPr>
        <w:autoSpaceDE w:val="0"/>
        <w:autoSpaceDN w:val="0"/>
        <w:spacing w:line="0" w:lineRule="atLeast"/>
        <w:ind w:firstLineChars="0"/>
        <w:rPr>
          <w:rFonts w:ascii="Arial" w:eastAsia="Arial" w:hAnsi="Arial" w:cs="Arial"/>
          <w:sz w:val="15"/>
          <w:szCs w:val="15"/>
          <w:lang w:eastAsia="zh-CN"/>
        </w:rPr>
      </w:pPr>
      <w:r w:rsidRPr="00C41020">
        <w:rPr>
          <w:rFonts w:ascii="Arial" w:eastAsia="Arial" w:hAnsi="Arial" w:cs="Arial" w:hint="eastAsia"/>
          <w:sz w:val="15"/>
          <w:szCs w:val="15"/>
          <w:lang w:eastAsia="zh-CN"/>
        </w:rPr>
        <w:t>For COVID-19, t</w:t>
      </w:r>
      <w:r w:rsidRPr="00C41020">
        <w:rPr>
          <w:rFonts w:ascii="Arial" w:eastAsia="Arial" w:hAnsi="Arial" w:cs="Arial"/>
          <w:sz w:val="15"/>
          <w:szCs w:val="15"/>
          <w:lang w:eastAsia="zh-CN"/>
        </w:rPr>
        <w:t>he amount of antigen in a sample may decrease as the duration of illness increases. Specimens collected after</w:t>
      </w:r>
      <w:r w:rsidRPr="00C41020">
        <w:rPr>
          <w:rFonts w:ascii="Arial" w:eastAsia="Arial" w:hAnsi="Arial" w:cs="Arial" w:hint="eastAsia"/>
          <w:sz w:val="15"/>
          <w:szCs w:val="15"/>
          <w:lang w:eastAsia="zh-CN"/>
        </w:rPr>
        <w:t xml:space="preserve"> </w:t>
      </w:r>
      <w:r w:rsidRPr="00C41020">
        <w:rPr>
          <w:rFonts w:ascii="Arial" w:eastAsia="Arial" w:hAnsi="Arial" w:cs="Arial"/>
          <w:sz w:val="15"/>
          <w:szCs w:val="15"/>
          <w:lang w:eastAsia="zh-CN"/>
        </w:rPr>
        <w:t>day 7 of illness are more likely to be negative compared to a RT-PCR assay.</w:t>
      </w:r>
    </w:p>
    <w:p w14:paraId="036BE360" w14:textId="77777777" w:rsidR="006A212D" w:rsidRPr="00C41020" w:rsidRDefault="00944C61">
      <w:pPr>
        <w:pStyle w:val="af"/>
        <w:widowControl w:val="0"/>
        <w:numPr>
          <w:ilvl w:val="0"/>
          <w:numId w:val="5"/>
        </w:numPr>
        <w:autoSpaceDE w:val="0"/>
        <w:autoSpaceDN w:val="0"/>
        <w:spacing w:line="0" w:lineRule="atLeast"/>
        <w:ind w:firstLineChars="0"/>
        <w:rPr>
          <w:rFonts w:ascii="Arial" w:eastAsia="等线" w:hAnsi="Arial" w:cs="Arial"/>
          <w:sz w:val="15"/>
          <w:szCs w:val="15"/>
          <w:lang w:eastAsia="zh-CN"/>
        </w:rPr>
      </w:pPr>
      <w:r w:rsidRPr="00C41020">
        <w:rPr>
          <w:rFonts w:ascii="Arial" w:eastAsia="Arial" w:hAnsi="Arial" w:cs="Arial" w:hint="eastAsia"/>
          <w:sz w:val="15"/>
          <w:szCs w:val="15"/>
          <w:lang w:eastAsia="zh-CN"/>
        </w:rPr>
        <w:t>For COVID-19, positive test results do not differentiate between SARS-</w:t>
      </w:r>
      <w:proofErr w:type="spellStart"/>
      <w:r w:rsidRPr="00C41020">
        <w:rPr>
          <w:rFonts w:ascii="Arial" w:eastAsia="Arial" w:hAnsi="Arial" w:cs="Arial" w:hint="eastAsia"/>
          <w:sz w:val="15"/>
          <w:szCs w:val="15"/>
          <w:lang w:eastAsia="zh-CN"/>
        </w:rPr>
        <w:t>CoV</w:t>
      </w:r>
      <w:proofErr w:type="spellEnd"/>
      <w:r w:rsidRPr="00C41020">
        <w:rPr>
          <w:rFonts w:ascii="Arial" w:eastAsia="Arial" w:hAnsi="Arial" w:cs="Arial" w:hint="eastAsia"/>
          <w:sz w:val="15"/>
          <w:szCs w:val="15"/>
          <w:lang w:eastAsia="zh-CN"/>
        </w:rPr>
        <w:t xml:space="preserve"> and SARS-CoV-2. Negative results should be treated as presumptive and confirmed with an authorized molecular assay, if necessary, for clinical management, including infection control.</w:t>
      </w:r>
    </w:p>
    <w:p w14:paraId="5CFE80FC" w14:textId="77777777" w:rsidR="006A212D" w:rsidRPr="00C41020" w:rsidRDefault="00944C61">
      <w:pPr>
        <w:keepNext/>
        <w:widowControl w:val="0"/>
        <w:shd w:val="clear" w:color="auto" w:fill="000000"/>
        <w:spacing w:beforeLines="20" w:before="62" w:afterLines="20" w:after="62" w:line="0" w:lineRule="atLeast"/>
        <w:jc w:val="center"/>
        <w:outlineLvl w:val="7"/>
        <w:rPr>
          <w:rFonts w:ascii="Arial" w:eastAsia="Frutiger-LightCn" w:hAnsi="Arial" w:cs="Arial"/>
          <w:b/>
          <w:caps/>
          <w:color w:val="FFFFFF"/>
          <w:sz w:val="16"/>
          <w:szCs w:val="16"/>
          <w:lang w:eastAsia="zh-CN"/>
        </w:rPr>
      </w:pPr>
      <w:r w:rsidRPr="00C41020">
        <w:rPr>
          <w:rFonts w:ascii="Arial" w:eastAsia="Frutiger-LightCn" w:hAnsi="Arial" w:cs="Arial"/>
          <w:b/>
          <w:caps/>
          <w:color w:val="FFFFFF"/>
          <w:sz w:val="16"/>
          <w:szCs w:val="16"/>
          <w:lang w:eastAsia="zh-CN"/>
        </w:rPr>
        <w:t>PERFORMANCE CHARACTERISTICS</w:t>
      </w:r>
    </w:p>
    <w:p w14:paraId="2AA73CB5" w14:textId="77777777" w:rsidR="006A212D" w:rsidRPr="00C41020" w:rsidRDefault="00944C61" w:rsidP="002C2D47">
      <w:pPr>
        <w:spacing w:beforeLines="30" w:before="93" w:afterLines="20" w:after="62" w:line="0" w:lineRule="atLeast"/>
        <w:rPr>
          <w:rFonts w:ascii="Arial" w:hAnsi="Arial" w:cs="Arial"/>
          <w:b/>
          <w:bCs/>
          <w:sz w:val="15"/>
          <w:szCs w:val="15"/>
          <w:lang w:eastAsia="zh-CN"/>
        </w:rPr>
      </w:pPr>
      <w:r w:rsidRPr="00C41020">
        <w:rPr>
          <w:rFonts w:ascii="Arial" w:hAnsi="Arial" w:cs="Arial"/>
          <w:b/>
          <w:bCs/>
          <w:sz w:val="15"/>
          <w:szCs w:val="15"/>
          <w:lang w:eastAsia="zh-CN"/>
        </w:rPr>
        <w:t>1. Clinical Study</w:t>
      </w:r>
    </w:p>
    <w:p w14:paraId="6CD0BA93" w14:textId="77777777" w:rsidR="006A212D" w:rsidRPr="00C41020" w:rsidRDefault="00944C61">
      <w:pPr>
        <w:spacing w:beforeLines="20" w:before="62" w:afterLines="20" w:after="62" w:line="0" w:lineRule="atLeast"/>
        <w:jc w:val="center"/>
        <w:rPr>
          <w:rFonts w:ascii="Arial" w:hAnsi="Arial" w:cs="Arial"/>
          <w:b/>
          <w:bCs/>
          <w:sz w:val="15"/>
          <w:szCs w:val="15"/>
          <w:lang w:eastAsia="zh-CN"/>
        </w:rPr>
      </w:pPr>
      <w:r w:rsidRPr="00C41020">
        <w:rPr>
          <w:rFonts w:ascii="Arial" w:hAnsi="Arial" w:cs="Arial"/>
          <w:b/>
          <w:bCs/>
          <w:sz w:val="15"/>
          <w:szCs w:val="15"/>
          <w:lang w:eastAsia="zh-CN"/>
        </w:rPr>
        <w:t>COVID-19/Flu A&amp;B Ag Combo Rapid Test Cassette (Swab) Results for Nasal Swab COVID-19</w:t>
      </w:r>
    </w:p>
    <w:tbl>
      <w:tblPr>
        <w:tblStyle w:val="ad"/>
        <w:tblW w:w="10495" w:type="dxa"/>
        <w:jc w:val="center"/>
        <w:tblLook w:val="04A0" w:firstRow="1" w:lastRow="0" w:firstColumn="1" w:lastColumn="0" w:noHBand="0" w:noVBand="1"/>
      </w:tblPr>
      <w:tblGrid>
        <w:gridCol w:w="2698"/>
        <w:gridCol w:w="1078"/>
        <w:gridCol w:w="981"/>
        <w:gridCol w:w="995"/>
        <w:gridCol w:w="978"/>
        <w:gridCol w:w="1355"/>
        <w:gridCol w:w="1134"/>
        <w:gridCol w:w="1276"/>
      </w:tblGrid>
      <w:tr w:rsidR="006A212D" w:rsidRPr="00C41020" w14:paraId="0D08E27E" w14:textId="77777777" w:rsidTr="00E95211">
        <w:trPr>
          <w:trHeight w:hRule="exact" w:val="312"/>
          <w:jc w:val="center"/>
        </w:trPr>
        <w:tc>
          <w:tcPr>
            <w:tcW w:w="3776" w:type="dxa"/>
            <w:gridSpan w:val="2"/>
            <w:vMerge w:val="restart"/>
            <w:vAlign w:val="center"/>
          </w:tcPr>
          <w:p w14:paraId="1E929CE7" w14:textId="77777777" w:rsidR="006A212D" w:rsidRPr="00C41020" w:rsidRDefault="00944C61">
            <w:pPr>
              <w:spacing w:line="0" w:lineRule="atLeast"/>
              <w:jc w:val="center"/>
              <w:rPr>
                <w:rFonts w:ascii="Arial" w:hAnsi="Arial" w:cs="Arial"/>
                <w:b/>
                <w:sz w:val="15"/>
                <w:szCs w:val="15"/>
                <w:lang w:eastAsia="zh-CN"/>
              </w:rPr>
            </w:pPr>
            <w:bookmarkStart w:id="3" w:name="_Hlk151969537"/>
            <w:r w:rsidRPr="00C41020">
              <w:rPr>
                <w:rFonts w:ascii="Arial" w:hAnsi="Arial" w:cs="Arial"/>
                <w:b/>
                <w:sz w:val="15"/>
                <w:szCs w:val="15"/>
                <w:lang w:eastAsia="zh-CN"/>
              </w:rPr>
              <w:t>SARS-CoV-2</w:t>
            </w:r>
          </w:p>
        </w:tc>
        <w:tc>
          <w:tcPr>
            <w:tcW w:w="2954" w:type="dxa"/>
            <w:gridSpan w:val="3"/>
            <w:vAlign w:val="center"/>
          </w:tcPr>
          <w:p w14:paraId="799A1B5D" w14:textId="77777777" w:rsidR="006A212D" w:rsidRPr="00C41020" w:rsidRDefault="00944C61">
            <w:pPr>
              <w:spacing w:line="0" w:lineRule="atLeast"/>
              <w:jc w:val="center"/>
              <w:rPr>
                <w:rFonts w:ascii="Arial" w:hAnsi="Arial" w:cs="Arial"/>
                <w:b/>
                <w:sz w:val="15"/>
                <w:szCs w:val="15"/>
                <w:lang w:eastAsia="zh-CN"/>
              </w:rPr>
            </w:pPr>
            <w:r w:rsidRPr="00C41020">
              <w:rPr>
                <w:rFonts w:ascii="Arial" w:hAnsi="Arial" w:cs="Arial"/>
                <w:b/>
                <w:sz w:val="15"/>
                <w:szCs w:val="15"/>
              </w:rPr>
              <w:t>RT-PCR</w:t>
            </w:r>
          </w:p>
        </w:tc>
        <w:tc>
          <w:tcPr>
            <w:tcW w:w="1355" w:type="dxa"/>
            <w:vMerge w:val="restart"/>
            <w:vAlign w:val="center"/>
          </w:tcPr>
          <w:p w14:paraId="2818A9A2" w14:textId="77777777" w:rsidR="006A212D" w:rsidRPr="00C41020" w:rsidRDefault="00944C61">
            <w:pPr>
              <w:spacing w:line="0" w:lineRule="atLeast"/>
              <w:jc w:val="center"/>
              <w:rPr>
                <w:rFonts w:ascii="Arial" w:hAnsi="Arial" w:cs="Arial"/>
                <w:b/>
                <w:sz w:val="15"/>
                <w:szCs w:val="15"/>
              </w:rPr>
            </w:pPr>
            <w:r w:rsidRPr="00C41020">
              <w:rPr>
                <w:rFonts w:ascii="Arial" w:hAnsi="Arial" w:cs="Arial"/>
                <w:b/>
                <w:sz w:val="15"/>
                <w:szCs w:val="15"/>
              </w:rPr>
              <w:t>Overall Sensitivity (95% CI)</w:t>
            </w:r>
          </w:p>
        </w:tc>
        <w:tc>
          <w:tcPr>
            <w:tcW w:w="1134" w:type="dxa"/>
            <w:vMerge w:val="restart"/>
            <w:vAlign w:val="center"/>
          </w:tcPr>
          <w:p w14:paraId="55308697" w14:textId="77777777" w:rsidR="006A212D" w:rsidRPr="00C41020" w:rsidRDefault="00944C61">
            <w:pPr>
              <w:spacing w:line="0" w:lineRule="atLeast"/>
              <w:jc w:val="center"/>
              <w:rPr>
                <w:rFonts w:ascii="Arial" w:hAnsi="Arial" w:cs="Arial"/>
                <w:b/>
                <w:sz w:val="15"/>
                <w:szCs w:val="15"/>
                <w:lang w:eastAsia="zh-CN"/>
              </w:rPr>
            </w:pPr>
            <w:r w:rsidRPr="00C41020">
              <w:rPr>
                <w:rFonts w:ascii="Arial" w:hAnsi="Arial" w:cs="Arial"/>
                <w:b/>
                <w:sz w:val="15"/>
                <w:szCs w:val="15"/>
              </w:rPr>
              <w:t>Overall Specificity (95% CI)</w:t>
            </w:r>
          </w:p>
        </w:tc>
        <w:tc>
          <w:tcPr>
            <w:tcW w:w="1276" w:type="dxa"/>
            <w:vMerge w:val="restart"/>
            <w:vAlign w:val="center"/>
          </w:tcPr>
          <w:p w14:paraId="41A8276C" w14:textId="77777777" w:rsidR="006A212D" w:rsidRPr="00C41020" w:rsidRDefault="00944C61">
            <w:pPr>
              <w:spacing w:line="0" w:lineRule="atLeast"/>
              <w:jc w:val="center"/>
              <w:rPr>
                <w:rFonts w:ascii="Arial" w:hAnsi="Arial" w:cs="Arial"/>
                <w:b/>
                <w:sz w:val="15"/>
                <w:szCs w:val="15"/>
              </w:rPr>
            </w:pPr>
            <w:r w:rsidRPr="00C41020">
              <w:rPr>
                <w:rFonts w:ascii="Arial" w:hAnsi="Arial" w:cs="Arial"/>
                <w:b/>
                <w:sz w:val="15"/>
                <w:szCs w:val="15"/>
              </w:rPr>
              <w:t>Overall Accuracy</w:t>
            </w:r>
          </w:p>
          <w:p w14:paraId="6AFD2888" w14:textId="77777777" w:rsidR="006A212D" w:rsidRPr="00C41020" w:rsidRDefault="00944C61">
            <w:pPr>
              <w:spacing w:line="0" w:lineRule="atLeast"/>
              <w:jc w:val="center"/>
              <w:rPr>
                <w:rFonts w:ascii="Arial" w:hAnsi="Arial" w:cs="Arial"/>
                <w:b/>
                <w:sz w:val="15"/>
                <w:szCs w:val="15"/>
                <w:lang w:eastAsia="zh-CN"/>
              </w:rPr>
            </w:pPr>
            <w:r w:rsidRPr="00C41020">
              <w:rPr>
                <w:rFonts w:ascii="Arial" w:hAnsi="Arial" w:cs="Arial"/>
                <w:b/>
                <w:sz w:val="15"/>
                <w:szCs w:val="15"/>
              </w:rPr>
              <w:t>(95% CI)</w:t>
            </w:r>
          </w:p>
        </w:tc>
      </w:tr>
      <w:tr w:rsidR="006A212D" w:rsidRPr="00C41020" w14:paraId="36841721" w14:textId="77777777" w:rsidTr="00E95211">
        <w:trPr>
          <w:trHeight w:hRule="exact" w:val="312"/>
          <w:jc w:val="center"/>
        </w:trPr>
        <w:tc>
          <w:tcPr>
            <w:tcW w:w="3776" w:type="dxa"/>
            <w:gridSpan w:val="2"/>
            <w:vMerge/>
            <w:vAlign w:val="center"/>
          </w:tcPr>
          <w:p w14:paraId="28E5C3A2" w14:textId="77777777" w:rsidR="006A212D" w:rsidRPr="00C41020" w:rsidRDefault="006A212D">
            <w:pPr>
              <w:spacing w:line="0" w:lineRule="atLeast"/>
              <w:jc w:val="center"/>
              <w:rPr>
                <w:rFonts w:ascii="Arial" w:hAnsi="Arial" w:cs="Arial"/>
                <w:b/>
                <w:sz w:val="15"/>
                <w:szCs w:val="15"/>
                <w:lang w:eastAsia="zh-CN"/>
              </w:rPr>
            </w:pPr>
          </w:p>
        </w:tc>
        <w:tc>
          <w:tcPr>
            <w:tcW w:w="981" w:type="dxa"/>
            <w:vAlign w:val="center"/>
          </w:tcPr>
          <w:p w14:paraId="118ED8C0" w14:textId="77777777" w:rsidR="006A212D" w:rsidRPr="00C41020" w:rsidRDefault="00944C61">
            <w:pPr>
              <w:jc w:val="center"/>
              <w:rPr>
                <w:rFonts w:ascii="Arial" w:hAnsi="Arial" w:cs="Arial"/>
                <w:b/>
                <w:sz w:val="15"/>
                <w:szCs w:val="15"/>
              </w:rPr>
            </w:pPr>
            <w:r w:rsidRPr="00C41020">
              <w:rPr>
                <w:rFonts w:ascii="Arial" w:hAnsi="Arial" w:cs="Arial"/>
                <w:b/>
                <w:sz w:val="15"/>
                <w:szCs w:val="15"/>
              </w:rPr>
              <w:t>Positive</w:t>
            </w:r>
          </w:p>
        </w:tc>
        <w:tc>
          <w:tcPr>
            <w:tcW w:w="995" w:type="dxa"/>
            <w:vAlign w:val="center"/>
          </w:tcPr>
          <w:p w14:paraId="301DE863" w14:textId="77777777" w:rsidR="006A212D" w:rsidRPr="00C41020" w:rsidRDefault="00944C61">
            <w:pPr>
              <w:jc w:val="center"/>
              <w:rPr>
                <w:rFonts w:ascii="Arial" w:hAnsi="Arial" w:cs="Arial"/>
                <w:b/>
                <w:sz w:val="15"/>
                <w:szCs w:val="15"/>
              </w:rPr>
            </w:pPr>
            <w:r w:rsidRPr="00C41020">
              <w:rPr>
                <w:rFonts w:ascii="Arial" w:hAnsi="Arial" w:cs="Arial"/>
                <w:b/>
                <w:sz w:val="15"/>
                <w:szCs w:val="15"/>
              </w:rPr>
              <w:t>Negative</w:t>
            </w:r>
          </w:p>
        </w:tc>
        <w:tc>
          <w:tcPr>
            <w:tcW w:w="978" w:type="dxa"/>
            <w:vAlign w:val="center"/>
          </w:tcPr>
          <w:p w14:paraId="0668DF02" w14:textId="77777777" w:rsidR="006A212D" w:rsidRPr="00C41020" w:rsidRDefault="00944C61">
            <w:pPr>
              <w:jc w:val="center"/>
              <w:rPr>
                <w:rFonts w:ascii="Arial" w:hAnsi="Arial" w:cs="Arial"/>
                <w:b/>
                <w:sz w:val="15"/>
                <w:szCs w:val="15"/>
              </w:rPr>
            </w:pPr>
            <w:r w:rsidRPr="00C41020">
              <w:rPr>
                <w:rFonts w:ascii="Arial" w:hAnsi="Arial" w:cs="Arial"/>
                <w:b/>
                <w:sz w:val="15"/>
                <w:szCs w:val="15"/>
              </w:rPr>
              <w:t>Total</w:t>
            </w:r>
          </w:p>
        </w:tc>
        <w:tc>
          <w:tcPr>
            <w:tcW w:w="1355" w:type="dxa"/>
            <w:vMerge/>
            <w:vAlign w:val="center"/>
          </w:tcPr>
          <w:p w14:paraId="003FF652" w14:textId="77777777" w:rsidR="006A212D" w:rsidRPr="00C41020" w:rsidRDefault="006A212D">
            <w:pPr>
              <w:spacing w:line="0" w:lineRule="atLeast"/>
              <w:jc w:val="center"/>
              <w:rPr>
                <w:rFonts w:ascii="Arial" w:hAnsi="Arial" w:cs="Arial"/>
                <w:bCs/>
                <w:sz w:val="15"/>
                <w:szCs w:val="15"/>
                <w:lang w:eastAsia="zh-CN"/>
              </w:rPr>
            </w:pPr>
          </w:p>
        </w:tc>
        <w:tc>
          <w:tcPr>
            <w:tcW w:w="1134" w:type="dxa"/>
            <w:vMerge/>
            <w:vAlign w:val="center"/>
          </w:tcPr>
          <w:p w14:paraId="30D949CF" w14:textId="77777777" w:rsidR="006A212D" w:rsidRPr="00C41020" w:rsidRDefault="006A212D">
            <w:pPr>
              <w:spacing w:line="0" w:lineRule="atLeast"/>
              <w:jc w:val="center"/>
              <w:rPr>
                <w:rFonts w:ascii="Arial" w:hAnsi="Arial" w:cs="Arial"/>
                <w:bCs/>
                <w:sz w:val="15"/>
                <w:szCs w:val="15"/>
                <w:lang w:eastAsia="zh-CN"/>
              </w:rPr>
            </w:pPr>
          </w:p>
        </w:tc>
        <w:tc>
          <w:tcPr>
            <w:tcW w:w="1276" w:type="dxa"/>
            <w:vMerge/>
            <w:vAlign w:val="center"/>
          </w:tcPr>
          <w:p w14:paraId="1AF14F83" w14:textId="77777777" w:rsidR="006A212D" w:rsidRPr="00C41020" w:rsidRDefault="006A212D">
            <w:pPr>
              <w:spacing w:line="0" w:lineRule="atLeast"/>
              <w:jc w:val="center"/>
              <w:rPr>
                <w:rFonts w:ascii="Arial" w:hAnsi="Arial" w:cs="Arial"/>
                <w:bCs/>
                <w:sz w:val="15"/>
                <w:szCs w:val="15"/>
                <w:lang w:eastAsia="zh-CN"/>
              </w:rPr>
            </w:pPr>
          </w:p>
        </w:tc>
      </w:tr>
      <w:tr w:rsidR="006A212D" w:rsidRPr="00C41020" w14:paraId="7DED1796" w14:textId="77777777" w:rsidTr="00E95211">
        <w:trPr>
          <w:trHeight w:hRule="exact" w:val="312"/>
          <w:jc w:val="center"/>
        </w:trPr>
        <w:tc>
          <w:tcPr>
            <w:tcW w:w="2698" w:type="dxa"/>
            <w:vMerge w:val="restart"/>
            <w:vAlign w:val="center"/>
          </w:tcPr>
          <w:p w14:paraId="04780BDB" w14:textId="77777777" w:rsidR="006A212D" w:rsidRPr="00C41020" w:rsidRDefault="00944C61">
            <w:pPr>
              <w:spacing w:line="0" w:lineRule="atLeast"/>
              <w:jc w:val="center"/>
              <w:rPr>
                <w:rFonts w:ascii="Arial" w:hAnsi="Arial" w:cs="Arial"/>
                <w:bCs/>
                <w:sz w:val="15"/>
                <w:szCs w:val="15"/>
                <w:lang w:eastAsia="zh-CN"/>
              </w:rPr>
            </w:pPr>
            <w:r w:rsidRPr="00C41020">
              <w:rPr>
                <w:rFonts w:ascii="Arial" w:hAnsi="Arial" w:cs="Arial" w:hint="eastAsia"/>
                <w:sz w:val="15"/>
                <w:szCs w:val="15"/>
                <w:lang w:eastAsia="zh-CN"/>
              </w:rPr>
              <w:t xml:space="preserve">COVID-19/Flu A&amp;B Ag </w:t>
            </w:r>
            <w:r w:rsidRPr="00C41020">
              <w:rPr>
                <w:rFonts w:ascii="Arial" w:hAnsi="Arial" w:cs="Arial"/>
                <w:sz w:val="15"/>
                <w:szCs w:val="15"/>
                <w:lang w:eastAsia="zh-CN"/>
              </w:rPr>
              <w:t>Combo</w:t>
            </w:r>
            <w:r w:rsidRPr="00C41020">
              <w:rPr>
                <w:rFonts w:ascii="Arial" w:hAnsi="Arial" w:cs="Arial" w:hint="eastAsia"/>
                <w:sz w:val="15"/>
                <w:szCs w:val="15"/>
                <w:lang w:eastAsia="zh-CN"/>
              </w:rPr>
              <w:t xml:space="preserve"> Rapid Test Cassette (Swab)</w:t>
            </w:r>
          </w:p>
        </w:tc>
        <w:tc>
          <w:tcPr>
            <w:tcW w:w="1078" w:type="dxa"/>
            <w:vAlign w:val="center"/>
          </w:tcPr>
          <w:p w14:paraId="0C6B9340" w14:textId="77777777" w:rsidR="006A212D" w:rsidRPr="00C41020" w:rsidRDefault="00944C61">
            <w:pPr>
              <w:jc w:val="center"/>
              <w:rPr>
                <w:rFonts w:ascii="Arial" w:hAnsi="Arial" w:cs="Arial"/>
                <w:bCs/>
                <w:sz w:val="15"/>
                <w:szCs w:val="15"/>
              </w:rPr>
            </w:pPr>
            <w:r w:rsidRPr="00C41020">
              <w:rPr>
                <w:rFonts w:ascii="Arial" w:hAnsi="Arial" w:cs="Arial"/>
                <w:sz w:val="15"/>
                <w:szCs w:val="15"/>
              </w:rPr>
              <w:t>Positive</w:t>
            </w:r>
          </w:p>
        </w:tc>
        <w:tc>
          <w:tcPr>
            <w:tcW w:w="981" w:type="dxa"/>
            <w:vAlign w:val="center"/>
          </w:tcPr>
          <w:p w14:paraId="15FCA4B1" w14:textId="77777777" w:rsidR="006A212D" w:rsidRPr="00C41020" w:rsidRDefault="00944C61">
            <w:pPr>
              <w:widowControl/>
              <w:jc w:val="center"/>
              <w:textAlignment w:val="center"/>
              <w:rPr>
                <w:rFonts w:ascii="Arial" w:hAnsi="Arial" w:cs="Arial"/>
                <w:bCs/>
                <w:sz w:val="15"/>
                <w:szCs w:val="15"/>
              </w:rPr>
            </w:pPr>
            <w:r w:rsidRPr="00C41020">
              <w:rPr>
                <w:rFonts w:ascii="Arial" w:eastAsia="等线" w:hAnsi="Arial" w:cs="Arial"/>
                <w:bCs/>
                <w:color w:val="000000"/>
                <w:kern w:val="0"/>
                <w:sz w:val="15"/>
                <w:szCs w:val="15"/>
                <w:lang w:eastAsia="zh-CN" w:bidi="ar"/>
                <w14:ligatures w14:val="standardContextual"/>
              </w:rPr>
              <w:t>126</w:t>
            </w:r>
          </w:p>
        </w:tc>
        <w:tc>
          <w:tcPr>
            <w:tcW w:w="995" w:type="dxa"/>
            <w:vAlign w:val="center"/>
          </w:tcPr>
          <w:p w14:paraId="1846D4BF" w14:textId="77777777" w:rsidR="006A212D" w:rsidRPr="00C41020" w:rsidRDefault="00944C61">
            <w:pPr>
              <w:widowControl/>
              <w:jc w:val="center"/>
              <w:textAlignment w:val="center"/>
              <w:rPr>
                <w:rFonts w:ascii="Arial" w:hAnsi="Arial" w:cs="Arial"/>
                <w:bCs/>
                <w:color w:val="FF0000"/>
                <w:sz w:val="15"/>
                <w:szCs w:val="15"/>
              </w:rPr>
            </w:pPr>
            <w:r w:rsidRPr="00C41020">
              <w:rPr>
                <w:rFonts w:ascii="Arial" w:eastAsia="等线" w:hAnsi="Arial" w:cs="Arial"/>
                <w:bCs/>
                <w:color w:val="000000"/>
                <w:kern w:val="0"/>
                <w:sz w:val="15"/>
                <w:szCs w:val="15"/>
                <w:lang w:eastAsia="zh-CN" w:bidi="ar"/>
                <w14:ligatures w14:val="standardContextual"/>
              </w:rPr>
              <w:t>4</w:t>
            </w:r>
          </w:p>
        </w:tc>
        <w:tc>
          <w:tcPr>
            <w:tcW w:w="978" w:type="dxa"/>
            <w:vAlign w:val="center"/>
          </w:tcPr>
          <w:p w14:paraId="705C70EF" w14:textId="77777777" w:rsidR="006A212D" w:rsidRPr="00C41020" w:rsidRDefault="00944C61">
            <w:pPr>
              <w:widowControl/>
              <w:jc w:val="center"/>
              <w:textAlignment w:val="center"/>
              <w:rPr>
                <w:rFonts w:ascii="Arial" w:hAnsi="Arial" w:cs="Arial"/>
                <w:bCs/>
                <w:sz w:val="15"/>
                <w:szCs w:val="15"/>
              </w:rPr>
            </w:pPr>
            <w:r w:rsidRPr="00C41020">
              <w:rPr>
                <w:rFonts w:ascii="Arial" w:eastAsia="等线" w:hAnsi="Arial" w:cs="Arial"/>
                <w:bCs/>
                <w:color w:val="000000"/>
                <w:kern w:val="0"/>
                <w:sz w:val="15"/>
                <w:szCs w:val="15"/>
                <w:lang w:eastAsia="zh-CN" w:bidi="ar"/>
                <w14:ligatures w14:val="standardContextual"/>
              </w:rPr>
              <w:t>130</w:t>
            </w:r>
          </w:p>
        </w:tc>
        <w:tc>
          <w:tcPr>
            <w:tcW w:w="1355" w:type="dxa"/>
            <w:vMerge w:val="restart"/>
            <w:vAlign w:val="center"/>
          </w:tcPr>
          <w:p w14:paraId="256580F4" w14:textId="77777777" w:rsidR="006A212D" w:rsidRPr="00C41020" w:rsidRDefault="00944C61">
            <w:pPr>
              <w:spacing w:line="0" w:lineRule="atLeast"/>
              <w:jc w:val="center"/>
              <w:rPr>
                <w:rFonts w:ascii="Arial" w:hAnsi="Arial" w:cs="Arial"/>
                <w:sz w:val="15"/>
                <w:szCs w:val="15"/>
              </w:rPr>
            </w:pPr>
            <w:r w:rsidRPr="00C41020">
              <w:rPr>
                <w:rFonts w:ascii="Arial" w:hAnsi="Arial" w:cs="Arial"/>
                <w:sz w:val="15"/>
                <w:szCs w:val="15"/>
              </w:rPr>
              <w:t>89.36%</w:t>
            </w:r>
          </w:p>
          <w:p w14:paraId="4210DB7F" w14:textId="77777777" w:rsidR="006A212D" w:rsidRPr="00C41020" w:rsidRDefault="00944C61">
            <w:pPr>
              <w:spacing w:line="0" w:lineRule="atLeast"/>
              <w:jc w:val="center"/>
              <w:rPr>
                <w:rFonts w:ascii="Arial" w:hAnsi="Arial" w:cs="Arial"/>
                <w:sz w:val="15"/>
                <w:szCs w:val="15"/>
              </w:rPr>
            </w:pPr>
            <w:r w:rsidRPr="00C41020">
              <w:rPr>
                <w:rFonts w:ascii="Arial" w:hAnsi="Arial" w:cs="Arial"/>
                <w:sz w:val="15"/>
                <w:szCs w:val="15"/>
              </w:rPr>
              <w:t>(83.06%- 93.92%)</w:t>
            </w:r>
          </w:p>
        </w:tc>
        <w:tc>
          <w:tcPr>
            <w:tcW w:w="1134" w:type="dxa"/>
            <w:vMerge w:val="restart"/>
            <w:vAlign w:val="center"/>
          </w:tcPr>
          <w:p w14:paraId="1BC15C39" w14:textId="77777777" w:rsidR="006A212D" w:rsidRPr="00C41020" w:rsidRDefault="00944C61">
            <w:pPr>
              <w:spacing w:line="0" w:lineRule="atLeast"/>
              <w:jc w:val="center"/>
              <w:rPr>
                <w:rFonts w:ascii="Arial" w:hAnsi="Arial" w:cs="Arial"/>
                <w:sz w:val="15"/>
                <w:szCs w:val="15"/>
              </w:rPr>
            </w:pPr>
            <w:r w:rsidRPr="00C41020">
              <w:rPr>
                <w:rFonts w:ascii="Arial" w:hAnsi="Arial" w:cs="Arial"/>
                <w:sz w:val="15"/>
                <w:szCs w:val="15"/>
              </w:rPr>
              <w:t>99.57%</w:t>
            </w:r>
          </w:p>
          <w:p w14:paraId="63FBBC50" w14:textId="77777777" w:rsidR="006A212D" w:rsidRPr="00C41020" w:rsidRDefault="00944C61">
            <w:pPr>
              <w:spacing w:line="0" w:lineRule="atLeast"/>
              <w:jc w:val="center"/>
              <w:rPr>
                <w:rFonts w:ascii="Arial" w:hAnsi="Arial" w:cs="Arial"/>
                <w:sz w:val="15"/>
                <w:szCs w:val="15"/>
              </w:rPr>
            </w:pPr>
            <w:r w:rsidRPr="00C41020">
              <w:rPr>
                <w:rFonts w:ascii="Arial" w:hAnsi="Arial" w:cs="Arial"/>
                <w:sz w:val="15"/>
                <w:szCs w:val="15"/>
              </w:rPr>
              <w:t>(98.90%- 99.88%)</w:t>
            </w:r>
          </w:p>
        </w:tc>
        <w:tc>
          <w:tcPr>
            <w:tcW w:w="1276" w:type="dxa"/>
            <w:vMerge w:val="restart"/>
            <w:vAlign w:val="center"/>
          </w:tcPr>
          <w:p w14:paraId="4B743F73" w14:textId="77777777" w:rsidR="006A212D" w:rsidRPr="00C41020" w:rsidRDefault="00944C61">
            <w:pPr>
              <w:spacing w:line="0" w:lineRule="atLeast"/>
              <w:jc w:val="center"/>
              <w:rPr>
                <w:rFonts w:ascii="Arial" w:hAnsi="Arial" w:cs="Arial"/>
                <w:sz w:val="15"/>
                <w:szCs w:val="15"/>
              </w:rPr>
            </w:pPr>
            <w:r w:rsidRPr="00C41020">
              <w:rPr>
                <w:rFonts w:ascii="Arial" w:hAnsi="Arial" w:cs="Arial"/>
                <w:sz w:val="15"/>
                <w:szCs w:val="15"/>
              </w:rPr>
              <w:t>98.22%</w:t>
            </w:r>
          </w:p>
          <w:p w14:paraId="45B2F851" w14:textId="77777777" w:rsidR="006A212D" w:rsidRPr="00C41020" w:rsidRDefault="00944C61">
            <w:pPr>
              <w:spacing w:line="0" w:lineRule="atLeast"/>
              <w:jc w:val="center"/>
              <w:rPr>
                <w:rFonts w:ascii="Arial" w:hAnsi="Arial" w:cs="Arial"/>
                <w:sz w:val="15"/>
                <w:szCs w:val="15"/>
              </w:rPr>
            </w:pPr>
            <w:r w:rsidRPr="00C41020">
              <w:rPr>
                <w:rFonts w:ascii="Arial" w:hAnsi="Arial" w:cs="Arial"/>
                <w:sz w:val="15"/>
                <w:szCs w:val="15"/>
              </w:rPr>
              <w:t>(97.23%- 98.92%)</w:t>
            </w:r>
          </w:p>
        </w:tc>
      </w:tr>
      <w:tr w:rsidR="006A212D" w:rsidRPr="00C41020" w14:paraId="131B868B" w14:textId="77777777" w:rsidTr="00E95211">
        <w:trPr>
          <w:trHeight w:hRule="exact" w:val="312"/>
          <w:jc w:val="center"/>
        </w:trPr>
        <w:tc>
          <w:tcPr>
            <w:tcW w:w="2698" w:type="dxa"/>
            <w:vMerge/>
            <w:vAlign w:val="center"/>
          </w:tcPr>
          <w:p w14:paraId="0BAEBF5F" w14:textId="77777777" w:rsidR="006A212D" w:rsidRPr="00C41020" w:rsidRDefault="006A212D">
            <w:pPr>
              <w:spacing w:line="0" w:lineRule="atLeast"/>
              <w:rPr>
                <w:rFonts w:ascii="Arial" w:hAnsi="Arial" w:cs="Arial"/>
                <w:b/>
                <w:bCs/>
                <w:sz w:val="15"/>
                <w:szCs w:val="15"/>
                <w:lang w:eastAsia="zh-CN"/>
              </w:rPr>
            </w:pPr>
          </w:p>
        </w:tc>
        <w:tc>
          <w:tcPr>
            <w:tcW w:w="1078" w:type="dxa"/>
            <w:vAlign w:val="center"/>
          </w:tcPr>
          <w:p w14:paraId="49F045F3" w14:textId="77777777" w:rsidR="006A212D" w:rsidRPr="00C41020" w:rsidRDefault="00944C61">
            <w:pPr>
              <w:jc w:val="center"/>
              <w:rPr>
                <w:rFonts w:ascii="Arial" w:hAnsi="Arial" w:cs="Arial"/>
                <w:bCs/>
                <w:sz w:val="15"/>
                <w:szCs w:val="15"/>
              </w:rPr>
            </w:pPr>
            <w:r w:rsidRPr="00C41020">
              <w:rPr>
                <w:rFonts w:ascii="Arial" w:hAnsi="Arial" w:cs="Arial"/>
                <w:sz w:val="15"/>
                <w:szCs w:val="15"/>
              </w:rPr>
              <w:t>Negative</w:t>
            </w:r>
          </w:p>
        </w:tc>
        <w:tc>
          <w:tcPr>
            <w:tcW w:w="981" w:type="dxa"/>
            <w:vAlign w:val="center"/>
          </w:tcPr>
          <w:p w14:paraId="21B85C16" w14:textId="77777777" w:rsidR="006A212D" w:rsidRPr="00C41020" w:rsidRDefault="00944C61">
            <w:pPr>
              <w:widowControl/>
              <w:jc w:val="center"/>
              <w:textAlignment w:val="center"/>
              <w:rPr>
                <w:rFonts w:ascii="Arial" w:hAnsi="Arial" w:cs="Arial"/>
                <w:bCs/>
                <w:sz w:val="15"/>
                <w:szCs w:val="15"/>
              </w:rPr>
            </w:pPr>
            <w:r w:rsidRPr="00C41020">
              <w:rPr>
                <w:rFonts w:ascii="Arial" w:eastAsia="等线" w:hAnsi="Arial" w:cs="Arial"/>
                <w:bCs/>
                <w:color w:val="000000"/>
                <w:kern w:val="0"/>
                <w:sz w:val="15"/>
                <w:szCs w:val="15"/>
                <w:lang w:eastAsia="zh-CN" w:bidi="ar"/>
                <w14:ligatures w14:val="standardContextual"/>
              </w:rPr>
              <w:t>15</w:t>
            </w:r>
          </w:p>
        </w:tc>
        <w:tc>
          <w:tcPr>
            <w:tcW w:w="995" w:type="dxa"/>
            <w:vAlign w:val="center"/>
          </w:tcPr>
          <w:p w14:paraId="38B1858B" w14:textId="77777777" w:rsidR="006A212D" w:rsidRPr="00C41020" w:rsidRDefault="00944C61">
            <w:pPr>
              <w:widowControl/>
              <w:jc w:val="center"/>
              <w:textAlignment w:val="center"/>
              <w:rPr>
                <w:rFonts w:ascii="Arial" w:hAnsi="Arial" w:cs="Arial"/>
                <w:bCs/>
                <w:color w:val="FF0000"/>
                <w:sz w:val="15"/>
                <w:szCs w:val="15"/>
              </w:rPr>
            </w:pPr>
            <w:r w:rsidRPr="00C41020">
              <w:rPr>
                <w:rFonts w:ascii="Arial" w:eastAsia="等线" w:hAnsi="Arial" w:cs="Arial"/>
                <w:bCs/>
                <w:color w:val="000000"/>
                <w:kern w:val="0"/>
                <w:sz w:val="15"/>
                <w:szCs w:val="15"/>
                <w:lang w:eastAsia="zh-CN" w:bidi="ar"/>
                <w14:ligatures w14:val="standardContextual"/>
              </w:rPr>
              <w:t>922</w:t>
            </w:r>
          </w:p>
        </w:tc>
        <w:tc>
          <w:tcPr>
            <w:tcW w:w="978" w:type="dxa"/>
            <w:vAlign w:val="center"/>
          </w:tcPr>
          <w:p w14:paraId="0D5CFF43" w14:textId="77777777" w:rsidR="006A212D" w:rsidRPr="00C41020" w:rsidRDefault="00944C61">
            <w:pPr>
              <w:widowControl/>
              <w:jc w:val="center"/>
              <w:textAlignment w:val="center"/>
              <w:rPr>
                <w:rFonts w:ascii="Arial" w:hAnsi="Arial" w:cs="Arial"/>
                <w:bCs/>
                <w:sz w:val="15"/>
                <w:szCs w:val="15"/>
              </w:rPr>
            </w:pPr>
            <w:r w:rsidRPr="00C41020">
              <w:rPr>
                <w:rFonts w:ascii="Arial" w:eastAsia="等线" w:hAnsi="Arial" w:cs="Arial"/>
                <w:bCs/>
                <w:color w:val="000000"/>
                <w:kern w:val="0"/>
                <w:sz w:val="15"/>
                <w:szCs w:val="15"/>
                <w:lang w:eastAsia="zh-CN" w:bidi="ar"/>
                <w14:ligatures w14:val="standardContextual"/>
              </w:rPr>
              <w:t>937</w:t>
            </w:r>
          </w:p>
        </w:tc>
        <w:tc>
          <w:tcPr>
            <w:tcW w:w="1355" w:type="dxa"/>
            <w:vMerge/>
            <w:vAlign w:val="center"/>
          </w:tcPr>
          <w:p w14:paraId="43B9780B" w14:textId="77777777" w:rsidR="006A212D" w:rsidRPr="00C41020" w:rsidRDefault="006A212D">
            <w:pPr>
              <w:spacing w:line="0" w:lineRule="atLeast"/>
              <w:rPr>
                <w:rFonts w:ascii="Arial" w:hAnsi="Arial" w:cs="Arial"/>
                <w:b/>
                <w:bCs/>
                <w:sz w:val="15"/>
                <w:szCs w:val="15"/>
                <w:lang w:eastAsia="zh-CN"/>
              </w:rPr>
            </w:pPr>
          </w:p>
        </w:tc>
        <w:tc>
          <w:tcPr>
            <w:tcW w:w="1134" w:type="dxa"/>
            <w:vMerge/>
            <w:vAlign w:val="center"/>
          </w:tcPr>
          <w:p w14:paraId="3D3F1B82" w14:textId="77777777" w:rsidR="006A212D" w:rsidRPr="00C41020" w:rsidRDefault="006A212D">
            <w:pPr>
              <w:spacing w:line="0" w:lineRule="atLeast"/>
              <w:rPr>
                <w:rFonts w:ascii="Arial" w:hAnsi="Arial" w:cs="Arial"/>
                <w:b/>
                <w:bCs/>
                <w:sz w:val="15"/>
                <w:szCs w:val="15"/>
                <w:lang w:eastAsia="zh-CN"/>
              </w:rPr>
            </w:pPr>
          </w:p>
        </w:tc>
        <w:tc>
          <w:tcPr>
            <w:tcW w:w="1276" w:type="dxa"/>
            <w:vMerge/>
            <w:vAlign w:val="center"/>
          </w:tcPr>
          <w:p w14:paraId="390F1814" w14:textId="77777777" w:rsidR="006A212D" w:rsidRPr="00C41020" w:rsidRDefault="006A212D">
            <w:pPr>
              <w:spacing w:line="0" w:lineRule="atLeast"/>
              <w:rPr>
                <w:rFonts w:ascii="Arial" w:hAnsi="Arial" w:cs="Arial"/>
                <w:b/>
                <w:bCs/>
                <w:sz w:val="15"/>
                <w:szCs w:val="15"/>
                <w:lang w:eastAsia="zh-CN"/>
              </w:rPr>
            </w:pPr>
          </w:p>
        </w:tc>
      </w:tr>
      <w:tr w:rsidR="006A212D" w:rsidRPr="00C41020" w14:paraId="341597FA" w14:textId="77777777" w:rsidTr="00E95211">
        <w:trPr>
          <w:trHeight w:hRule="exact" w:val="312"/>
          <w:jc w:val="center"/>
        </w:trPr>
        <w:tc>
          <w:tcPr>
            <w:tcW w:w="2698" w:type="dxa"/>
            <w:vMerge/>
            <w:vAlign w:val="center"/>
          </w:tcPr>
          <w:p w14:paraId="22053CB8" w14:textId="77777777" w:rsidR="006A212D" w:rsidRPr="00C41020" w:rsidRDefault="006A212D">
            <w:pPr>
              <w:spacing w:line="0" w:lineRule="atLeast"/>
              <w:rPr>
                <w:rFonts w:ascii="Arial" w:hAnsi="Arial" w:cs="Arial"/>
                <w:b/>
                <w:bCs/>
                <w:sz w:val="15"/>
                <w:szCs w:val="15"/>
                <w:lang w:eastAsia="zh-CN"/>
              </w:rPr>
            </w:pPr>
          </w:p>
        </w:tc>
        <w:tc>
          <w:tcPr>
            <w:tcW w:w="1078" w:type="dxa"/>
            <w:vAlign w:val="center"/>
          </w:tcPr>
          <w:p w14:paraId="3DF7177D" w14:textId="77777777" w:rsidR="006A212D" w:rsidRPr="00C41020" w:rsidRDefault="00944C61">
            <w:pPr>
              <w:jc w:val="center"/>
              <w:rPr>
                <w:rFonts w:ascii="Arial" w:hAnsi="Arial" w:cs="Arial"/>
                <w:bCs/>
                <w:sz w:val="15"/>
                <w:szCs w:val="15"/>
              </w:rPr>
            </w:pPr>
            <w:r w:rsidRPr="00C41020">
              <w:rPr>
                <w:rFonts w:ascii="Arial" w:hAnsi="Arial" w:cs="Arial"/>
                <w:sz w:val="15"/>
                <w:szCs w:val="15"/>
              </w:rPr>
              <w:t>Total</w:t>
            </w:r>
          </w:p>
        </w:tc>
        <w:tc>
          <w:tcPr>
            <w:tcW w:w="981" w:type="dxa"/>
            <w:vAlign w:val="center"/>
          </w:tcPr>
          <w:p w14:paraId="4B4CFC89" w14:textId="77777777" w:rsidR="006A212D" w:rsidRPr="00C41020" w:rsidRDefault="00944C61">
            <w:pPr>
              <w:widowControl/>
              <w:jc w:val="center"/>
              <w:textAlignment w:val="center"/>
              <w:rPr>
                <w:rFonts w:ascii="Arial" w:hAnsi="Arial" w:cs="Arial"/>
                <w:bCs/>
                <w:sz w:val="15"/>
                <w:szCs w:val="15"/>
              </w:rPr>
            </w:pPr>
            <w:r w:rsidRPr="00C41020">
              <w:rPr>
                <w:rFonts w:ascii="Arial" w:eastAsia="等线" w:hAnsi="Arial" w:cs="Arial"/>
                <w:bCs/>
                <w:color w:val="000000"/>
                <w:kern w:val="0"/>
                <w:sz w:val="15"/>
                <w:szCs w:val="15"/>
                <w:lang w:eastAsia="zh-CN" w:bidi="ar"/>
                <w14:ligatures w14:val="standardContextual"/>
              </w:rPr>
              <w:t>141</w:t>
            </w:r>
          </w:p>
        </w:tc>
        <w:tc>
          <w:tcPr>
            <w:tcW w:w="995" w:type="dxa"/>
            <w:vAlign w:val="center"/>
          </w:tcPr>
          <w:p w14:paraId="638103B6" w14:textId="77777777" w:rsidR="006A212D" w:rsidRPr="00C41020" w:rsidRDefault="00944C61">
            <w:pPr>
              <w:widowControl/>
              <w:jc w:val="center"/>
              <w:textAlignment w:val="center"/>
              <w:rPr>
                <w:rFonts w:ascii="Arial" w:hAnsi="Arial" w:cs="Arial"/>
                <w:bCs/>
                <w:color w:val="FF0000"/>
                <w:sz w:val="15"/>
                <w:szCs w:val="15"/>
              </w:rPr>
            </w:pPr>
            <w:r w:rsidRPr="00C41020">
              <w:rPr>
                <w:rFonts w:ascii="Arial" w:eastAsia="等线" w:hAnsi="Arial" w:cs="Arial"/>
                <w:bCs/>
                <w:color w:val="000000"/>
                <w:kern w:val="0"/>
                <w:sz w:val="15"/>
                <w:szCs w:val="15"/>
                <w:lang w:eastAsia="zh-CN" w:bidi="ar"/>
                <w14:ligatures w14:val="standardContextual"/>
              </w:rPr>
              <w:t>926</w:t>
            </w:r>
          </w:p>
        </w:tc>
        <w:tc>
          <w:tcPr>
            <w:tcW w:w="978" w:type="dxa"/>
            <w:vAlign w:val="center"/>
          </w:tcPr>
          <w:p w14:paraId="67784531" w14:textId="77777777" w:rsidR="006A212D" w:rsidRPr="00C41020" w:rsidRDefault="00944C61">
            <w:pPr>
              <w:widowControl/>
              <w:jc w:val="center"/>
              <w:textAlignment w:val="center"/>
              <w:rPr>
                <w:rFonts w:ascii="Arial" w:hAnsi="Arial" w:cs="Arial"/>
                <w:bCs/>
                <w:sz w:val="15"/>
                <w:szCs w:val="15"/>
              </w:rPr>
            </w:pPr>
            <w:r w:rsidRPr="00C41020">
              <w:rPr>
                <w:rFonts w:ascii="Arial" w:eastAsia="等线" w:hAnsi="Arial" w:cs="Arial"/>
                <w:bCs/>
                <w:color w:val="000000"/>
                <w:kern w:val="0"/>
                <w:sz w:val="15"/>
                <w:szCs w:val="15"/>
                <w:lang w:eastAsia="zh-CN" w:bidi="ar"/>
                <w14:ligatures w14:val="standardContextual"/>
              </w:rPr>
              <w:t>1067</w:t>
            </w:r>
          </w:p>
        </w:tc>
        <w:tc>
          <w:tcPr>
            <w:tcW w:w="1355" w:type="dxa"/>
            <w:vMerge/>
            <w:vAlign w:val="center"/>
          </w:tcPr>
          <w:p w14:paraId="0C034E1B" w14:textId="77777777" w:rsidR="006A212D" w:rsidRPr="00C41020" w:rsidRDefault="006A212D">
            <w:pPr>
              <w:spacing w:line="0" w:lineRule="atLeast"/>
              <w:rPr>
                <w:rFonts w:ascii="Arial" w:hAnsi="Arial" w:cs="Arial"/>
                <w:b/>
                <w:bCs/>
                <w:sz w:val="15"/>
                <w:szCs w:val="15"/>
                <w:lang w:eastAsia="zh-CN"/>
              </w:rPr>
            </w:pPr>
          </w:p>
        </w:tc>
        <w:tc>
          <w:tcPr>
            <w:tcW w:w="1134" w:type="dxa"/>
            <w:vMerge/>
            <w:vAlign w:val="center"/>
          </w:tcPr>
          <w:p w14:paraId="75D82B76" w14:textId="77777777" w:rsidR="006A212D" w:rsidRPr="00C41020" w:rsidRDefault="006A212D">
            <w:pPr>
              <w:spacing w:line="0" w:lineRule="atLeast"/>
              <w:rPr>
                <w:rFonts w:ascii="Arial" w:hAnsi="Arial" w:cs="Arial"/>
                <w:b/>
                <w:bCs/>
                <w:sz w:val="15"/>
                <w:szCs w:val="15"/>
                <w:lang w:eastAsia="zh-CN"/>
              </w:rPr>
            </w:pPr>
          </w:p>
        </w:tc>
        <w:tc>
          <w:tcPr>
            <w:tcW w:w="1276" w:type="dxa"/>
            <w:vMerge/>
            <w:vAlign w:val="center"/>
          </w:tcPr>
          <w:p w14:paraId="01083CEA" w14:textId="77777777" w:rsidR="006A212D" w:rsidRPr="00C41020" w:rsidRDefault="006A212D">
            <w:pPr>
              <w:spacing w:line="0" w:lineRule="atLeast"/>
              <w:rPr>
                <w:rFonts w:ascii="Arial" w:hAnsi="Arial" w:cs="Arial"/>
                <w:b/>
                <w:bCs/>
                <w:sz w:val="15"/>
                <w:szCs w:val="15"/>
                <w:lang w:eastAsia="zh-CN"/>
              </w:rPr>
            </w:pPr>
          </w:p>
        </w:tc>
      </w:tr>
    </w:tbl>
    <w:bookmarkEnd w:id="3"/>
    <w:p w14:paraId="3B7429CA" w14:textId="77777777" w:rsidR="006A212D" w:rsidRPr="00C41020" w:rsidRDefault="00944C61">
      <w:pPr>
        <w:spacing w:beforeLines="20" w:before="62" w:afterLines="20" w:after="62" w:line="0" w:lineRule="atLeast"/>
        <w:rPr>
          <w:rFonts w:ascii="Arial" w:hAnsi="Arial" w:cs="Arial"/>
          <w:bCs/>
          <w:sz w:val="15"/>
          <w:szCs w:val="15"/>
          <w:vertAlign w:val="superscript"/>
          <w:lang w:eastAsia="zh-CN"/>
        </w:rPr>
      </w:pPr>
      <w:r w:rsidRPr="00C41020">
        <w:rPr>
          <w:rFonts w:ascii="Arial" w:hAnsi="Arial" w:cs="Arial"/>
          <w:bCs/>
          <w:sz w:val="15"/>
          <w:szCs w:val="15"/>
          <w:lang w:eastAsia="zh-CN"/>
        </w:rPr>
        <w:t xml:space="preserve">Positive agreement of the COVID-19/Flu A&amp;B Ag Combo Rapid Test Cassette (Swab) is higher with specimens of Ct values ≤30 with a sensitivity of 99.05% (95% CI:94.81% to 99.98%) and lower with specimens of Ct values &gt;30 with a sensitivity of 61.1% (95% CI: 43.46% to 76.86%) for SARS-CoV-2. As suggested in references 1-3, patients with Ct values &gt;30 are no longer contagious. </w:t>
      </w:r>
      <w:r w:rsidRPr="00C41020">
        <w:rPr>
          <w:rFonts w:ascii="Arial" w:hAnsi="Arial" w:cs="Arial"/>
          <w:bCs/>
          <w:sz w:val="15"/>
          <w:szCs w:val="15"/>
          <w:vertAlign w:val="superscript"/>
          <w:lang w:eastAsia="zh-CN"/>
        </w:rPr>
        <w:t>1, 2, 3</w:t>
      </w:r>
    </w:p>
    <w:p w14:paraId="7273F2CC" w14:textId="77777777" w:rsidR="006A212D" w:rsidRPr="00C41020" w:rsidRDefault="00944C61">
      <w:pPr>
        <w:spacing w:beforeLines="20" w:before="62" w:afterLines="20" w:after="62" w:line="0" w:lineRule="atLeast"/>
        <w:jc w:val="center"/>
        <w:rPr>
          <w:rFonts w:ascii="Arial" w:hAnsi="Arial" w:cs="Arial"/>
          <w:b/>
          <w:sz w:val="15"/>
          <w:szCs w:val="15"/>
        </w:rPr>
      </w:pPr>
      <w:r w:rsidRPr="00C41020">
        <w:rPr>
          <w:rFonts w:ascii="Arial" w:hAnsi="Arial" w:cs="Arial"/>
          <w:b/>
          <w:sz w:val="15"/>
          <w:szCs w:val="15"/>
        </w:rPr>
        <w:t>COVID-19/Flu A&amp;B Ag Combo Rapid Test Cassette (Swab) Results for Nasal Swab Influenza A</w:t>
      </w:r>
    </w:p>
    <w:tbl>
      <w:tblPr>
        <w:tblStyle w:val="ad"/>
        <w:tblW w:w="10495" w:type="dxa"/>
        <w:jc w:val="center"/>
        <w:tblLook w:val="04A0" w:firstRow="1" w:lastRow="0" w:firstColumn="1" w:lastColumn="0" w:noHBand="0" w:noVBand="1"/>
      </w:tblPr>
      <w:tblGrid>
        <w:gridCol w:w="2698"/>
        <w:gridCol w:w="1078"/>
        <w:gridCol w:w="981"/>
        <w:gridCol w:w="995"/>
        <w:gridCol w:w="978"/>
        <w:gridCol w:w="1355"/>
        <w:gridCol w:w="1134"/>
        <w:gridCol w:w="1276"/>
      </w:tblGrid>
      <w:tr w:rsidR="006A212D" w:rsidRPr="00C41020" w14:paraId="20AE50B0" w14:textId="77777777" w:rsidTr="00E95211">
        <w:trPr>
          <w:trHeight w:hRule="exact" w:val="312"/>
          <w:jc w:val="center"/>
        </w:trPr>
        <w:tc>
          <w:tcPr>
            <w:tcW w:w="3776" w:type="dxa"/>
            <w:gridSpan w:val="2"/>
            <w:vMerge w:val="restart"/>
            <w:vAlign w:val="center"/>
          </w:tcPr>
          <w:p w14:paraId="65367E7C" w14:textId="77777777" w:rsidR="006A212D" w:rsidRPr="00C41020" w:rsidRDefault="00944C61">
            <w:pPr>
              <w:spacing w:line="0" w:lineRule="atLeast"/>
              <w:jc w:val="center"/>
              <w:rPr>
                <w:rFonts w:ascii="Arial" w:hAnsi="Arial" w:cs="Arial"/>
                <w:b/>
                <w:sz w:val="15"/>
                <w:szCs w:val="15"/>
                <w:lang w:eastAsia="zh-CN"/>
              </w:rPr>
            </w:pPr>
            <w:r w:rsidRPr="00C41020">
              <w:rPr>
                <w:rFonts w:ascii="Arial" w:hAnsi="Arial" w:cs="Arial"/>
                <w:b/>
                <w:sz w:val="15"/>
                <w:szCs w:val="15"/>
                <w:lang w:eastAsia="zh-CN"/>
              </w:rPr>
              <w:t>Influenza A</w:t>
            </w:r>
          </w:p>
        </w:tc>
        <w:tc>
          <w:tcPr>
            <w:tcW w:w="2954" w:type="dxa"/>
            <w:gridSpan w:val="3"/>
            <w:vAlign w:val="center"/>
          </w:tcPr>
          <w:p w14:paraId="769F36FB" w14:textId="77777777" w:rsidR="006A212D" w:rsidRPr="00C41020" w:rsidRDefault="00944C61">
            <w:pPr>
              <w:spacing w:line="0" w:lineRule="atLeast"/>
              <w:jc w:val="center"/>
              <w:rPr>
                <w:rFonts w:ascii="Arial" w:hAnsi="Arial" w:cs="Arial"/>
                <w:b/>
                <w:sz w:val="15"/>
                <w:szCs w:val="15"/>
                <w:lang w:eastAsia="zh-CN"/>
              </w:rPr>
            </w:pPr>
            <w:r w:rsidRPr="00C41020">
              <w:rPr>
                <w:rFonts w:ascii="Arial" w:hAnsi="Arial" w:cs="Arial"/>
                <w:b/>
                <w:sz w:val="15"/>
                <w:szCs w:val="15"/>
              </w:rPr>
              <w:t>RT-PCR</w:t>
            </w:r>
          </w:p>
        </w:tc>
        <w:tc>
          <w:tcPr>
            <w:tcW w:w="1355" w:type="dxa"/>
            <w:vMerge w:val="restart"/>
            <w:vAlign w:val="center"/>
          </w:tcPr>
          <w:p w14:paraId="550D3684" w14:textId="77777777" w:rsidR="006A212D" w:rsidRPr="00C41020" w:rsidRDefault="00944C61">
            <w:pPr>
              <w:spacing w:line="0" w:lineRule="atLeast"/>
              <w:jc w:val="center"/>
              <w:rPr>
                <w:rFonts w:ascii="Arial" w:hAnsi="Arial" w:cs="Arial"/>
                <w:b/>
                <w:sz w:val="15"/>
                <w:szCs w:val="15"/>
              </w:rPr>
            </w:pPr>
            <w:r w:rsidRPr="00C41020">
              <w:rPr>
                <w:rFonts w:ascii="Arial" w:hAnsi="Arial" w:cs="Arial"/>
                <w:b/>
                <w:sz w:val="15"/>
                <w:szCs w:val="15"/>
              </w:rPr>
              <w:t>Overall Sensitivity (95% CI)</w:t>
            </w:r>
          </w:p>
        </w:tc>
        <w:tc>
          <w:tcPr>
            <w:tcW w:w="1134" w:type="dxa"/>
            <w:vMerge w:val="restart"/>
            <w:vAlign w:val="center"/>
          </w:tcPr>
          <w:p w14:paraId="76F13F31" w14:textId="77777777" w:rsidR="006A212D" w:rsidRPr="00C41020" w:rsidRDefault="00944C61">
            <w:pPr>
              <w:spacing w:line="0" w:lineRule="atLeast"/>
              <w:jc w:val="center"/>
              <w:rPr>
                <w:rFonts w:ascii="Arial" w:hAnsi="Arial" w:cs="Arial"/>
                <w:b/>
                <w:sz w:val="15"/>
                <w:szCs w:val="15"/>
                <w:lang w:eastAsia="zh-CN"/>
              </w:rPr>
            </w:pPr>
            <w:r w:rsidRPr="00C41020">
              <w:rPr>
                <w:rFonts w:ascii="Arial" w:hAnsi="Arial" w:cs="Arial"/>
                <w:b/>
                <w:sz w:val="15"/>
                <w:szCs w:val="15"/>
              </w:rPr>
              <w:t>Overall Specificity (95% CI)</w:t>
            </w:r>
          </w:p>
        </w:tc>
        <w:tc>
          <w:tcPr>
            <w:tcW w:w="1276" w:type="dxa"/>
            <w:vMerge w:val="restart"/>
            <w:vAlign w:val="center"/>
          </w:tcPr>
          <w:p w14:paraId="20122174" w14:textId="77777777" w:rsidR="006A212D" w:rsidRPr="00C41020" w:rsidRDefault="00944C61">
            <w:pPr>
              <w:spacing w:line="0" w:lineRule="atLeast"/>
              <w:jc w:val="center"/>
              <w:rPr>
                <w:rFonts w:ascii="Arial" w:hAnsi="Arial" w:cs="Arial"/>
                <w:b/>
                <w:sz w:val="15"/>
                <w:szCs w:val="15"/>
              </w:rPr>
            </w:pPr>
            <w:r w:rsidRPr="00C41020">
              <w:rPr>
                <w:rFonts w:ascii="Arial" w:hAnsi="Arial" w:cs="Arial"/>
                <w:b/>
                <w:sz w:val="15"/>
                <w:szCs w:val="15"/>
              </w:rPr>
              <w:t>Overall Accuracy</w:t>
            </w:r>
          </w:p>
          <w:p w14:paraId="729A3348" w14:textId="77777777" w:rsidR="006A212D" w:rsidRPr="00C41020" w:rsidRDefault="00944C61">
            <w:pPr>
              <w:spacing w:line="0" w:lineRule="atLeast"/>
              <w:jc w:val="center"/>
              <w:rPr>
                <w:rFonts w:ascii="Arial" w:hAnsi="Arial" w:cs="Arial"/>
                <w:b/>
                <w:sz w:val="15"/>
                <w:szCs w:val="15"/>
                <w:lang w:eastAsia="zh-CN"/>
              </w:rPr>
            </w:pPr>
            <w:r w:rsidRPr="00C41020">
              <w:rPr>
                <w:rFonts w:ascii="Arial" w:hAnsi="Arial" w:cs="Arial"/>
                <w:b/>
                <w:sz w:val="15"/>
                <w:szCs w:val="15"/>
              </w:rPr>
              <w:t>(95% CI)</w:t>
            </w:r>
          </w:p>
        </w:tc>
      </w:tr>
      <w:tr w:rsidR="006A212D" w:rsidRPr="00C41020" w14:paraId="3828D4F3" w14:textId="77777777" w:rsidTr="00E95211">
        <w:trPr>
          <w:trHeight w:hRule="exact" w:val="312"/>
          <w:jc w:val="center"/>
        </w:trPr>
        <w:tc>
          <w:tcPr>
            <w:tcW w:w="3776" w:type="dxa"/>
            <w:gridSpan w:val="2"/>
            <w:vMerge/>
            <w:vAlign w:val="center"/>
          </w:tcPr>
          <w:p w14:paraId="5A5A2968" w14:textId="77777777" w:rsidR="006A212D" w:rsidRPr="00C41020" w:rsidRDefault="006A212D">
            <w:pPr>
              <w:spacing w:line="0" w:lineRule="atLeast"/>
              <w:jc w:val="center"/>
              <w:rPr>
                <w:rFonts w:ascii="Arial" w:hAnsi="Arial" w:cs="Arial"/>
                <w:bCs/>
                <w:sz w:val="15"/>
                <w:szCs w:val="15"/>
                <w:lang w:eastAsia="zh-CN"/>
              </w:rPr>
            </w:pPr>
          </w:p>
        </w:tc>
        <w:tc>
          <w:tcPr>
            <w:tcW w:w="981" w:type="dxa"/>
            <w:vAlign w:val="center"/>
          </w:tcPr>
          <w:p w14:paraId="4FF360D5" w14:textId="77777777" w:rsidR="006A212D" w:rsidRPr="00C41020" w:rsidRDefault="00944C61">
            <w:pPr>
              <w:jc w:val="center"/>
              <w:rPr>
                <w:rFonts w:ascii="Arial" w:hAnsi="Arial" w:cs="Arial"/>
                <w:b/>
                <w:bCs/>
                <w:sz w:val="15"/>
                <w:szCs w:val="15"/>
              </w:rPr>
            </w:pPr>
            <w:r w:rsidRPr="00C41020">
              <w:rPr>
                <w:rFonts w:ascii="Arial" w:hAnsi="Arial" w:cs="Arial"/>
                <w:b/>
                <w:bCs/>
                <w:sz w:val="15"/>
                <w:szCs w:val="15"/>
              </w:rPr>
              <w:t>Positive</w:t>
            </w:r>
          </w:p>
        </w:tc>
        <w:tc>
          <w:tcPr>
            <w:tcW w:w="995" w:type="dxa"/>
            <w:vAlign w:val="center"/>
          </w:tcPr>
          <w:p w14:paraId="46D6B45A" w14:textId="77777777" w:rsidR="006A212D" w:rsidRPr="00C41020" w:rsidRDefault="00944C61">
            <w:pPr>
              <w:jc w:val="center"/>
              <w:rPr>
                <w:rFonts w:ascii="Arial" w:hAnsi="Arial" w:cs="Arial"/>
                <w:b/>
                <w:bCs/>
                <w:sz w:val="15"/>
                <w:szCs w:val="15"/>
              </w:rPr>
            </w:pPr>
            <w:r w:rsidRPr="00C41020">
              <w:rPr>
                <w:rFonts w:ascii="Arial" w:hAnsi="Arial" w:cs="Arial"/>
                <w:b/>
                <w:bCs/>
                <w:sz w:val="15"/>
                <w:szCs w:val="15"/>
              </w:rPr>
              <w:t>Negative</w:t>
            </w:r>
          </w:p>
        </w:tc>
        <w:tc>
          <w:tcPr>
            <w:tcW w:w="978" w:type="dxa"/>
            <w:vAlign w:val="center"/>
          </w:tcPr>
          <w:p w14:paraId="35D1CCE5" w14:textId="77777777" w:rsidR="006A212D" w:rsidRPr="00C41020" w:rsidRDefault="00944C61">
            <w:pPr>
              <w:jc w:val="center"/>
              <w:rPr>
                <w:rFonts w:ascii="Arial" w:hAnsi="Arial" w:cs="Arial"/>
                <w:b/>
                <w:bCs/>
                <w:sz w:val="15"/>
                <w:szCs w:val="15"/>
              </w:rPr>
            </w:pPr>
            <w:r w:rsidRPr="00C41020">
              <w:rPr>
                <w:rFonts w:ascii="Arial" w:hAnsi="Arial" w:cs="Arial"/>
                <w:b/>
                <w:bCs/>
                <w:sz w:val="15"/>
                <w:szCs w:val="15"/>
              </w:rPr>
              <w:t>Total</w:t>
            </w:r>
          </w:p>
        </w:tc>
        <w:tc>
          <w:tcPr>
            <w:tcW w:w="1355" w:type="dxa"/>
            <w:vMerge/>
            <w:vAlign w:val="center"/>
          </w:tcPr>
          <w:p w14:paraId="4CAE2BC2" w14:textId="77777777" w:rsidR="006A212D" w:rsidRPr="00C41020" w:rsidRDefault="006A212D">
            <w:pPr>
              <w:spacing w:line="0" w:lineRule="atLeast"/>
              <w:jc w:val="center"/>
              <w:rPr>
                <w:rFonts w:ascii="Arial" w:hAnsi="Arial" w:cs="Arial"/>
                <w:bCs/>
                <w:sz w:val="15"/>
                <w:szCs w:val="15"/>
                <w:lang w:eastAsia="zh-CN"/>
              </w:rPr>
            </w:pPr>
          </w:p>
        </w:tc>
        <w:tc>
          <w:tcPr>
            <w:tcW w:w="1134" w:type="dxa"/>
            <w:vMerge/>
            <w:vAlign w:val="center"/>
          </w:tcPr>
          <w:p w14:paraId="50D17EA7" w14:textId="77777777" w:rsidR="006A212D" w:rsidRPr="00C41020" w:rsidRDefault="006A212D">
            <w:pPr>
              <w:spacing w:line="0" w:lineRule="atLeast"/>
              <w:jc w:val="center"/>
              <w:rPr>
                <w:rFonts w:ascii="Arial" w:hAnsi="Arial" w:cs="Arial"/>
                <w:bCs/>
                <w:sz w:val="15"/>
                <w:szCs w:val="15"/>
                <w:lang w:eastAsia="zh-CN"/>
              </w:rPr>
            </w:pPr>
          </w:p>
        </w:tc>
        <w:tc>
          <w:tcPr>
            <w:tcW w:w="1276" w:type="dxa"/>
            <w:vMerge/>
            <w:vAlign w:val="center"/>
          </w:tcPr>
          <w:p w14:paraId="0FF4A9F5" w14:textId="77777777" w:rsidR="006A212D" w:rsidRPr="00C41020" w:rsidRDefault="006A212D">
            <w:pPr>
              <w:spacing w:line="0" w:lineRule="atLeast"/>
              <w:jc w:val="center"/>
              <w:rPr>
                <w:rFonts w:ascii="Arial" w:hAnsi="Arial" w:cs="Arial"/>
                <w:bCs/>
                <w:sz w:val="15"/>
                <w:szCs w:val="15"/>
                <w:lang w:eastAsia="zh-CN"/>
              </w:rPr>
            </w:pPr>
          </w:p>
        </w:tc>
      </w:tr>
      <w:tr w:rsidR="006A212D" w:rsidRPr="00C41020" w14:paraId="4A4CD967" w14:textId="77777777" w:rsidTr="00E95211">
        <w:trPr>
          <w:trHeight w:hRule="exact" w:val="312"/>
          <w:jc w:val="center"/>
        </w:trPr>
        <w:tc>
          <w:tcPr>
            <w:tcW w:w="2698" w:type="dxa"/>
            <w:vMerge w:val="restart"/>
            <w:vAlign w:val="center"/>
          </w:tcPr>
          <w:p w14:paraId="117E49EB" w14:textId="77777777" w:rsidR="006A212D" w:rsidRPr="00C41020" w:rsidRDefault="00944C61">
            <w:pPr>
              <w:spacing w:line="0" w:lineRule="atLeast"/>
              <w:jc w:val="center"/>
              <w:rPr>
                <w:rFonts w:ascii="Arial" w:hAnsi="Arial" w:cs="Arial"/>
                <w:bCs/>
                <w:sz w:val="15"/>
                <w:szCs w:val="15"/>
                <w:lang w:eastAsia="zh-CN"/>
              </w:rPr>
            </w:pPr>
            <w:r w:rsidRPr="00C41020">
              <w:rPr>
                <w:rFonts w:ascii="Arial" w:hAnsi="Arial" w:cs="Arial"/>
                <w:bCs/>
                <w:sz w:val="15"/>
                <w:szCs w:val="15"/>
                <w:lang w:eastAsia="zh-CN"/>
              </w:rPr>
              <w:t>COVID-19/Flu A&amp;B Ag Combo Rapid Test Cassette (Swab)</w:t>
            </w:r>
          </w:p>
        </w:tc>
        <w:tc>
          <w:tcPr>
            <w:tcW w:w="1078" w:type="dxa"/>
            <w:vAlign w:val="center"/>
          </w:tcPr>
          <w:p w14:paraId="34E67578" w14:textId="77777777" w:rsidR="006A212D" w:rsidRPr="00C41020" w:rsidRDefault="00944C61">
            <w:pPr>
              <w:jc w:val="center"/>
              <w:rPr>
                <w:rFonts w:ascii="Arial" w:hAnsi="Arial" w:cs="Arial"/>
                <w:bCs/>
                <w:sz w:val="15"/>
                <w:szCs w:val="15"/>
              </w:rPr>
            </w:pPr>
            <w:r w:rsidRPr="00C41020">
              <w:rPr>
                <w:rFonts w:ascii="Arial" w:hAnsi="Arial" w:cs="Arial"/>
                <w:sz w:val="15"/>
                <w:szCs w:val="15"/>
              </w:rPr>
              <w:t>Positive</w:t>
            </w:r>
          </w:p>
        </w:tc>
        <w:tc>
          <w:tcPr>
            <w:tcW w:w="981" w:type="dxa"/>
            <w:vAlign w:val="center"/>
          </w:tcPr>
          <w:p w14:paraId="08353FCF" w14:textId="77777777" w:rsidR="006A212D" w:rsidRPr="00C41020" w:rsidRDefault="00944C61">
            <w:pPr>
              <w:jc w:val="center"/>
              <w:rPr>
                <w:rFonts w:ascii="Arial" w:hAnsi="Arial" w:cs="Arial"/>
                <w:bCs/>
                <w:sz w:val="15"/>
                <w:szCs w:val="15"/>
              </w:rPr>
            </w:pPr>
            <w:r w:rsidRPr="00C41020">
              <w:rPr>
                <w:rFonts w:ascii="Arial" w:hAnsi="Arial" w:cs="Arial"/>
                <w:sz w:val="15"/>
                <w:szCs w:val="15"/>
              </w:rPr>
              <w:t>126</w:t>
            </w:r>
          </w:p>
        </w:tc>
        <w:tc>
          <w:tcPr>
            <w:tcW w:w="995" w:type="dxa"/>
            <w:vAlign w:val="center"/>
          </w:tcPr>
          <w:p w14:paraId="7DDD990D" w14:textId="77777777" w:rsidR="006A212D" w:rsidRPr="00C41020" w:rsidRDefault="00944C61">
            <w:pPr>
              <w:jc w:val="center"/>
              <w:rPr>
                <w:rFonts w:ascii="Arial" w:hAnsi="Arial" w:cs="Arial"/>
                <w:bCs/>
                <w:sz w:val="15"/>
                <w:szCs w:val="15"/>
              </w:rPr>
            </w:pPr>
            <w:r w:rsidRPr="00C41020">
              <w:rPr>
                <w:rFonts w:ascii="Arial" w:hAnsi="Arial" w:cs="Arial"/>
                <w:sz w:val="15"/>
                <w:szCs w:val="15"/>
              </w:rPr>
              <w:t>5</w:t>
            </w:r>
          </w:p>
        </w:tc>
        <w:tc>
          <w:tcPr>
            <w:tcW w:w="978" w:type="dxa"/>
            <w:vAlign w:val="center"/>
          </w:tcPr>
          <w:p w14:paraId="3945720C" w14:textId="77777777" w:rsidR="006A212D" w:rsidRPr="00C41020" w:rsidRDefault="00944C61">
            <w:pPr>
              <w:jc w:val="center"/>
              <w:rPr>
                <w:rFonts w:ascii="Arial" w:hAnsi="Arial" w:cs="Arial"/>
                <w:bCs/>
                <w:sz w:val="15"/>
                <w:szCs w:val="15"/>
              </w:rPr>
            </w:pPr>
            <w:r w:rsidRPr="00C41020">
              <w:rPr>
                <w:rFonts w:ascii="Arial" w:hAnsi="Arial" w:cs="Arial"/>
                <w:sz w:val="15"/>
                <w:szCs w:val="15"/>
              </w:rPr>
              <w:t>131</w:t>
            </w:r>
          </w:p>
        </w:tc>
        <w:tc>
          <w:tcPr>
            <w:tcW w:w="1355" w:type="dxa"/>
            <w:vMerge w:val="restart"/>
            <w:vAlign w:val="center"/>
          </w:tcPr>
          <w:p w14:paraId="3835069C" w14:textId="77777777" w:rsidR="006A212D" w:rsidRPr="00C41020" w:rsidRDefault="00944C61">
            <w:pPr>
              <w:spacing w:line="0" w:lineRule="atLeast"/>
              <w:jc w:val="center"/>
              <w:rPr>
                <w:rFonts w:ascii="Arial" w:hAnsi="Arial" w:cs="Arial"/>
                <w:sz w:val="15"/>
                <w:szCs w:val="15"/>
              </w:rPr>
            </w:pPr>
            <w:r w:rsidRPr="00C41020">
              <w:rPr>
                <w:rFonts w:ascii="Arial" w:hAnsi="Arial" w:cs="Arial"/>
                <w:sz w:val="15"/>
                <w:szCs w:val="15"/>
              </w:rPr>
              <w:t>88.73%</w:t>
            </w:r>
          </w:p>
          <w:p w14:paraId="654B56C0" w14:textId="77777777" w:rsidR="006A212D" w:rsidRPr="00C41020" w:rsidRDefault="00944C61">
            <w:pPr>
              <w:spacing w:line="0" w:lineRule="atLeast"/>
              <w:jc w:val="center"/>
              <w:rPr>
                <w:rFonts w:ascii="Arial" w:hAnsi="Arial" w:cs="Arial"/>
                <w:sz w:val="15"/>
                <w:szCs w:val="15"/>
              </w:rPr>
            </w:pPr>
            <w:r w:rsidRPr="00C41020">
              <w:rPr>
                <w:rFonts w:ascii="Arial" w:hAnsi="Arial" w:cs="Arial"/>
                <w:sz w:val="15"/>
                <w:szCs w:val="15"/>
              </w:rPr>
              <w:t>(82.35- 93.42%)</w:t>
            </w:r>
          </w:p>
        </w:tc>
        <w:tc>
          <w:tcPr>
            <w:tcW w:w="1134" w:type="dxa"/>
            <w:vMerge w:val="restart"/>
            <w:vAlign w:val="center"/>
          </w:tcPr>
          <w:p w14:paraId="164BF9EA" w14:textId="77777777" w:rsidR="006A212D" w:rsidRPr="00C41020" w:rsidRDefault="00944C61">
            <w:pPr>
              <w:spacing w:line="0" w:lineRule="atLeast"/>
              <w:jc w:val="center"/>
              <w:rPr>
                <w:rFonts w:ascii="Arial" w:hAnsi="Arial" w:cs="Arial"/>
                <w:sz w:val="15"/>
                <w:szCs w:val="15"/>
              </w:rPr>
            </w:pPr>
            <w:r w:rsidRPr="00C41020">
              <w:rPr>
                <w:rFonts w:ascii="Arial" w:hAnsi="Arial" w:cs="Arial"/>
                <w:sz w:val="15"/>
                <w:szCs w:val="15"/>
              </w:rPr>
              <w:t>99.04%</w:t>
            </w:r>
          </w:p>
          <w:p w14:paraId="7BBF4AA4" w14:textId="77777777" w:rsidR="006A212D" w:rsidRPr="00C41020" w:rsidRDefault="00944C61">
            <w:pPr>
              <w:spacing w:line="0" w:lineRule="atLeast"/>
              <w:jc w:val="center"/>
              <w:rPr>
                <w:rFonts w:ascii="Arial" w:hAnsi="Arial" w:cs="Arial"/>
                <w:sz w:val="15"/>
                <w:szCs w:val="15"/>
              </w:rPr>
            </w:pPr>
            <w:r w:rsidRPr="00C41020">
              <w:rPr>
                <w:rFonts w:ascii="Arial" w:hAnsi="Arial" w:cs="Arial"/>
                <w:sz w:val="15"/>
                <w:szCs w:val="15"/>
              </w:rPr>
              <w:t>(97.77- 99.69%)</w:t>
            </w:r>
          </w:p>
        </w:tc>
        <w:tc>
          <w:tcPr>
            <w:tcW w:w="1276" w:type="dxa"/>
            <w:vMerge w:val="restart"/>
            <w:vAlign w:val="center"/>
          </w:tcPr>
          <w:p w14:paraId="749F5E1A" w14:textId="77777777" w:rsidR="006A212D" w:rsidRPr="00C41020" w:rsidRDefault="00944C61">
            <w:pPr>
              <w:spacing w:line="0" w:lineRule="atLeast"/>
              <w:jc w:val="center"/>
              <w:rPr>
                <w:rFonts w:ascii="Arial" w:hAnsi="Arial" w:cs="Arial"/>
                <w:sz w:val="15"/>
                <w:szCs w:val="15"/>
              </w:rPr>
            </w:pPr>
            <w:r w:rsidRPr="00C41020">
              <w:rPr>
                <w:rFonts w:ascii="Arial" w:hAnsi="Arial" w:cs="Arial"/>
                <w:sz w:val="15"/>
                <w:szCs w:val="15"/>
              </w:rPr>
              <w:t>96.83%</w:t>
            </w:r>
          </w:p>
          <w:p w14:paraId="20E9F446" w14:textId="77777777" w:rsidR="006A212D" w:rsidRPr="00C41020" w:rsidRDefault="00944C61">
            <w:pPr>
              <w:spacing w:line="0" w:lineRule="atLeast"/>
              <w:jc w:val="center"/>
              <w:rPr>
                <w:rFonts w:ascii="Arial" w:hAnsi="Arial" w:cs="Arial"/>
                <w:sz w:val="15"/>
                <w:szCs w:val="15"/>
              </w:rPr>
            </w:pPr>
            <w:r w:rsidRPr="00C41020">
              <w:rPr>
                <w:rFonts w:ascii="Arial" w:hAnsi="Arial" w:cs="Arial"/>
                <w:sz w:val="15"/>
                <w:szCs w:val="15"/>
              </w:rPr>
              <w:t>(95.19- 98.03%)</w:t>
            </w:r>
          </w:p>
        </w:tc>
      </w:tr>
      <w:tr w:rsidR="006A212D" w:rsidRPr="00C41020" w14:paraId="6ACA57AC" w14:textId="77777777" w:rsidTr="00E95211">
        <w:trPr>
          <w:trHeight w:hRule="exact" w:val="312"/>
          <w:jc w:val="center"/>
        </w:trPr>
        <w:tc>
          <w:tcPr>
            <w:tcW w:w="2698" w:type="dxa"/>
            <w:vMerge/>
            <w:vAlign w:val="center"/>
          </w:tcPr>
          <w:p w14:paraId="013D1233" w14:textId="77777777" w:rsidR="006A212D" w:rsidRPr="00C41020" w:rsidRDefault="006A212D">
            <w:pPr>
              <w:spacing w:line="0" w:lineRule="atLeast"/>
              <w:rPr>
                <w:rFonts w:ascii="Arial" w:hAnsi="Arial" w:cs="Arial"/>
                <w:b/>
                <w:bCs/>
                <w:sz w:val="15"/>
                <w:szCs w:val="15"/>
                <w:lang w:eastAsia="zh-CN"/>
              </w:rPr>
            </w:pPr>
          </w:p>
        </w:tc>
        <w:tc>
          <w:tcPr>
            <w:tcW w:w="1078" w:type="dxa"/>
            <w:vAlign w:val="center"/>
          </w:tcPr>
          <w:p w14:paraId="1EEFD079" w14:textId="77777777" w:rsidR="006A212D" w:rsidRPr="00C41020" w:rsidRDefault="00944C61">
            <w:pPr>
              <w:jc w:val="center"/>
              <w:rPr>
                <w:rFonts w:ascii="Arial" w:hAnsi="Arial" w:cs="Arial"/>
                <w:bCs/>
                <w:sz w:val="15"/>
                <w:szCs w:val="15"/>
              </w:rPr>
            </w:pPr>
            <w:r w:rsidRPr="00C41020">
              <w:rPr>
                <w:rFonts w:ascii="Arial" w:hAnsi="Arial" w:cs="Arial"/>
                <w:sz w:val="15"/>
                <w:szCs w:val="15"/>
              </w:rPr>
              <w:t>Negative</w:t>
            </w:r>
          </w:p>
        </w:tc>
        <w:tc>
          <w:tcPr>
            <w:tcW w:w="981" w:type="dxa"/>
            <w:vAlign w:val="center"/>
          </w:tcPr>
          <w:p w14:paraId="711D704C" w14:textId="77777777" w:rsidR="006A212D" w:rsidRPr="00C41020" w:rsidRDefault="00944C61">
            <w:pPr>
              <w:jc w:val="center"/>
              <w:rPr>
                <w:rFonts w:ascii="Arial" w:hAnsi="Arial" w:cs="Arial"/>
                <w:bCs/>
                <w:sz w:val="15"/>
                <w:szCs w:val="15"/>
              </w:rPr>
            </w:pPr>
            <w:r w:rsidRPr="00C41020">
              <w:rPr>
                <w:rFonts w:ascii="Arial" w:hAnsi="Arial" w:cs="Arial"/>
                <w:sz w:val="15"/>
                <w:szCs w:val="15"/>
              </w:rPr>
              <w:t>16</w:t>
            </w:r>
          </w:p>
        </w:tc>
        <w:tc>
          <w:tcPr>
            <w:tcW w:w="995" w:type="dxa"/>
            <w:vAlign w:val="center"/>
          </w:tcPr>
          <w:p w14:paraId="1169FDC0" w14:textId="77777777" w:rsidR="006A212D" w:rsidRPr="00C41020" w:rsidRDefault="00944C61">
            <w:pPr>
              <w:jc w:val="center"/>
              <w:rPr>
                <w:rFonts w:ascii="Arial" w:hAnsi="Arial" w:cs="Arial"/>
                <w:bCs/>
                <w:sz w:val="15"/>
                <w:szCs w:val="15"/>
              </w:rPr>
            </w:pPr>
            <w:r w:rsidRPr="00C41020">
              <w:rPr>
                <w:rFonts w:ascii="Arial" w:hAnsi="Arial" w:cs="Arial"/>
                <w:sz w:val="15"/>
                <w:szCs w:val="15"/>
              </w:rPr>
              <w:t>515</w:t>
            </w:r>
          </w:p>
        </w:tc>
        <w:tc>
          <w:tcPr>
            <w:tcW w:w="978" w:type="dxa"/>
            <w:vAlign w:val="center"/>
          </w:tcPr>
          <w:p w14:paraId="2A385A6F" w14:textId="77777777" w:rsidR="006A212D" w:rsidRPr="00C41020" w:rsidRDefault="00944C61">
            <w:pPr>
              <w:jc w:val="center"/>
              <w:rPr>
                <w:rFonts w:ascii="Arial" w:hAnsi="Arial" w:cs="Arial"/>
                <w:bCs/>
                <w:sz w:val="15"/>
                <w:szCs w:val="15"/>
              </w:rPr>
            </w:pPr>
            <w:r w:rsidRPr="00C41020">
              <w:rPr>
                <w:rFonts w:ascii="Arial" w:hAnsi="Arial" w:cs="Arial"/>
                <w:sz w:val="15"/>
                <w:szCs w:val="15"/>
              </w:rPr>
              <w:t>531</w:t>
            </w:r>
          </w:p>
        </w:tc>
        <w:tc>
          <w:tcPr>
            <w:tcW w:w="1355" w:type="dxa"/>
            <w:vMerge/>
            <w:vAlign w:val="center"/>
          </w:tcPr>
          <w:p w14:paraId="4EF22A31" w14:textId="77777777" w:rsidR="006A212D" w:rsidRPr="00C41020" w:rsidRDefault="006A212D">
            <w:pPr>
              <w:spacing w:line="0" w:lineRule="atLeast"/>
              <w:rPr>
                <w:rFonts w:ascii="Arial" w:hAnsi="Arial" w:cs="Arial"/>
                <w:b/>
                <w:bCs/>
                <w:sz w:val="15"/>
                <w:szCs w:val="15"/>
                <w:lang w:eastAsia="zh-CN"/>
              </w:rPr>
            </w:pPr>
          </w:p>
        </w:tc>
        <w:tc>
          <w:tcPr>
            <w:tcW w:w="1134" w:type="dxa"/>
            <w:vMerge/>
            <w:vAlign w:val="center"/>
          </w:tcPr>
          <w:p w14:paraId="3B4979C9" w14:textId="77777777" w:rsidR="006A212D" w:rsidRPr="00C41020" w:rsidRDefault="006A212D">
            <w:pPr>
              <w:spacing w:line="0" w:lineRule="atLeast"/>
              <w:rPr>
                <w:rFonts w:ascii="Arial" w:hAnsi="Arial" w:cs="Arial"/>
                <w:b/>
                <w:bCs/>
                <w:sz w:val="15"/>
                <w:szCs w:val="15"/>
                <w:lang w:eastAsia="zh-CN"/>
              </w:rPr>
            </w:pPr>
          </w:p>
        </w:tc>
        <w:tc>
          <w:tcPr>
            <w:tcW w:w="1276" w:type="dxa"/>
            <w:vMerge/>
            <w:vAlign w:val="center"/>
          </w:tcPr>
          <w:p w14:paraId="0CD1E1A6" w14:textId="77777777" w:rsidR="006A212D" w:rsidRPr="00C41020" w:rsidRDefault="006A212D">
            <w:pPr>
              <w:spacing w:line="0" w:lineRule="atLeast"/>
              <w:rPr>
                <w:rFonts w:ascii="Arial" w:hAnsi="Arial" w:cs="Arial"/>
                <w:b/>
                <w:bCs/>
                <w:sz w:val="15"/>
                <w:szCs w:val="15"/>
                <w:lang w:eastAsia="zh-CN"/>
              </w:rPr>
            </w:pPr>
          </w:p>
        </w:tc>
      </w:tr>
      <w:tr w:rsidR="006A212D" w:rsidRPr="00C41020" w14:paraId="7DA81C11" w14:textId="77777777" w:rsidTr="00E95211">
        <w:trPr>
          <w:trHeight w:hRule="exact" w:val="312"/>
          <w:jc w:val="center"/>
        </w:trPr>
        <w:tc>
          <w:tcPr>
            <w:tcW w:w="2698" w:type="dxa"/>
            <w:vMerge/>
            <w:vAlign w:val="center"/>
          </w:tcPr>
          <w:p w14:paraId="6F924E6D" w14:textId="77777777" w:rsidR="006A212D" w:rsidRPr="00C41020" w:rsidRDefault="006A212D">
            <w:pPr>
              <w:spacing w:line="0" w:lineRule="atLeast"/>
              <w:rPr>
                <w:rFonts w:ascii="Arial" w:hAnsi="Arial" w:cs="Arial"/>
                <w:b/>
                <w:bCs/>
                <w:sz w:val="15"/>
                <w:szCs w:val="15"/>
                <w:lang w:eastAsia="zh-CN"/>
              </w:rPr>
            </w:pPr>
          </w:p>
        </w:tc>
        <w:tc>
          <w:tcPr>
            <w:tcW w:w="1078" w:type="dxa"/>
            <w:vAlign w:val="center"/>
          </w:tcPr>
          <w:p w14:paraId="5AD7AFFF" w14:textId="77777777" w:rsidR="006A212D" w:rsidRPr="00C41020" w:rsidRDefault="00944C61">
            <w:pPr>
              <w:jc w:val="center"/>
              <w:rPr>
                <w:rFonts w:ascii="Arial" w:hAnsi="Arial" w:cs="Arial"/>
                <w:bCs/>
                <w:sz w:val="15"/>
                <w:szCs w:val="15"/>
              </w:rPr>
            </w:pPr>
            <w:r w:rsidRPr="00C41020">
              <w:rPr>
                <w:rFonts w:ascii="Arial" w:hAnsi="Arial" w:cs="Arial"/>
                <w:sz w:val="15"/>
                <w:szCs w:val="15"/>
              </w:rPr>
              <w:t>Total</w:t>
            </w:r>
          </w:p>
        </w:tc>
        <w:tc>
          <w:tcPr>
            <w:tcW w:w="981" w:type="dxa"/>
            <w:vAlign w:val="center"/>
          </w:tcPr>
          <w:p w14:paraId="1F87A1FB" w14:textId="77777777" w:rsidR="006A212D" w:rsidRPr="00C41020" w:rsidRDefault="00944C61">
            <w:pPr>
              <w:jc w:val="center"/>
              <w:rPr>
                <w:rFonts w:ascii="Arial" w:hAnsi="Arial" w:cs="Arial"/>
                <w:bCs/>
                <w:sz w:val="15"/>
                <w:szCs w:val="15"/>
              </w:rPr>
            </w:pPr>
            <w:r w:rsidRPr="00C41020">
              <w:rPr>
                <w:rFonts w:ascii="Arial" w:hAnsi="Arial" w:cs="Arial"/>
                <w:sz w:val="15"/>
                <w:szCs w:val="15"/>
              </w:rPr>
              <w:t>142</w:t>
            </w:r>
          </w:p>
        </w:tc>
        <w:tc>
          <w:tcPr>
            <w:tcW w:w="995" w:type="dxa"/>
            <w:vAlign w:val="center"/>
          </w:tcPr>
          <w:p w14:paraId="315DD394" w14:textId="77777777" w:rsidR="006A212D" w:rsidRPr="00C41020" w:rsidRDefault="00944C61">
            <w:pPr>
              <w:jc w:val="center"/>
              <w:rPr>
                <w:rFonts w:ascii="Arial" w:hAnsi="Arial" w:cs="Arial"/>
                <w:bCs/>
                <w:sz w:val="15"/>
                <w:szCs w:val="15"/>
              </w:rPr>
            </w:pPr>
            <w:r w:rsidRPr="00C41020">
              <w:rPr>
                <w:rFonts w:ascii="Arial" w:hAnsi="Arial" w:cs="Arial"/>
                <w:sz w:val="15"/>
                <w:szCs w:val="15"/>
              </w:rPr>
              <w:t>520</w:t>
            </w:r>
          </w:p>
        </w:tc>
        <w:tc>
          <w:tcPr>
            <w:tcW w:w="978" w:type="dxa"/>
            <w:vAlign w:val="center"/>
          </w:tcPr>
          <w:p w14:paraId="778AB3D9" w14:textId="77777777" w:rsidR="006A212D" w:rsidRPr="00C41020" w:rsidRDefault="00944C61">
            <w:pPr>
              <w:jc w:val="center"/>
              <w:rPr>
                <w:rFonts w:ascii="Arial" w:hAnsi="Arial" w:cs="Arial"/>
                <w:bCs/>
                <w:sz w:val="15"/>
                <w:szCs w:val="15"/>
              </w:rPr>
            </w:pPr>
            <w:r w:rsidRPr="00C41020">
              <w:rPr>
                <w:rFonts w:ascii="Arial" w:hAnsi="Arial" w:cs="Arial"/>
                <w:sz w:val="15"/>
                <w:szCs w:val="15"/>
              </w:rPr>
              <w:t>662</w:t>
            </w:r>
          </w:p>
        </w:tc>
        <w:tc>
          <w:tcPr>
            <w:tcW w:w="1355" w:type="dxa"/>
            <w:vMerge/>
            <w:vAlign w:val="center"/>
          </w:tcPr>
          <w:p w14:paraId="1F2278EE" w14:textId="77777777" w:rsidR="006A212D" w:rsidRPr="00C41020" w:rsidRDefault="006A212D">
            <w:pPr>
              <w:spacing w:line="0" w:lineRule="atLeast"/>
              <w:rPr>
                <w:rFonts w:ascii="Arial" w:hAnsi="Arial" w:cs="Arial"/>
                <w:b/>
                <w:bCs/>
                <w:sz w:val="15"/>
                <w:szCs w:val="15"/>
                <w:lang w:eastAsia="zh-CN"/>
              </w:rPr>
            </w:pPr>
          </w:p>
        </w:tc>
        <w:tc>
          <w:tcPr>
            <w:tcW w:w="1134" w:type="dxa"/>
            <w:vMerge/>
            <w:vAlign w:val="center"/>
          </w:tcPr>
          <w:p w14:paraId="088607EC" w14:textId="77777777" w:rsidR="006A212D" w:rsidRPr="00C41020" w:rsidRDefault="006A212D">
            <w:pPr>
              <w:spacing w:line="0" w:lineRule="atLeast"/>
              <w:rPr>
                <w:rFonts w:ascii="Arial" w:hAnsi="Arial" w:cs="Arial"/>
                <w:b/>
                <w:bCs/>
                <w:sz w:val="15"/>
                <w:szCs w:val="15"/>
                <w:lang w:eastAsia="zh-CN"/>
              </w:rPr>
            </w:pPr>
          </w:p>
        </w:tc>
        <w:tc>
          <w:tcPr>
            <w:tcW w:w="1276" w:type="dxa"/>
            <w:vMerge/>
            <w:vAlign w:val="center"/>
          </w:tcPr>
          <w:p w14:paraId="18EAAAD3" w14:textId="77777777" w:rsidR="006A212D" w:rsidRPr="00C41020" w:rsidRDefault="006A212D">
            <w:pPr>
              <w:spacing w:line="0" w:lineRule="atLeast"/>
              <w:rPr>
                <w:rFonts w:ascii="Arial" w:hAnsi="Arial" w:cs="Arial"/>
                <w:b/>
                <w:bCs/>
                <w:sz w:val="15"/>
                <w:szCs w:val="15"/>
                <w:lang w:eastAsia="zh-CN"/>
              </w:rPr>
            </w:pPr>
          </w:p>
        </w:tc>
      </w:tr>
    </w:tbl>
    <w:p w14:paraId="3549B9F4" w14:textId="77777777" w:rsidR="006A212D" w:rsidRPr="00C41020" w:rsidRDefault="00944C61">
      <w:pPr>
        <w:spacing w:beforeLines="20" w:before="62" w:afterLines="20" w:after="62" w:line="0" w:lineRule="atLeast"/>
        <w:jc w:val="center"/>
        <w:rPr>
          <w:rFonts w:ascii="Arial" w:hAnsi="Arial" w:cs="Arial"/>
          <w:b/>
          <w:sz w:val="15"/>
          <w:szCs w:val="15"/>
        </w:rPr>
      </w:pPr>
      <w:r w:rsidRPr="00C41020">
        <w:rPr>
          <w:rFonts w:ascii="Arial" w:hAnsi="Arial" w:cs="Arial"/>
          <w:b/>
          <w:sz w:val="15"/>
          <w:szCs w:val="15"/>
        </w:rPr>
        <w:t>COVID-19/Flu A&amp;B Ag Combo Rapid Test Cassette (Swab) Results for Nasal Swab Influenza B</w:t>
      </w:r>
    </w:p>
    <w:tbl>
      <w:tblPr>
        <w:tblStyle w:val="ad"/>
        <w:tblW w:w="10495" w:type="dxa"/>
        <w:jc w:val="center"/>
        <w:tblLook w:val="04A0" w:firstRow="1" w:lastRow="0" w:firstColumn="1" w:lastColumn="0" w:noHBand="0" w:noVBand="1"/>
      </w:tblPr>
      <w:tblGrid>
        <w:gridCol w:w="2698"/>
        <w:gridCol w:w="1078"/>
        <w:gridCol w:w="981"/>
        <w:gridCol w:w="995"/>
        <w:gridCol w:w="978"/>
        <w:gridCol w:w="1355"/>
        <w:gridCol w:w="1134"/>
        <w:gridCol w:w="1276"/>
      </w:tblGrid>
      <w:tr w:rsidR="006A212D" w:rsidRPr="00C41020" w14:paraId="5AAB6BBF" w14:textId="77777777" w:rsidTr="00E95211">
        <w:trPr>
          <w:trHeight w:val="312"/>
          <w:jc w:val="center"/>
        </w:trPr>
        <w:tc>
          <w:tcPr>
            <w:tcW w:w="3776" w:type="dxa"/>
            <w:gridSpan w:val="2"/>
            <w:vMerge w:val="restart"/>
            <w:vAlign w:val="center"/>
          </w:tcPr>
          <w:p w14:paraId="686F9031" w14:textId="77777777" w:rsidR="006A212D" w:rsidRPr="00C41020" w:rsidRDefault="00944C61">
            <w:pPr>
              <w:spacing w:line="0" w:lineRule="atLeast"/>
              <w:jc w:val="center"/>
              <w:rPr>
                <w:rFonts w:ascii="Arial" w:hAnsi="Arial" w:cs="Arial"/>
                <w:b/>
                <w:sz w:val="15"/>
                <w:szCs w:val="15"/>
                <w:lang w:eastAsia="zh-CN"/>
              </w:rPr>
            </w:pPr>
            <w:r w:rsidRPr="00C41020">
              <w:rPr>
                <w:rFonts w:ascii="Arial" w:hAnsi="Arial" w:cs="Arial"/>
                <w:b/>
                <w:sz w:val="15"/>
                <w:szCs w:val="15"/>
                <w:lang w:eastAsia="zh-CN"/>
              </w:rPr>
              <w:t>Influenza B</w:t>
            </w:r>
          </w:p>
        </w:tc>
        <w:tc>
          <w:tcPr>
            <w:tcW w:w="2954" w:type="dxa"/>
            <w:gridSpan w:val="3"/>
            <w:vAlign w:val="center"/>
          </w:tcPr>
          <w:p w14:paraId="1AFB9DBE" w14:textId="77777777" w:rsidR="006A212D" w:rsidRPr="00C41020" w:rsidRDefault="00944C61">
            <w:pPr>
              <w:spacing w:line="0" w:lineRule="atLeast"/>
              <w:jc w:val="center"/>
              <w:rPr>
                <w:rFonts w:ascii="Arial" w:hAnsi="Arial" w:cs="Arial"/>
                <w:b/>
                <w:sz w:val="15"/>
                <w:szCs w:val="15"/>
                <w:lang w:eastAsia="zh-CN"/>
              </w:rPr>
            </w:pPr>
            <w:r w:rsidRPr="00C41020">
              <w:rPr>
                <w:rFonts w:ascii="Arial" w:hAnsi="Arial" w:cs="Arial"/>
                <w:b/>
                <w:sz w:val="15"/>
                <w:szCs w:val="15"/>
              </w:rPr>
              <w:t>RT-PCR</w:t>
            </w:r>
          </w:p>
        </w:tc>
        <w:tc>
          <w:tcPr>
            <w:tcW w:w="1355" w:type="dxa"/>
            <w:vMerge w:val="restart"/>
            <w:vAlign w:val="center"/>
          </w:tcPr>
          <w:p w14:paraId="41DF31C1" w14:textId="77777777" w:rsidR="006A212D" w:rsidRPr="00C41020" w:rsidRDefault="00944C61">
            <w:pPr>
              <w:spacing w:line="0" w:lineRule="atLeast"/>
              <w:jc w:val="center"/>
              <w:rPr>
                <w:rFonts w:ascii="Arial" w:hAnsi="Arial" w:cs="Arial"/>
                <w:b/>
                <w:sz w:val="15"/>
                <w:szCs w:val="15"/>
              </w:rPr>
            </w:pPr>
            <w:r w:rsidRPr="00C41020">
              <w:rPr>
                <w:rFonts w:ascii="Arial" w:hAnsi="Arial" w:cs="Arial"/>
                <w:b/>
                <w:sz w:val="15"/>
                <w:szCs w:val="15"/>
              </w:rPr>
              <w:t>Overall Sensitivity (95% CI)</w:t>
            </w:r>
          </w:p>
        </w:tc>
        <w:tc>
          <w:tcPr>
            <w:tcW w:w="1134" w:type="dxa"/>
            <w:vMerge w:val="restart"/>
            <w:vAlign w:val="center"/>
          </w:tcPr>
          <w:p w14:paraId="2A8487A4" w14:textId="77777777" w:rsidR="006A212D" w:rsidRPr="00C41020" w:rsidRDefault="00944C61">
            <w:pPr>
              <w:spacing w:line="0" w:lineRule="atLeast"/>
              <w:jc w:val="center"/>
              <w:rPr>
                <w:rFonts w:ascii="Arial" w:hAnsi="Arial" w:cs="Arial"/>
                <w:b/>
                <w:sz w:val="15"/>
                <w:szCs w:val="15"/>
                <w:lang w:eastAsia="zh-CN"/>
              </w:rPr>
            </w:pPr>
            <w:r w:rsidRPr="00C41020">
              <w:rPr>
                <w:rFonts w:ascii="Arial" w:hAnsi="Arial" w:cs="Arial"/>
                <w:b/>
                <w:sz w:val="15"/>
                <w:szCs w:val="15"/>
              </w:rPr>
              <w:t>Overall Specificity (95% CI)</w:t>
            </w:r>
          </w:p>
        </w:tc>
        <w:tc>
          <w:tcPr>
            <w:tcW w:w="1276" w:type="dxa"/>
            <w:vMerge w:val="restart"/>
            <w:vAlign w:val="center"/>
          </w:tcPr>
          <w:p w14:paraId="39545FD7" w14:textId="77777777" w:rsidR="006A212D" w:rsidRPr="00C41020" w:rsidRDefault="00944C61">
            <w:pPr>
              <w:spacing w:line="0" w:lineRule="atLeast"/>
              <w:jc w:val="center"/>
              <w:rPr>
                <w:rFonts w:ascii="Arial" w:hAnsi="Arial" w:cs="Arial"/>
                <w:b/>
                <w:sz w:val="15"/>
                <w:szCs w:val="15"/>
              </w:rPr>
            </w:pPr>
            <w:r w:rsidRPr="00C41020">
              <w:rPr>
                <w:rFonts w:ascii="Arial" w:hAnsi="Arial" w:cs="Arial"/>
                <w:b/>
                <w:sz w:val="15"/>
                <w:szCs w:val="15"/>
              </w:rPr>
              <w:t>Overall Accuracy</w:t>
            </w:r>
          </w:p>
          <w:p w14:paraId="74ED9CF5" w14:textId="77777777" w:rsidR="006A212D" w:rsidRPr="00C41020" w:rsidRDefault="00944C61">
            <w:pPr>
              <w:spacing w:line="0" w:lineRule="atLeast"/>
              <w:jc w:val="center"/>
              <w:rPr>
                <w:rFonts w:ascii="Arial" w:hAnsi="Arial" w:cs="Arial"/>
                <w:b/>
                <w:sz w:val="15"/>
                <w:szCs w:val="15"/>
                <w:lang w:eastAsia="zh-CN"/>
              </w:rPr>
            </w:pPr>
            <w:r w:rsidRPr="00C41020">
              <w:rPr>
                <w:rFonts w:ascii="Arial" w:hAnsi="Arial" w:cs="Arial"/>
                <w:b/>
                <w:sz w:val="15"/>
                <w:szCs w:val="15"/>
              </w:rPr>
              <w:t>(95% CI)</w:t>
            </w:r>
          </w:p>
        </w:tc>
      </w:tr>
      <w:tr w:rsidR="006A212D" w:rsidRPr="00C41020" w14:paraId="1C63E2A2" w14:textId="77777777" w:rsidTr="00E95211">
        <w:trPr>
          <w:trHeight w:val="312"/>
          <w:jc w:val="center"/>
        </w:trPr>
        <w:tc>
          <w:tcPr>
            <w:tcW w:w="3776" w:type="dxa"/>
            <w:gridSpan w:val="2"/>
            <w:vMerge/>
            <w:vAlign w:val="center"/>
          </w:tcPr>
          <w:p w14:paraId="7D516B41" w14:textId="77777777" w:rsidR="006A212D" w:rsidRPr="00C41020" w:rsidRDefault="006A212D">
            <w:pPr>
              <w:spacing w:line="0" w:lineRule="atLeast"/>
              <w:jc w:val="center"/>
              <w:rPr>
                <w:rFonts w:ascii="Arial" w:hAnsi="Arial" w:cs="Arial"/>
                <w:b/>
                <w:sz w:val="15"/>
                <w:szCs w:val="15"/>
                <w:lang w:eastAsia="zh-CN"/>
              </w:rPr>
            </w:pPr>
          </w:p>
        </w:tc>
        <w:tc>
          <w:tcPr>
            <w:tcW w:w="981" w:type="dxa"/>
            <w:vAlign w:val="center"/>
          </w:tcPr>
          <w:p w14:paraId="378C99E5" w14:textId="77777777" w:rsidR="006A212D" w:rsidRPr="00C41020" w:rsidRDefault="00944C61">
            <w:pPr>
              <w:jc w:val="center"/>
              <w:rPr>
                <w:rFonts w:ascii="Arial" w:hAnsi="Arial" w:cs="Arial"/>
                <w:b/>
                <w:sz w:val="15"/>
                <w:szCs w:val="15"/>
              </w:rPr>
            </w:pPr>
            <w:r w:rsidRPr="00C41020">
              <w:rPr>
                <w:rFonts w:ascii="Arial" w:hAnsi="Arial" w:cs="Arial"/>
                <w:b/>
                <w:sz w:val="15"/>
                <w:szCs w:val="15"/>
              </w:rPr>
              <w:t>Positive</w:t>
            </w:r>
          </w:p>
        </w:tc>
        <w:tc>
          <w:tcPr>
            <w:tcW w:w="995" w:type="dxa"/>
            <w:vAlign w:val="center"/>
          </w:tcPr>
          <w:p w14:paraId="27F8B4A5" w14:textId="77777777" w:rsidR="006A212D" w:rsidRPr="00C41020" w:rsidRDefault="00944C61">
            <w:pPr>
              <w:jc w:val="center"/>
              <w:rPr>
                <w:rFonts w:ascii="Arial" w:hAnsi="Arial" w:cs="Arial"/>
                <w:b/>
                <w:sz w:val="15"/>
                <w:szCs w:val="15"/>
              </w:rPr>
            </w:pPr>
            <w:r w:rsidRPr="00C41020">
              <w:rPr>
                <w:rFonts w:ascii="Arial" w:hAnsi="Arial" w:cs="Arial"/>
                <w:b/>
                <w:sz w:val="15"/>
                <w:szCs w:val="15"/>
              </w:rPr>
              <w:t>Negative</w:t>
            </w:r>
          </w:p>
        </w:tc>
        <w:tc>
          <w:tcPr>
            <w:tcW w:w="978" w:type="dxa"/>
            <w:vAlign w:val="center"/>
          </w:tcPr>
          <w:p w14:paraId="0B36D83D" w14:textId="77777777" w:rsidR="006A212D" w:rsidRPr="00C41020" w:rsidRDefault="00944C61">
            <w:pPr>
              <w:jc w:val="center"/>
              <w:rPr>
                <w:rFonts w:ascii="Arial" w:hAnsi="Arial" w:cs="Arial"/>
                <w:b/>
                <w:sz w:val="15"/>
                <w:szCs w:val="15"/>
              </w:rPr>
            </w:pPr>
            <w:r w:rsidRPr="00C41020">
              <w:rPr>
                <w:rFonts w:ascii="Arial" w:hAnsi="Arial" w:cs="Arial"/>
                <w:b/>
                <w:sz w:val="15"/>
                <w:szCs w:val="15"/>
              </w:rPr>
              <w:t>Total</w:t>
            </w:r>
          </w:p>
        </w:tc>
        <w:tc>
          <w:tcPr>
            <w:tcW w:w="1355" w:type="dxa"/>
            <w:vMerge/>
            <w:vAlign w:val="center"/>
          </w:tcPr>
          <w:p w14:paraId="52125BC6" w14:textId="77777777" w:rsidR="006A212D" w:rsidRPr="00C41020" w:rsidRDefault="006A212D">
            <w:pPr>
              <w:spacing w:line="0" w:lineRule="atLeast"/>
              <w:jc w:val="center"/>
              <w:rPr>
                <w:rFonts w:ascii="Arial" w:hAnsi="Arial" w:cs="Arial"/>
                <w:bCs/>
                <w:sz w:val="15"/>
                <w:szCs w:val="15"/>
                <w:lang w:eastAsia="zh-CN"/>
              </w:rPr>
            </w:pPr>
          </w:p>
        </w:tc>
        <w:tc>
          <w:tcPr>
            <w:tcW w:w="1134" w:type="dxa"/>
            <w:vMerge/>
            <w:vAlign w:val="center"/>
          </w:tcPr>
          <w:p w14:paraId="25579CF0" w14:textId="77777777" w:rsidR="006A212D" w:rsidRPr="00C41020" w:rsidRDefault="006A212D">
            <w:pPr>
              <w:spacing w:line="0" w:lineRule="atLeast"/>
              <w:jc w:val="center"/>
              <w:rPr>
                <w:rFonts w:ascii="Arial" w:hAnsi="Arial" w:cs="Arial"/>
                <w:bCs/>
                <w:sz w:val="15"/>
                <w:szCs w:val="15"/>
                <w:lang w:eastAsia="zh-CN"/>
              </w:rPr>
            </w:pPr>
          </w:p>
        </w:tc>
        <w:tc>
          <w:tcPr>
            <w:tcW w:w="1276" w:type="dxa"/>
            <w:vMerge/>
            <w:vAlign w:val="center"/>
          </w:tcPr>
          <w:p w14:paraId="2D2C6D25" w14:textId="77777777" w:rsidR="006A212D" w:rsidRPr="00C41020" w:rsidRDefault="006A212D">
            <w:pPr>
              <w:spacing w:line="0" w:lineRule="atLeast"/>
              <w:jc w:val="center"/>
              <w:rPr>
                <w:rFonts w:ascii="Arial" w:hAnsi="Arial" w:cs="Arial"/>
                <w:bCs/>
                <w:sz w:val="15"/>
                <w:szCs w:val="15"/>
                <w:lang w:eastAsia="zh-CN"/>
              </w:rPr>
            </w:pPr>
          </w:p>
        </w:tc>
      </w:tr>
      <w:tr w:rsidR="006A212D" w:rsidRPr="00C41020" w14:paraId="1BD0213A" w14:textId="77777777" w:rsidTr="00E95211">
        <w:trPr>
          <w:trHeight w:val="312"/>
          <w:jc w:val="center"/>
        </w:trPr>
        <w:tc>
          <w:tcPr>
            <w:tcW w:w="2698" w:type="dxa"/>
            <w:vMerge w:val="restart"/>
            <w:vAlign w:val="center"/>
          </w:tcPr>
          <w:p w14:paraId="3EFA318D" w14:textId="77777777" w:rsidR="006A212D" w:rsidRPr="00C41020" w:rsidRDefault="00944C61">
            <w:pPr>
              <w:spacing w:line="0" w:lineRule="atLeast"/>
              <w:jc w:val="center"/>
              <w:rPr>
                <w:rFonts w:ascii="Arial" w:hAnsi="Arial" w:cs="Arial"/>
                <w:bCs/>
                <w:sz w:val="15"/>
                <w:szCs w:val="15"/>
                <w:lang w:eastAsia="zh-CN"/>
              </w:rPr>
            </w:pPr>
            <w:r w:rsidRPr="00C41020">
              <w:rPr>
                <w:rFonts w:ascii="Arial" w:hAnsi="Arial" w:cs="Arial" w:hint="eastAsia"/>
                <w:sz w:val="15"/>
                <w:szCs w:val="15"/>
                <w:lang w:eastAsia="zh-CN"/>
              </w:rPr>
              <w:t xml:space="preserve">COVID-19/Flu A&amp;B Ag </w:t>
            </w:r>
            <w:r w:rsidRPr="00C41020">
              <w:rPr>
                <w:rFonts w:ascii="Arial" w:hAnsi="Arial" w:cs="Arial"/>
                <w:sz w:val="15"/>
                <w:szCs w:val="15"/>
                <w:lang w:eastAsia="zh-CN"/>
              </w:rPr>
              <w:t>Combo</w:t>
            </w:r>
            <w:r w:rsidRPr="00C41020">
              <w:rPr>
                <w:rFonts w:ascii="Arial" w:hAnsi="Arial" w:cs="Arial" w:hint="eastAsia"/>
                <w:sz w:val="15"/>
                <w:szCs w:val="15"/>
                <w:lang w:eastAsia="zh-CN"/>
              </w:rPr>
              <w:t xml:space="preserve"> Rapid Test Cassette (Swab)</w:t>
            </w:r>
          </w:p>
        </w:tc>
        <w:tc>
          <w:tcPr>
            <w:tcW w:w="1078" w:type="dxa"/>
            <w:vAlign w:val="center"/>
          </w:tcPr>
          <w:p w14:paraId="1F4BB9C1" w14:textId="77777777" w:rsidR="006A212D" w:rsidRPr="00C41020" w:rsidRDefault="00944C61">
            <w:pPr>
              <w:jc w:val="center"/>
              <w:rPr>
                <w:rFonts w:ascii="Arial" w:hAnsi="Arial" w:cs="Arial"/>
                <w:bCs/>
                <w:sz w:val="15"/>
                <w:szCs w:val="15"/>
              </w:rPr>
            </w:pPr>
            <w:r w:rsidRPr="00C41020">
              <w:rPr>
                <w:rFonts w:ascii="Arial" w:hAnsi="Arial" w:cs="Arial"/>
                <w:sz w:val="15"/>
                <w:szCs w:val="15"/>
              </w:rPr>
              <w:t>Positive</w:t>
            </w:r>
          </w:p>
        </w:tc>
        <w:tc>
          <w:tcPr>
            <w:tcW w:w="981" w:type="dxa"/>
            <w:vAlign w:val="center"/>
          </w:tcPr>
          <w:p w14:paraId="3721D830" w14:textId="77777777" w:rsidR="006A212D" w:rsidRPr="00C41020" w:rsidRDefault="00944C61">
            <w:pPr>
              <w:jc w:val="center"/>
              <w:rPr>
                <w:rFonts w:ascii="Arial" w:hAnsi="Arial" w:cs="Arial"/>
                <w:bCs/>
                <w:sz w:val="15"/>
                <w:szCs w:val="15"/>
              </w:rPr>
            </w:pPr>
            <w:r w:rsidRPr="00C41020">
              <w:rPr>
                <w:rFonts w:ascii="Arial" w:hAnsi="Arial" w:cs="Arial"/>
                <w:sz w:val="15"/>
                <w:szCs w:val="15"/>
              </w:rPr>
              <w:t>124</w:t>
            </w:r>
          </w:p>
        </w:tc>
        <w:tc>
          <w:tcPr>
            <w:tcW w:w="995" w:type="dxa"/>
            <w:vAlign w:val="center"/>
          </w:tcPr>
          <w:p w14:paraId="286F7052" w14:textId="77777777" w:rsidR="006A212D" w:rsidRPr="00C41020" w:rsidRDefault="00944C61">
            <w:pPr>
              <w:jc w:val="center"/>
              <w:rPr>
                <w:rFonts w:ascii="Arial" w:hAnsi="Arial" w:cs="Arial"/>
                <w:bCs/>
                <w:sz w:val="15"/>
                <w:szCs w:val="15"/>
              </w:rPr>
            </w:pPr>
            <w:r w:rsidRPr="00C41020">
              <w:rPr>
                <w:rFonts w:ascii="Arial" w:hAnsi="Arial" w:cs="Arial"/>
                <w:sz w:val="15"/>
                <w:szCs w:val="15"/>
              </w:rPr>
              <w:t>7</w:t>
            </w:r>
          </w:p>
        </w:tc>
        <w:tc>
          <w:tcPr>
            <w:tcW w:w="978" w:type="dxa"/>
            <w:vAlign w:val="center"/>
          </w:tcPr>
          <w:p w14:paraId="5634CD2F" w14:textId="77777777" w:rsidR="006A212D" w:rsidRPr="00C41020" w:rsidRDefault="00944C61">
            <w:pPr>
              <w:jc w:val="center"/>
              <w:rPr>
                <w:rFonts w:ascii="Arial" w:hAnsi="Arial" w:cs="Arial"/>
                <w:bCs/>
                <w:sz w:val="15"/>
                <w:szCs w:val="15"/>
              </w:rPr>
            </w:pPr>
            <w:r w:rsidRPr="00C41020">
              <w:rPr>
                <w:rFonts w:ascii="Arial" w:hAnsi="Arial" w:cs="Arial"/>
                <w:sz w:val="15"/>
                <w:szCs w:val="15"/>
              </w:rPr>
              <w:t>131</w:t>
            </w:r>
          </w:p>
        </w:tc>
        <w:tc>
          <w:tcPr>
            <w:tcW w:w="1355" w:type="dxa"/>
            <w:vMerge w:val="restart"/>
            <w:vAlign w:val="center"/>
          </w:tcPr>
          <w:p w14:paraId="42B06448" w14:textId="77777777" w:rsidR="006A212D" w:rsidRPr="00C41020" w:rsidRDefault="00944C61">
            <w:pPr>
              <w:spacing w:line="0" w:lineRule="atLeast"/>
              <w:jc w:val="center"/>
              <w:rPr>
                <w:rFonts w:ascii="Arial" w:hAnsi="Arial" w:cs="Arial"/>
                <w:sz w:val="15"/>
                <w:szCs w:val="15"/>
              </w:rPr>
            </w:pPr>
            <w:r w:rsidRPr="00C41020">
              <w:rPr>
                <w:rFonts w:ascii="Arial" w:hAnsi="Arial" w:cs="Arial"/>
                <w:sz w:val="15"/>
                <w:szCs w:val="15"/>
              </w:rPr>
              <w:t>87.32%</w:t>
            </w:r>
          </w:p>
          <w:p w14:paraId="040400B1" w14:textId="77777777" w:rsidR="006A212D" w:rsidRPr="00C41020" w:rsidRDefault="00944C61">
            <w:pPr>
              <w:spacing w:line="0" w:lineRule="atLeast"/>
              <w:jc w:val="center"/>
              <w:rPr>
                <w:rFonts w:ascii="Arial" w:hAnsi="Arial" w:cs="Arial"/>
                <w:sz w:val="15"/>
                <w:szCs w:val="15"/>
              </w:rPr>
            </w:pPr>
            <w:r w:rsidRPr="00C41020">
              <w:rPr>
                <w:rFonts w:ascii="Arial" w:hAnsi="Arial" w:cs="Arial"/>
                <w:sz w:val="15"/>
                <w:szCs w:val="15"/>
              </w:rPr>
              <w:t>(80.71- 92.31%)</w:t>
            </w:r>
          </w:p>
        </w:tc>
        <w:tc>
          <w:tcPr>
            <w:tcW w:w="1134" w:type="dxa"/>
            <w:vMerge w:val="restart"/>
            <w:vAlign w:val="center"/>
          </w:tcPr>
          <w:p w14:paraId="289B344F" w14:textId="77777777" w:rsidR="006A212D" w:rsidRPr="00C41020" w:rsidRDefault="00944C61">
            <w:pPr>
              <w:spacing w:line="0" w:lineRule="atLeast"/>
              <w:jc w:val="center"/>
              <w:rPr>
                <w:rFonts w:ascii="Arial" w:hAnsi="Arial" w:cs="Arial"/>
                <w:sz w:val="15"/>
                <w:szCs w:val="15"/>
              </w:rPr>
            </w:pPr>
            <w:r w:rsidRPr="00C41020">
              <w:rPr>
                <w:rFonts w:ascii="Arial" w:hAnsi="Arial" w:cs="Arial"/>
                <w:sz w:val="15"/>
                <w:szCs w:val="15"/>
              </w:rPr>
              <w:t>98.65%</w:t>
            </w:r>
          </w:p>
          <w:p w14:paraId="65328267" w14:textId="77777777" w:rsidR="006A212D" w:rsidRPr="00C41020" w:rsidRDefault="00944C61">
            <w:pPr>
              <w:spacing w:line="0" w:lineRule="atLeast"/>
              <w:jc w:val="center"/>
              <w:rPr>
                <w:rFonts w:ascii="Arial" w:hAnsi="Arial" w:cs="Arial"/>
                <w:sz w:val="15"/>
                <w:szCs w:val="15"/>
              </w:rPr>
            </w:pPr>
            <w:r w:rsidRPr="00C41020">
              <w:rPr>
                <w:rFonts w:ascii="Arial" w:hAnsi="Arial" w:cs="Arial"/>
                <w:sz w:val="15"/>
                <w:szCs w:val="15"/>
              </w:rPr>
              <w:t>(97.25- 99.46%)</w:t>
            </w:r>
          </w:p>
        </w:tc>
        <w:tc>
          <w:tcPr>
            <w:tcW w:w="1276" w:type="dxa"/>
            <w:vMerge w:val="restart"/>
            <w:vAlign w:val="center"/>
          </w:tcPr>
          <w:p w14:paraId="5DC1A31A" w14:textId="77777777" w:rsidR="006A212D" w:rsidRPr="00C41020" w:rsidRDefault="00944C61">
            <w:pPr>
              <w:spacing w:line="0" w:lineRule="atLeast"/>
              <w:jc w:val="center"/>
              <w:rPr>
                <w:rFonts w:ascii="Arial" w:hAnsi="Arial" w:cs="Arial"/>
                <w:sz w:val="15"/>
                <w:szCs w:val="15"/>
              </w:rPr>
            </w:pPr>
            <w:r w:rsidRPr="00C41020">
              <w:rPr>
                <w:rFonts w:ascii="Arial" w:hAnsi="Arial" w:cs="Arial"/>
                <w:sz w:val="15"/>
                <w:szCs w:val="15"/>
              </w:rPr>
              <w:t>96.22%</w:t>
            </w:r>
          </w:p>
          <w:p w14:paraId="689AF5AF" w14:textId="77777777" w:rsidR="006A212D" w:rsidRPr="00C41020" w:rsidRDefault="00944C61">
            <w:pPr>
              <w:spacing w:line="0" w:lineRule="atLeast"/>
              <w:jc w:val="center"/>
              <w:rPr>
                <w:rFonts w:ascii="Arial" w:hAnsi="Arial" w:cs="Arial"/>
                <w:sz w:val="15"/>
                <w:szCs w:val="15"/>
              </w:rPr>
            </w:pPr>
            <w:r w:rsidRPr="00C41020">
              <w:rPr>
                <w:rFonts w:ascii="Arial" w:hAnsi="Arial" w:cs="Arial"/>
                <w:sz w:val="15"/>
                <w:szCs w:val="15"/>
              </w:rPr>
              <w:t>(94.48- 97.54%)</w:t>
            </w:r>
          </w:p>
        </w:tc>
      </w:tr>
      <w:tr w:rsidR="006A212D" w:rsidRPr="00C41020" w14:paraId="19F88078" w14:textId="77777777" w:rsidTr="00E95211">
        <w:trPr>
          <w:trHeight w:val="312"/>
          <w:jc w:val="center"/>
        </w:trPr>
        <w:tc>
          <w:tcPr>
            <w:tcW w:w="2698" w:type="dxa"/>
            <w:vMerge/>
            <w:vAlign w:val="center"/>
          </w:tcPr>
          <w:p w14:paraId="1A978211" w14:textId="77777777" w:rsidR="006A212D" w:rsidRPr="00C41020" w:rsidRDefault="006A212D">
            <w:pPr>
              <w:spacing w:line="0" w:lineRule="atLeast"/>
              <w:rPr>
                <w:rFonts w:ascii="Arial" w:hAnsi="Arial" w:cs="Arial"/>
                <w:b/>
                <w:bCs/>
                <w:sz w:val="15"/>
                <w:szCs w:val="15"/>
                <w:lang w:eastAsia="zh-CN"/>
              </w:rPr>
            </w:pPr>
          </w:p>
        </w:tc>
        <w:tc>
          <w:tcPr>
            <w:tcW w:w="1078" w:type="dxa"/>
            <w:vAlign w:val="center"/>
          </w:tcPr>
          <w:p w14:paraId="41659167" w14:textId="77777777" w:rsidR="006A212D" w:rsidRPr="00C41020" w:rsidRDefault="00944C61">
            <w:pPr>
              <w:jc w:val="center"/>
              <w:rPr>
                <w:rFonts w:ascii="Arial" w:hAnsi="Arial" w:cs="Arial"/>
                <w:bCs/>
                <w:sz w:val="15"/>
                <w:szCs w:val="15"/>
              </w:rPr>
            </w:pPr>
            <w:r w:rsidRPr="00C41020">
              <w:rPr>
                <w:rFonts w:ascii="Arial" w:hAnsi="Arial" w:cs="Arial"/>
                <w:sz w:val="15"/>
                <w:szCs w:val="15"/>
              </w:rPr>
              <w:t>Negative</w:t>
            </w:r>
          </w:p>
        </w:tc>
        <w:tc>
          <w:tcPr>
            <w:tcW w:w="981" w:type="dxa"/>
            <w:vAlign w:val="center"/>
          </w:tcPr>
          <w:p w14:paraId="70880457" w14:textId="77777777" w:rsidR="006A212D" w:rsidRPr="00C41020" w:rsidRDefault="00944C61">
            <w:pPr>
              <w:jc w:val="center"/>
              <w:rPr>
                <w:rFonts w:ascii="Arial" w:hAnsi="Arial" w:cs="Arial"/>
                <w:bCs/>
                <w:sz w:val="15"/>
                <w:szCs w:val="15"/>
              </w:rPr>
            </w:pPr>
            <w:r w:rsidRPr="00C41020">
              <w:rPr>
                <w:rFonts w:ascii="Arial" w:hAnsi="Arial" w:cs="Arial"/>
                <w:sz w:val="15"/>
                <w:szCs w:val="15"/>
              </w:rPr>
              <w:t>18</w:t>
            </w:r>
          </w:p>
        </w:tc>
        <w:tc>
          <w:tcPr>
            <w:tcW w:w="995" w:type="dxa"/>
            <w:vAlign w:val="center"/>
          </w:tcPr>
          <w:p w14:paraId="2D1B7B56" w14:textId="77777777" w:rsidR="006A212D" w:rsidRPr="00C41020" w:rsidRDefault="00944C61">
            <w:pPr>
              <w:jc w:val="center"/>
              <w:rPr>
                <w:rFonts w:ascii="Arial" w:hAnsi="Arial" w:cs="Arial"/>
                <w:bCs/>
                <w:sz w:val="15"/>
                <w:szCs w:val="15"/>
              </w:rPr>
            </w:pPr>
            <w:r w:rsidRPr="00C41020">
              <w:rPr>
                <w:rFonts w:ascii="Arial" w:hAnsi="Arial" w:cs="Arial"/>
                <w:sz w:val="15"/>
                <w:szCs w:val="15"/>
              </w:rPr>
              <w:t>513</w:t>
            </w:r>
          </w:p>
        </w:tc>
        <w:tc>
          <w:tcPr>
            <w:tcW w:w="978" w:type="dxa"/>
            <w:vAlign w:val="center"/>
          </w:tcPr>
          <w:p w14:paraId="1257644B" w14:textId="77777777" w:rsidR="006A212D" w:rsidRPr="00C41020" w:rsidRDefault="00944C61">
            <w:pPr>
              <w:jc w:val="center"/>
              <w:rPr>
                <w:rFonts w:ascii="Arial" w:hAnsi="Arial" w:cs="Arial"/>
                <w:bCs/>
                <w:sz w:val="15"/>
                <w:szCs w:val="15"/>
              </w:rPr>
            </w:pPr>
            <w:r w:rsidRPr="00C41020">
              <w:rPr>
                <w:rFonts w:ascii="Arial" w:hAnsi="Arial" w:cs="Arial"/>
                <w:sz w:val="15"/>
                <w:szCs w:val="15"/>
              </w:rPr>
              <w:t>531</w:t>
            </w:r>
          </w:p>
        </w:tc>
        <w:tc>
          <w:tcPr>
            <w:tcW w:w="1355" w:type="dxa"/>
            <w:vMerge/>
            <w:vAlign w:val="center"/>
          </w:tcPr>
          <w:p w14:paraId="3DAF40C0" w14:textId="77777777" w:rsidR="006A212D" w:rsidRPr="00C41020" w:rsidRDefault="006A212D">
            <w:pPr>
              <w:spacing w:line="0" w:lineRule="atLeast"/>
              <w:rPr>
                <w:rFonts w:ascii="Arial" w:hAnsi="Arial" w:cs="Arial"/>
                <w:b/>
                <w:bCs/>
                <w:sz w:val="15"/>
                <w:szCs w:val="15"/>
                <w:lang w:eastAsia="zh-CN"/>
              </w:rPr>
            </w:pPr>
          </w:p>
        </w:tc>
        <w:tc>
          <w:tcPr>
            <w:tcW w:w="1134" w:type="dxa"/>
            <w:vMerge/>
            <w:vAlign w:val="center"/>
          </w:tcPr>
          <w:p w14:paraId="0753E5BD" w14:textId="77777777" w:rsidR="006A212D" w:rsidRPr="00C41020" w:rsidRDefault="006A212D">
            <w:pPr>
              <w:spacing w:line="0" w:lineRule="atLeast"/>
              <w:rPr>
                <w:rFonts w:ascii="Arial" w:hAnsi="Arial" w:cs="Arial"/>
                <w:b/>
                <w:bCs/>
                <w:sz w:val="15"/>
                <w:szCs w:val="15"/>
                <w:lang w:eastAsia="zh-CN"/>
              </w:rPr>
            </w:pPr>
          </w:p>
        </w:tc>
        <w:tc>
          <w:tcPr>
            <w:tcW w:w="1276" w:type="dxa"/>
            <w:vMerge/>
            <w:vAlign w:val="center"/>
          </w:tcPr>
          <w:p w14:paraId="38A12AEC" w14:textId="77777777" w:rsidR="006A212D" w:rsidRPr="00C41020" w:rsidRDefault="006A212D">
            <w:pPr>
              <w:spacing w:line="0" w:lineRule="atLeast"/>
              <w:rPr>
                <w:rFonts w:ascii="Arial" w:hAnsi="Arial" w:cs="Arial"/>
                <w:b/>
                <w:bCs/>
                <w:sz w:val="15"/>
                <w:szCs w:val="15"/>
                <w:lang w:eastAsia="zh-CN"/>
              </w:rPr>
            </w:pPr>
          </w:p>
        </w:tc>
      </w:tr>
      <w:tr w:rsidR="006A212D" w:rsidRPr="00C41020" w14:paraId="6890859F" w14:textId="77777777" w:rsidTr="00E95211">
        <w:trPr>
          <w:trHeight w:val="312"/>
          <w:jc w:val="center"/>
        </w:trPr>
        <w:tc>
          <w:tcPr>
            <w:tcW w:w="2698" w:type="dxa"/>
            <w:vMerge/>
            <w:vAlign w:val="center"/>
          </w:tcPr>
          <w:p w14:paraId="6D65422C" w14:textId="77777777" w:rsidR="006A212D" w:rsidRPr="00C41020" w:rsidRDefault="006A212D">
            <w:pPr>
              <w:spacing w:line="0" w:lineRule="atLeast"/>
              <w:rPr>
                <w:rFonts w:ascii="Arial" w:hAnsi="Arial" w:cs="Arial"/>
                <w:b/>
                <w:bCs/>
                <w:sz w:val="15"/>
                <w:szCs w:val="15"/>
                <w:lang w:eastAsia="zh-CN"/>
              </w:rPr>
            </w:pPr>
          </w:p>
        </w:tc>
        <w:tc>
          <w:tcPr>
            <w:tcW w:w="1078" w:type="dxa"/>
            <w:vAlign w:val="center"/>
          </w:tcPr>
          <w:p w14:paraId="60A8963B" w14:textId="77777777" w:rsidR="006A212D" w:rsidRPr="00C41020" w:rsidRDefault="00944C61">
            <w:pPr>
              <w:jc w:val="center"/>
              <w:rPr>
                <w:rFonts w:ascii="Arial" w:hAnsi="Arial" w:cs="Arial"/>
                <w:bCs/>
                <w:sz w:val="15"/>
                <w:szCs w:val="15"/>
              </w:rPr>
            </w:pPr>
            <w:r w:rsidRPr="00C41020">
              <w:rPr>
                <w:rFonts w:ascii="Arial" w:hAnsi="Arial" w:cs="Arial"/>
                <w:sz w:val="15"/>
                <w:szCs w:val="15"/>
              </w:rPr>
              <w:t>Total</w:t>
            </w:r>
          </w:p>
        </w:tc>
        <w:tc>
          <w:tcPr>
            <w:tcW w:w="981" w:type="dxa"/>
            <w:vAlign w:val="center"/>
          </w:tcPr>
          <w:p w14:paraId="3E984633" w14:textId="77777777" w:rsidR="006A212D" w:rsidRPr="00C41020" w:rsidRDefault="00944C61">
            <w:pPr>
              <w:jc w:val="center"/>
              <w:rPr>
                <w:rFonts w:ascii="Arial" w:hAnsi="Arial" w:cs="Arial"/>
                <w:bCs/>
                <w:sz w:val="15"/>
                <w:szCs w:val="15"/>
              </w:rPr>
            </w:pPr>
            <w:r w:rsidRPr="00C41020">
              <w:rPr>
                <w:rFonts w:ascii="Arial" w:hAnsi="Arial" w:cs="Arial"/>
                <w:sz w:val="15"/>
                <w:szCs w:val="15"/>
              </w:rPr>
              <w:t>142</w:t>
            </w:r>
          </w:p>
        </w:tc>
        <w:tc>
          <w:tcPr>
            <w:tcW w:w="995" w:type="dxa"/>
            <w:vAlign w:val="center"/>
          </w:tcPr>
          <w:p w14:paraId="72C9FA86" w14:textId="77777777" w:rsidR="006A212D" w:rsidRPr="00C41020" w:rsidRDefault="00944C61">
            <w:pPr>
              <w:jc w:val="center"/>
              <w:rPr>
                <w:rFonts w:ascii="Arial" w:hAnsi="Arial" w:cs="Arial"/>
                <w:bCs/>
                <w:sz w:val="15"/>
                <w:szCs w:val="15"/>
              </w:rPr>
            </w:pPr>
            <w:r w:rsidRPr="00C41020">
              <w:rPr>
                <w:rFonts w:ascii="Arial" w:hAnsi="Arial" w:cs="Arial"/>
                <w:sz w:val="15"/>
                <w:szCs w:val="15"/>
              </w:rPr>
              <w:t>520</w:t>
            </w:r>
          </w:p>
        </w:tc>
        <w:tc>
          <w:tcPr>
            <w:tcW w:w="978" w:type="dxa"/>
            <w:vAlign w:val="center"/>
          </w:tcPr>
          <w:p w14:paraId="499CEB61" w14:textId="77777777" w:rsidR="006A212D" w:rsidRPr="00C41020" w:rsidRDefault="00944C61">
            <w:pPr>
              <w:jc w:val="center"/>
              <w:rPr>
                <w:rFonts w:ascii="Arial" w:hAnsi="Arial" w:cs="Arial"/>
                <w:bCs/>
                <w:sz w:val="15"/>
                <w:szCs w:val="15"/>
              </w:rPr>
            </w:pPr>
            <w:r w:rsidRPr="00C41020">
              <w:rPr>
                <w:rFonts w:ascii="Arial" w:hAnsi="Arial" w:cs="Arial"/>
                <w:sz w:val="15"/>
                <w:szCs w:val="15"/>
              </w:rPr>
              <w:t>662</w:t>
            </w:r>
          </w:p>
        </w:tc>
        <w:tc>
          <w:tcPr>
            <w:tcW w:w="1355" w:type="dxa"/>
            <w:vMerge/>
            <w:vAlign w:val="center"/>
          </w:tcPr>
          <w:p w14:paraId="23FEB617" w14:textId="77777777" w:rsidR="006A212D" w:rsidRPr="00C41020" w:rsidRDefault="006A212D">
            <w:pPr>
              <w:spacing w:line="0" w:lineRule="atLeast"/>
              <w:rPr>
                <w:rFonts w:ascii="Arial" w:hAnsi="Arial" w:cs="Arial"/>
                <w:b/>
                <w:bCs/>
                <w:sz w:val="15"/>
                <w:szCs w:val="15"/>
                <w:lang w:eastAsia="zh-CN"/>
              </w:rPr>
            </w:pPr>
          </w:p>
        </w:tc>
        <w:tc>
          <w:tcPr>
            <w:tcW w:w="1134" w:type="dxa"/>
            <w:vMerge/>
            <w:vAlign w:val="center"/>
          </w:tcPr>
          <w:p w14:paraId="7D9C5FA0" w14:textId="77777777" w:rsidR="006A212D" w:rsidRPr="00C41020" w:rsidRDefault="006A212D">
            <w:pPr>
              <w:spacing w:line="0" w:lineRule="atLeast"/>
              <w:rPr>
                <w:rFonts w:ascii="Arial" w:hAnsi="Arial" w:cs="Arial"/>
                <w:b/>
                <w:bCs/>
                <w:sz w:val="15"/>
                <w:szCs w:val="15"/>
                <w:lang w:eastAsia="zh-CN"/>
              </w:rPr>
            </w:pPr>
          </w:p>
        </w:tc>
        <w:tc>
          <w:tcPr>
            <w:tcW w:w="1276" w:type="dxa"/>
            <w:vMerge/>
            <w:vAlign w:val="center"/>
          </w:tcPr>
          <w:p w14:paraId="730D8411" w14:textId="77777777" w:rsidR="006A212D" w:rsidRPr="00C41020" w:rsidRDefault="006A212D">
            <w:pPr>
              <w:spacing w:line="0" w:lineRule="atLeast"/>
              <w:rPr>
                <w:rFonts w:ascii="Arial" w:hAnsi="Arial" w:cs="Arial"/>
                <w:b/>
                <w:bCs/>
                <w:sz w:val="15"/>
                <w:szCs w:val="15"/>
                <w:lang w:eastAsia="zh-CN"/>
              </w:rPr>
            </w:pPr>
          </w:p>
        </w:tc>
      </w:tr>
    </w:tbl>
    <w:p w14:paraId="0B6311F0" w14:textId="77777777" w:rsidR="006A212D" w:rsidRPr="00C41020" w:rsidRDefault="00944C61">
      <w:pPr>
        <w:autoSpaceDE w:val="0"/>
        <w:autoSpaceDN w:val="0"/>
        <w:adjustRightInd w:val="0"/>
        <w:spacing w:beforeLines="20" w:before="62" w:line="0" w:lineRule="atLeast"/>
        <w:rPr>
          <w:rFonts w:ascii="Arial" w:hAnsi="Arial" w:cs="Arial"/>
          <w:bCs/>
          <w:sz w:val="15"/>
          <w:szCs w:val="15"/>
          <w:lang w:eastAsia="zh-CN"/>
        </w:rPr>
      </w:pPr>
      <w:r w:rsidRPr="00C41020">
        <w:rPr>
          <w:rFonts w:ascii="Arial" w:hAnsi="Arial" w:cs="Arial"/>
          <w:bCs/>
          <w:sz w:val="15"/>
          <w:szCs w:val="15"/>
          <w:vertAlign w:val="superscript"/>
          <w:lang w:eastAsia="zh-CN"/>
        </w:rPr>
        <w:t>1</w:t>
      </w:r>
      <w:r w:rsidRPr="00C41020">
        <w:rPr>
          <w:rFonts w:ascii="Arial" w:hAnsi="Arial" w:cs="Arial"/>
          <w:bCs/>
          <w:sz w:val="15"/>
          <w:szCs w:val="15"/>
          <w:lang w:eastAsia="zh-CN"/>
        </w:rPr>
        <w:t xml:space="preserve"> CDC. Discontinuation of Transmission-Based Precautions and Disposition of Patients with COVID-19 in Healthcare Settings (Interim Guidance). (2020).</w:t>
      </w:r>
    </w:p>
    <w:p w14:paraId="72B3CA40" w14:textId="77777777" w:rsidR="006A212D" w:rsidRPr="00C41020" w:rsidRDefault="00944C61">
      <w:pPr>
        <w:autoSpaceDE w:val="0"/>
        <w:autoSpaceDN w:val="0"/>
        <w:adjustRightInd w:val="0"/>
        <w:spacing w:line="0" w:lineRule="atLeast"/>
        <w:rPr>
          <w:rFonts w:ascii="Arial" w:hAnsi="Arial" w:cs="Arial"/>
          <w:bCs/>
          <w:sz w:val="15"/>
          <w:szCs w:val="15"/>
          <w:lang w:eastAsia="zh-CN"/>
        </w:rPr>
      </w:pPr>
      <w:r w:rsidRPr="00C41020">
        <w:rPr>
          <w:rFonts w:ascii="Arial" w:hAnsi="Arial" w:cs="Arial"/>
          <w:bCs/>
          <w:sz w:val="15"/>
          <w:szCs w:val="15"/>
          <w:vertAlign w:val="superscript"/>
          <w:lang w:eastAsia="zh-CN"/>
        </w:rPr>
        <w:t>2</w:t>
      </w:r>
      <w:r w:rsidRPr="00C41020">
        <w:rPr>
          <w:rFonts w:ascii="Arial" w:hAnsi="Arial" w:cs="Arial"/>
          <w:bCs/>
          <w:sz w:val="15"/>
          <w:szCs w:val="15"/>
          <w:lang w:eastAsia="zh-CN"/>
        </w:rPr>
        <w:t xml:space="preserve"> CDC. Duration of Isolation of Precautions for Adults with COVID-19. (2020).</w:t>
      </w:r>
    </w:p>
    <w:p w14:paraId="49DB58FF" w14:textId="65DC1626" w:rsidR="006A212D" w:rsidRPr="00C41020" w:rsidRDefault="00944C61" w:rsidP="002C2D47">
      <w:pPr>
        <w:autoSpaceDE w:val="0"/>
        <w:autoSpaceDN w:val="0"/>
        <w:adjustRightInd w:val="0"/>
        <w:spacing w:line="0" w:lineRule="atLeast"/>
        <w:rPr>
          <w:rFonts w:ascii="Arial" w:hAnsi="Arial" w:cs="Arial"/>
          <w:bCs/>
          <w:sz w:val="15"/>
          <w:szCs w:val="15"/>
          <w:lang w:eastAsia="zh-CN"/>
        </w:rPr>
      </w:pPr>
      <w:r w:rsidRPr="00C41020">
        <w:rPr>
          <w:rFonts w:ascii="Arial" w:hAnsi="Arial" w:cs="Arial"/>
          <w:bCs/>
          <w:sz w:val="15"/>
          <w:szCs w:val="15"/>
          <w:vertAlign w:val="superscript"/>
          <w:lang w:eastAsia="zh-CN"/>
        </w:rPr>
        <w:t>3</w:t>
      </w:r>
      <w:r w:rsidRPr="00C41020">
        <w:rPr>
          <w:rFonts w:ascii="Arial" w:hAnsi="Arial" w:cs="Arial"/>
          <w:bCs/>
          <w:sz w:val="15"/>
          <w:szCs w:val="15"/>
          <w:lang w:eastAsia="zh-CN"/>
        </w:rPr>
        <w:t xml:space="preserve"> Bullard, et al. Predicting Infectious Severe Acute Respiratory Syndrome Coronavirus 2 From Diagnostic Samples. Clin Infect Dis. 2020 Dec 17;71(10):2663-2666. </w:t>
      </w:r>
      <w:proofErr w:type="spellStart"/>
      <w:r w:rsidRPr="00C41020">
        <w:rPr>
          <w:rFonts w:ascii="Arial" w:hAnsi="Arial" w:cs="Arial"/>
          <w:bCs/>
          <w:sz w:val="15"/>
          <w:szCs w:val="15"/>
          <w:lang w:eastAsia="zh-CN"/>
        </w:rPr>
        <w:t>doi</w:t>
      </w:r>
      <w:proofErr w:type="spellEnd"/>
      <w:r w:rsidRPr="00C41020">
        <w:rPr>
          <w:rFonts w:ascii="Arial" w:hAnsi="Arial" w:cs="Arial"/>
          <w:bCs/>
          <w:sz w:val="15"/>
          <w:szCs w:val="15"/>
          <w:lang w:eastAsia="zh-CN"/>
        </w:rPr>
        <w:t>: 10.1093/</w:t>
      </w:r>
      <w:proofErr w:type="spellStart"/>
      <w:r w:rsidRPr="00C41020">
        <w:rPr>
          <w:rFonts w:ascii="Arial" w:hAnsi="Arial" w:cs="Arial"/>
          <w:bCs/>
          <w:sz w:val="15"/>
          <w:szCs w:val="15"/>
          <w:lang w:eastAsia="zh-CN"/>
        </w:rPr>
        <w:t>cid</w:t>
      </w:r>
      <w:proofErr w:type="spellEnd"/>
      <w:r w:rsidRPr="00C41020">
        <w:rPr>
          <w:rFonts w:ascii="Arial" w:hAnsi="Arial" w:cs="Arial"/>
          <w:bCs/>
          <w:sz w:val="15"/>
          <w:szCs w:val="15"/>
          <w:lang w:eastAsia="zh-CN"/>
        </w:rPr>
        <w:t>/ciaa638.</w:t>
      </w:r>
    </w:p>
    <w:p w14:paraId="7EF20D91" w14:textId="77777777" w:rsidR="006A212D" w:rsidRPr="00C41020" w:rsidRDefault="00944C61" w:rsidP="002C2D47">
      <w:pPr>
        <w:spacing w:beforeLines="30" w:before="93" w:afterLines="20" w:after="62" w:line="0" w:lineRule="atLeast"/>
        <w:rPr>
          <w:rFonts w:ascii="Arial" w:hAnsi="Arial" w:cs="Arial"/>
          <w:b/>
          <w:bCs/>
          <w:sz w:val="15"/>
          <w:szCs w:val="15"/>
          <w:lang w:eastAsia="zh-CN"/>
        </w:rPr>
      </w:pPr>
      <w:r w:rsidRPr="00C41020">
        <w:rPr>
          <w:rFonts w:ascii="Arial" w:hAnsi="Arial" w:cs="Arial"/>
          <w:b/>
          <w:bCs/>
          <w:sz w:val="15"/>
          <w:szCs w:val="15"/>
          <w:lang w:eastAsia="zh-CN"/>
        </w:rPr>
        <w:t>2. Usability</w:t>
      </w:r>
    </w:p>
    <w:p w14:paraId="26FF7933" w14:textId="77777777" w:rsidR="006A212D" w:rsidRPr="00C41020" w:rsidRDefault="00944C61">
      <w:pPr>
        <w:spacing w:line="0" w:lineRule="atLeast"/>
        <w:rPr>
          <w:rFonts w:ascii="Arial" w:hAnsi="Arial" w:cs="Arial"/>
          <w:sz w:val="15"/>
          <w:szCs w:val="15"/>
          <w:lang w:eastAsia="zh-CN"/>
        </w:rPr>
      </w:pPr>
      <w:r w:rsidRPr="00C41020">
        <w:rPr>
          <w:rFonts w:ascii="Arial" w:hAnsi="Arial" w:cs="Arial"/>
          <w:sz w:val="15"/>
          <w:szCs w:val="15"/>
          <w:lang w:eastAsia="zh-CN"/>
        </w:rPr>
        <w:t>1) In the contrived test, reading results of laypersons in comparison with professionals showed a coincidence rate ranged from 97% to 100%. It demonstrated that vast majority and even inexperienced users can interpret the test correctly.</w:t>
      </w:r>
    </w:p>
    <w:p w14:paraId="31D96761" w14:textId="77777777" w:rsidR="006A212D" w:rsidRPr="00C41020" w:rsidRDefault="00944C61">
      <w:pPr>
        <w:spacing w:line="0" w:lineRule="atLeast"/>
        <w:rPr>
          <w:rFonts w:ascii="Arial" w:hAnsi="Arial" w:cs="Arial"/>
          <w:sz w:val="15"/>
          <w:szCs w:val="15"/>
          <w:lang w:eastAsia="zh-CN"/>
        </w:rPr>
      </w:pPr>
      <w:r w:rsidRPr="00C41020">
        <w:rPr>
          <w:rFonts w:ascii="Arial" w:hAnsi="Arial" w:cs="Arial"/>
          <w:sz w:val="15"/>
          <w:szCs w:val="15"/>
          <w:lang w:eastAsia="zh-CN"/>
        </w:rPr>
        <w:t>2) In comparison with RT-PCT test, for self-testing and professional-testing COVID-19/Flu A&amp;B Ag Combo Rapid Test Cassette (Swab), it demonstrated sensitivity of 93.55% and specificity of greater than 99.99%, with accuracy of 98.95% for detection of COVID-19. It demonstrated sensitivity of 90.00% and specificity of greater than 99.99%, with accuracy of 98.43% for detection of Influenza A. It demonstrated sensitivity of 90.00% and specificity of greater than 99.99%, with accuracy of 98.43% for detection of Influenza B.</w:t>
      </w:r>
    </w:p>
    <w:p w14:paraId="7C5FC382" w14:textId="77777777" w:rsidR="006A212D" w:rsidRPr="00C41020" w:rsidRDefault="00944C61" w:rsidP="002C2D47">
      <w:pPr>
        <w:spacing w:beforeLines="30" w:before="93" w:afterLines="20" w:after="62" w:line="0" w:lineRule="atLeast"/>
        <w:rPr>
          <w:rFonts w:ascii="Arial" w:hAnsi="Arial" w:cs="Arial"/>
          <w:b/>
          <w:bCs/>
          <w:sz w:val="15"/>
          <w:szCs w:val="15"/>
          <w:lang w:eastAsia="zh-CN"/>
        </w:rPr>
      </w:pPr>
      <w:r w:rsidRPr="00C41020">
        <w:rPr>
          <w:rFonts w:ascii="Arial" w:hAnsi="Arial" w:cs="Arial"/>
          <w:b/>
          <w:bCs/>
          <w:sz w:val="15"/>
          <w:szCs w:val="15"/>
          <w:lang w:eastAsia="zh-CN"/>
        </w:rPr>
        <w:t>3</w:t>
      </w:r>
      <w:r w:rsidRPr="00C41020">
        <w:rPr>
          <w:rFonts w:ascii="Arial" w:hAnsi="Arial" w:cs="Arial" w:hint="eastAsia"/>
          <w:b/>
          <w:bCs/>
          <w:sz w:val="15"/>
          <w:szCs w:val="15"/>
          <w:lang w:eastAsia="zh-CN"/>
        </w:rPr>
        <w:t>. Analytical Sensitivity</w:t>
      </w:r>
      <w:r w:rsidRPr="00C41020">
        <w:rPr>
          <w:rFonts w:ascii="Arial" w:hAnsi="Arial" w:cs="Arial"/>
          <w:b/>
          <w:bCs/>
          <w:sz w:val="15"/>
          <w:szCs w:val="15"/>
          <w:lang w:eastAsia="zh-CN"/>
        </w:rPr>
        <w:t xml:space="preserve"> (Limit of Detection)</w:t>
      </w:r>
    </w:p>
    <w:p w14:paraId="00DC592D" w14:textId="77777777" w:rsidR="006A212D" w:rsidRPr="00C41020" w:rsidRDefault="00944C61">
      <w:pPr>
        <w:spacing w:afterLines="20" w:after="62" w:line="0" w:lineRule="atLeast"/>
        <w:rPr>
          <w:rFonts w:ascii="Arial" w:hAnsi="Arial" w:cs="Arial"/>
          <w:sz w:val="15"/>
          <w:szCs w:val="15"/>
          <w:lang w:eastAsia="zh-CN"/>
        </w:rPr>
      </w:pPr>
      <w:r w:rsidRPr="00C41020">
        <w:rPr>
          <w:rFonts w:ascii="Arial" w:hAnsi="Arial" w:cs="Arial"/>
          <w:sz w:val="15"/>
          <w:szCs w:val="15"/>
          <w:lang w:eastAsia="zh-CN"/>
        </w:rPr>
        <w:t>1</w:t>
      </w:r>
      <w:r w:rsidRPr="00C41020">
        <w:rPr>
          <w:rFonts w:ascii="Arial" w:hAnsi="Arial" w:cs="Arial" w:hint="eastAsia"/>
          <w:sz w:val="15"/>
          <w:szCs w:val="15"/>
          <w:lang w:eastAsia="zh-CN"/>
        </w:rPr>
        <w:t>)</w:t>
      </w:r>
      <w:r w:rsidRPr="00C41020">
        <w:rPr>
          <w:rFonts w:ascii="Arial" w:hAnsi="Arial" w:cs="Arial"/>
          <w:sz w:val="15"/>
          <w:szCs w:val="15"/>
          <w:lang w:eastAsia="zh-CN"/>
        </w:rPr>
        <w:t xml:space="preserve"> </w:t>
      </w:r>
      <w:r w:rsidRPr="00C41020">
        <w:rPr>
          <w:rFonts w:ascii="Arial" w:hAnsi="Arial" w:cs="Arial" w:hint="eastAsia"/>
          <w:sz w:val="15"/>
          <w:szCs w:val="15"/>
          <w:lang w:eastAsia="zh-CN"/>
        </w:rPr>
        <w:t>The Limit of Detection (</w:t>
      </w:r>
      <w:proofErr w:type="spellStart"/>
      <w:r w:rsidRPr="00C41020">
        <w:rPr>
          <w:rFonts w:ascii="Arial" w:hAnsi="Arial" w:cs="Arial" w:hint="eastAsia"/>
          <w:sz w:val="15"/>
          <w:szCs w:val="15"/>
          <w:lang w:eastAsia="zh-CN"/>
        </w:rPr>
        <w:t>LoD</w:t>
      </w:r>
      <w:proofErr w:type="spellEnd"/>
      <w:r w:rsidRPr="00C41020">
        <w:rPr>
          <w:rFonts w:ascii="Arial" w:hAnsi="Arial" w:cs="Arial" w:hint="eastAsia"/>
          <w:sz w:val="15"/>
          <w:szCs w:val="15"/>
          <w:lang w:eastAsia="zh-CN"/>
        </w:rPr>
        <w:t xml:space="preserve">) was established using limiting dilutions of the inactivated Influenza A, Influenza B and SARS CoV-2 viruses in negative nasal matrix. 60 replicates were prepared and tested to confirm the </w:t>
      </w:r>
      <w:proofErr w:type="spellStart"/>
      <w:r w:rsidRPr="00C41020">
        <w:rPr>
          <w:rFonts w:ascii="Arial" w:hAnsi="Arial" w:cs="Arial" w:hint="eastAsia"/>
          <w:sz w:val="15"/>
          <w:szCs w:val="15"/>
          <w:lang w:eastAsia="zh-CN"/>
        </w:rPr>
        <w:t>LoD</w:t>
      </w:r>
      <w:proofErr w:type="spellEnd"/>
      <w:r w:rsidRPr="00C41020">
        <w:rPr>
          <w:rFonts w:ascii="Arial" w:hAnsi="Arial" w:cs="Arial" w:hint="eastAsia"/>
          <w:sz w:val="15"/>
          <w:szCs w:val="15"/>
          <w:lang w:eastAsia="zh-CN"/>
        </w:rPr>
        <w:t xml:space="preserve"> by demonstrating </w:t>
      </w:r>
      <w:r w:rsidRPr="00C41020">
        <w:rPr>
          <w:rFonts w:ascii="Arial" w:hAnsi="Arial" w:cs="Arial"/>
          <w:sz w:val="15"/>
          <w:szCs w:val="15"/>
          <w:lang w:eastAsia="zh-CN"/>
        </w:rPr>
        <w:t>≥</w:t>
      </w:r>
      <w:r w:rsidRPr="00C41020">
        <w:rPr>
          <w:rFonts w:ascii="Arial" w:hAnsi="Arial" w:cs="Arial" w:hint="eastAsia"/>
          <w:sz w:val="15"/>
          <w:szCs w:val="15"/>
          <w:lang w:eastAsia="zh-CN"/>
        </w:rPr>
        <w:t>95% positivity.</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2137"/>
        <w:gridCol w:w="1838"/>
        <w:gridCol w:w="1842"/>
      </w:tblGrid>
      <w:tr w:rsidR="006A212D" w:rsidRPr="00C41020" w14:paraId="046DE803" w14:textId="77777777" w:rsidTr="00E95211">
        <w:trPr>
          <w:trHeight w:hRule="exact" w:val="312"/>
          <w:jc w:val="center"/>
        </w:trPr>
        <w:tc>
          <w:tcPr>
            <w:tcW w:w="2689" w:type="dxa"/>
            <w:tcBorders>
              <w:top w:val="single" w:sz="4" w:space="0" w:color="auto"/>
              <w:left w:val="single" w:sz="4" w:space="0" w:color="auto"/>
              <w:bottom w:val="single" w:sz="4" w:space="0" w:color="auto"/>
              <w:right w:val="single" w:sz="4" w:space="0" w:color="auto"/>
            </w:tcBorders>
            <w:shd w:val="pct15" w:color="auto" w:fill="auto"/>
            <w:tcMar>
              <w:top w:w="0" w:type="dxa"/>
              <w:left w:w="28" w:type="dxa"/>
              <w:bottom w:w="0" w:type="dxa"/>
              <w:right w:w="28" w:type="dxa"/>
            </w:tcMar>
            <w:vAlign w:val="center"/>
          </w:tcPr>
          <w:p w14:paraId="2055CC12" w14:textId="77777777" w:rsidR="006A212D" w:rsidRPr="00C41020" w:rsidRDefault="00944C61">
            <w:pPr>
              <w:keepLines/>
              <w:widowControl w:val="0"/>
              <w:spacing w:line="0" w:lineRule="atLeast"/>
              <w:jc w:val="center"/>
              <w:rPr>
                <w:rFonts w:ascii="Arial" w:hAnsi="Arial" w:cs="Arial"/>
                <w:b/>
                <w:sz w:val="15"/>
                <w:szCs w:val="15"/>
                <w:lang w:eastAsia="zh-CN"/>
              </w:rPr>
            </w:pPr>
            <w:r w:rsidRPr="00C41020">
              <w:rPr>
                <w:rFonts w:ascii="Arial" w:hAnsi="Arial" w:cs="Arial"/>
                <w:b/>
                <w:sz w:val="15"/>
                <w:szCs w:val="15"/>
                <w:lang w:eastAsia="zh-CN"/>
              </w:rPr>
              <w:t>Virus Strains</w:t>
            </w:r>
          </w:p>
        </w:tc>
        <w:tc>
          <w:tcPr>
            <w:tcW w:w="2137" w:type="dxa"/>
            <w:tcBorders>
              <w:top w:val="single" w:sz="4" w:space="0" w:color="auto"/>
              <w:left w:val="single" w:sz="4" w:space="0" w:color="auto"/>
              <w:bottom w:val="single" w:sz="4" w:space="0" w:color="auto"/>
              <w:right w:val="single" w:sz="4" w:space="0" w:color="auto"/>
            </w:tcBorders>
            <w:shd w:val="pct15" w:color="auto" w:fill="auto"/>
            <w:vAlign w:val="center"/>
          </w:tcPr>
          <w:p w14:paraId="16829547" w14:textId="77777777" w:rsidR="006A212D" w:rsidRPr="00C41020" w:rsidRDefault="00944C61">
            <w:pPr>
              <w:keepLines/>
              <w:widowControl w:val="0"/>
              <w:spacing w:line="0" w:lineRule="atLeast"/>
              <w:jc w:val="center"/>
              <w:rPr>
                <w:rFonts w:ascii="Arial" w:hAnsi="Arial" w:cs="Arial"/>
                <w:b/>
                <w:sz w:val="15"/>
                <w:szCs w:val="15"/>
                <w:lang w:eastAsia="zh-CN"/>
              </w:rPr>
            </w:pPr>
            <w:proofErr w:type="spellStart"/>
            <w:r w:rsidRPr="00C41020">
              <w:rPr>
                <w:rFonts w:ascii="Arial" w:hAnsi="Arial" w:cs="Arial"/>
                <w:b/>
                <w:sz w:val="15"/>
                <w:szCs w:val="15"/>
                <w:lang w:eastAsia="zh-CN"/>
              </w:rPr>
              <w:t>LoD</w:t>
            </w:r>
            <w:proofErr w:type="spellEnd"/>
          </w:p>
        </w:tc>
        <w:tc>
          <w:tcPr>
            <w:tcW w:w="1838" w:type="dxa"/>
            <w:tcBorders>
              <w:top w:val="single" w:sz="4" w:space="0" w:color="auto"/>
              <w:left w:val="single" w:sz="4" w:space="0" w:color="auto"/>
              <w:bottom w:val="single" w:sz="4" w:space="0" w:color="auto"/>
              <w:right w:val="single" w:sz="4" w:space="0" w:color="auto"/>
            </w:tcBorders>
            <w:shd w:val="pct15" w:color="auto" w:fill="auto"/>
            <w:vAlign w:val="center"/>
          </w:tcPr>
          <w:p w14:paraId="2AA56F64" w14:textId="77777777" w:rsidR="006A212D" w:rsidRPr="00C41020" w:rsidRDefault="00944C61">
            <w:pPr>
              <w:keepLines/>
              <w:widowControl w:val="0"/>
              <w:spacing w:line="0" w:lineRule="atLeast"/>
              <w:jc w:val="center"/>
              <w:rPr>
                <w:rFonts w:ascii="Arial" w:hAnsi="Arial" w:cs="Arial"/>
                <w:b/>
                <w:sz w:val="15"/>
                <w:szCs w:val="15"/>
                <w:lang w:eastAsia="zh-CN"/>
              </w:rPr>
            </w:pPr>
            <w:r w:rsidRPr="00C41020">
              <w:rPr>
                <w:rFonts w:ascii="Arial" w:hAnsi="Arial" w:cs="Arial"/>
                <w:b/>
                <w:sz w:val="15"/>
                <w:szCs w:val="15"/>
                <w:lang w:eastAsia="zh-CN"/>
              </w:rPr>
              <w:t>No. Positive/Total</w:t>
            </w:r>
          </w:p>
        </w:tc>
        <w:tc>
          <w:tcPr>
            <w:tcW w:w="1842" w:type="dxa"/>
            <w:tcBorders>
              <w:top w:val="single" w:sz="4" w:space="0" w:color="auto"/>
              <w:left w:val="single" w:sz="4" w:space="0" w:color="auto"/>
              <w:bottom w:val="single" w:sz="4" w:space="0" w:color="auto"/>
              <w:right w:val="single" w:sz="4" w:space="0" w:color="auto"/>
            </w:tcBorders>
            <w:shd w:val="pct15" w:color="auto" w:fill="auto"/>
            <w:tcMar>
              <w:top w:w="0" w:type="dxa"/>
              <w:left w:w="28" w:type="dxa"/>
              <w:bottom w:w="0" w:type="dxa"/>
              <w:right w:w="28" w:type="dxa"/>
            </w:tcMar>
            <w:vAlign w:val="center"/>
          </w:tcPr>
          <w:p w14:paraId="27AF2011" w14:textId="77777777" w:rsidR="006A212D" w:rsidRPr="00C41020" w:rsidRDefault="00944C61">
            <w:pPr>
              <w:keepLines/>
              <w:widowControl w:val="0"/>
              <w:spacing w:line="0" w:lineRule="atLeast"/>
              <w:jc w:val="center"/>
              <w:rPr>
                <w:rFonts w:ascii="Arial" w:hAnsi="Arial" w:cs="Arial"/>
                <w:b/>
                <w:sz w:val="15"/>
                <w:szCs w:val="15"/>
                <w:lang w:eastAsia="zh-CN"/>
              </w:rPr>
            </w:pPr>
            <w:r w:rsidRPr="00C41020">
              <w:rPr>
                <w:rFonts w:ascii="Arial" w:hAnsi="Arial" w:cs="Arial"/>
                <w:b/>
                <w:sz w:val="15"/>
                <w:szCs w:val="15"/>
                <w:lang w:eastAsia="zh-CN"/>
              </w:rPr>
              <w:t>Positive Agreement</w:t>
            </w:r>
          </w:p>
        </w:tc>
      </w:tr>
      <w:tr w:rsidR="006A212D" w:rsidRPr="00C41020" w14:paraId="1A5ECAAE" w14:textId="77777777" w:rsidTr="00E95211">
        <w:trPr>
          <w:trHeight w:hRule="exact" w:val="312"/>
          <w:jc w:val="center"/>
        </w:trPr>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76A5CEC" w14:textId="77777777" w:rsidR="006A212D" w:rsidRPr="00C41020" w:rsidRDefault="00944C61">
            <w:pPr>
              <w:keepLines/>
              <w:widowControl w:val="0"/>
              <w:spacing w:line="0" w:lineRule="atLeast"/>
              <w:jc w:val="center"/>
              <w:rPr>
                <w:rFonts w:ascii="Arial" w:hAnsi="Arial" w:cs="Arial"/>
                <w:bCs/>
                <w:sz w:val="15"/>
                <w:szCs w:val="15"/>
                <w:lang w:eastAsia="zh-CN"/>
              </w:rPr>
            </w:pPr>
            <w:r w:rsidRPr="00C41020">
              <w:rPr>
                <w:rFonts w:ascii="Arial" w:hAnsi="Arial" w:cs="Arial"/>
                <w:sz w:val="15"/>
                <w:szCs w:val="15"/>
                <w:lang w:eastAsia="zh-CN"/>
              </w:rPr>
              <w:t>SARS CoV-2</w:t>
            </w:r>
          </w:p>
        </w:tc>
        <w:tc>
          <w:tcPr>
            <w:tcW w:w="2137" w:type="dxa"/>
            <w:tcBorders>
              <w:top w:val="single" w:sz="4" w:space="0" w:color="auto"/>
              <w:left w:val="single" w:sz="4" w:space="0" w:color="auto"/>
              <w:bottom w:val="single" w:sz="4" w:space="0" w:color="auto"/>
              <w:right w:val="single" w:sz="4" w:space="0" w:color="auto"/>
            </w:tcBorders>
            <w:vAlign w:val="center"/>
          </w:tcPr>
          <w:p w14:paraId="167B90CF" w14:textId="77777777" w:rsidR="006A212D" w:rsidRPr="00C41020" w:rsidRDefault="00944C61">
            <w:pPr>
              <w:keepLines/>
              <w:widowControl w:val="0"/>
              <w:spacing w:line="0" w:lineRule="atLeast"/>
              <w:jc w:val="center"/>
              <w:rPr>
                <w:rFonts w:ascii="Arial" w:hAnsi="Arial" w:cs="Arial"/>
                <w:bCs/>
                <w:sz w:val="15"/>
                <w:szCs w:val="15"/>
                <w:lang w:eastAsia="zh-CN"/>
              </w:rPr>
            </w:pPr>
            <w:r w:rsidRPr="00C41020">
              <w:rPr>
                <w:rFonts w:ascii="Arial" w:hAnsi="Arial" w:cs="Arial"/>
                <w:bCs/>
                <w:sz w:val="15"/>
                <w:szCs w:val="15"/>
                <w:lang w:eastAsia="zh-CN"/>
              </w:rPr>
              <w:t>1.15 x 10</w:t>
            </w:r>
            <w:r w:rsidRPr="00C41020">
              <w:rPr>
                <w:rFonts w:ascii="Arial" w:hAnsi="Arial" w:cs="Arial"/>
                <w:bCs/>
                <w:sz w:val="15"/>
                <w:szCs w:val="15"/>
                <w:vertAlign w:val="superscript"/>
                <w:lang w:eastAsia="zh-CN"/>
              </w:rPr>
              <w:t xml:space="preserve">2 </w:t>
            </w:r>
            <w:r w:rsidRPr="00C41020">
              <w:rPr>
                <w:rFonts w:ascii="Arial" w:hAnsi="Arial" w:cs="Arial"/>
                <w:bCs/>
                <w:sz w:val="15"/>
                <w:szCs w:val="15"/>
                <w:lang w:eastAsia="zh-CN"/>
              </w:rPr>
              <w:t>TCID</w:t>
            </w:r>
            <w:r w:rsidRPr="00C41020">
              <w:rPr>
                <w:rFonts w:ascii="Arial" w:hAnsi="Arial" w:cs="Arial"/>
                <w:bCs/>
                <w:sz w:val="15"/>
                <w:szCs w:val="15"/>
                <w:vertAlign w:val="subscript"/>
                <w:lang w:eastAsia="zh-CN"/>
              </w:rPr>
              <w:t xml:space="preserve">50 </w:t>
            </w:r>
            <w:r w:rsidRPr="00C41020">
              <w:rPr>
                <w:rFonts w:ascii="Arial" w:hAnsi="Arial" w:cs="Arial"/>
                <w:bCs/>
                <w:sz w:val="15"/>
                <w:szCs w:val="15"/>
                <w:lang w:eastAsia="zh-CN"/>
              </w:rPr>
              <w:t>/mL</w:t>
            </w:r>
          </w:p>
        </w:tc>
        <w:tc>
          <w:tcPr>
            <w:tcW w:w="18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D6F0079" w14:textId="77777777" w:rsidR="006A212D" w:rsidRPr="00C41020" w:rsidRDefault="00944C61">
            <w:pPr>
              <w:keepLines/>
              <w:widowControl w:val="0"/>
              <w:spacing w:line="0" w:lineRule="atLeast"/>
              <w:jc w:val="center"/>
              <w:rPr>
                <w:rFonts w:ascii="Arial" w:hAnsi="Arial" w:cs="Arial"/>
                <w:bCs/>
                <w:sz w:val="15"/>
                <w:szCs w:val="15"/>
                <w:lang w:eastAsia="zh-CN"/>
              </w:rPr>
            </w:pPr>
            <w:r w:rsidRPr="00C41020">
              <w:rPr>
                <w:rFonts w:ascii="Arial" w:hAnsi="Arial" w:cs="Arial"/>
                <w:bCs/>
                <w:sz w:val="15"/>
                <w:szCs w:val="15"/>
                <w:lang w:eastAsia="zh-CN"/>
              </w:rPr>
              <w:t>60/60</w:t>
            </w:r>
          </w:p>
        </w:tc>
        <w:tc>
          <w:tcPr>
            <w:tcW w:w="18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671E4AE" w14:textId="77777777" w:rsidR="006A212D" w:rsidRPr="00C41020" w:rsidRDefault="00944C61">
            <w:pPr>
              <w:keepLines/>
              <w:widowControl w:val="0"/>
              <w:spacing w:line="0" w:lineRule="atLeast"/>
              <w:jc w:val="center"/>
              <w:rPr>
                <w:rFonts w:ascii="Arial" w:hAnsi="Arial" w:cs="Arial"/>
                <w:bCs/>
                <w:sz w:val="15"/>
                <w:szCs w:val="15"/>
                <w:lang w:eastAsia="zh-CN"/>
              </w:rPr>
            </w:pPr>
            <w:r w:rsidRPr="00C41020">
              <w:rPr>
                <w:rFonts w:ascii="Arial" w:hAnsi="Arial" w:cs="Arial"/>
                <w:bCs/>
                <w:sz w:val="15"/>
                <w:szCs w:val="15"/>
                <w:lang w:eastAsia="zh-CN"/>
              </w:rPr>
              <w:t>100%</w:t>
            </w:r>
          </w:p>
        </w:tc>
      </w:tr>
      <w:tr w:rsidR="006A212D" w:rsidRPr="00C41020" w14:paraId="34B463D5" w14:textId="77777777" w:rsidTr="00E95211">
        <w:trPr>
          <w:trHeight w:hRule="exact" w:val="312"/>
          <w:jc w:val="center"/>
        </w:trPr>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19240BD" w14:textId="77777777" w:rsidR="006A212D" w:rsidRPr="00C41020" w:rsidRDefault="00944C61">
            <w:pPr>
              <w:keepLines/>
              <w:widowControl w:val="0"/>
              <w:spacing w:line="0" w:lineRule="atLeast"/>
              <w:jc w:val="center"/>
              <w:rPr>
                <w:rFonts w:ascii="Arial" w:hAnsi="Arial" w:cs="Arial"/>
                <w:sz w:val="15"/>
                <w:szCs w:val="15"/>
                <w:lang w:eastAsia="zh-CN"/>
              </w:rPr>
            </w:pPr>
            <w:r w:rsidRPr="00C41020">
              <w:rPr>
                <w:rFonts w:ascii="Arial" w:hAnsi="Arial" w:cs="Arial"/>
                <w:sz w:val="15"/>
                <w:szCs w:val="15"/>
                <w:lang w:eastAsia="zh-CN"/>
              </w:rPr>
              <w:t>Influenza A (H1N1)</w:t>
            </w:r>
          </w:p>
        </w:tc>
        <w:tc>
          <w:tcPr>
            <w:tcW w:w="2137" w:type="dxa"/>
            <w:tcBorders>
              <w:top w:val="single" w:sz="4" w:space="0" w:color="auto"/>
              <w:left w:val="single" w:sz="4" w:space="0" w:color="auto"/>
              <w:bottom w:val="single" w:sz="4" w:space="0" w:color="auto"/>
              <w:right w:val="single" w:sz="4" w:space="0" w:color="auto"/>
            </w:tcBorders>
            <w:vAlign w:val="center"/>
          </w:tcPr>
          <w:p w14:paraId="22CA7019" w14:textId="77777777" w:rsidR="006A212D" w:rsidRPr="00C41020" w:rsidRDefault="00944C61">
            <w:pPr>
              <w:keepLines/>
              <w:widowControl w:val="0"/>
              <w:spacing w:line="0" w:lineRule="atLeast"/>
              <w:jc w:val="center"/>
              <w:rPr>
                <w:rFonts w:ascii="Arial" w:hAnsi="Arial" w:cs="Arial"/>
                <w:bCs/>
                <w:sz w:val="15"/>
                <w:szCs w:val="15"/>
                <w:lang w:eastAsia="zh-CN"/>
              </w:rPr>
            </w:pPr>
            <w:r w:rsidRPr="00C41020">
              <w:rPr>
                <w:rFonts w:ascii="Arial" w:hAnsi="Arial" w:cs="Arial"/>
                <w:bCs/>
                <w:sz w:val="15"/>
                <w:szCs w:val="15"/>
                <w:lang w:eastAsia="zh-CN"/>
              </w:rPr>
              <w:t>3.0 x 10</w:t>
            </w:r>
            <w:r w:rsidRPr="00C41020">
              <w:rPr>
                <w:rFonts w:ascii="Arial" w:hAnsi="Arial" w:cs="Arial"/>
                <w:bCs/>
                <w:sz w:val="15"/>
                <w:szCs w:val="15"/>
                <w:vertAlign w:val="superscript"/>
                <w:lang w:eastAsia="zh-CN"/>
              </w:rPr>
              <w:t xml:space="preserve">5 </w:t>
            </w:r>
            <w:r w:rsidRPr="00C41020">
              <w:rPr>
                <w:rFonts w:ascii="Arial" w:hAnsi="Arial" w:cs="Arial"/>
                <w:bCs/>
                <w:sz w:val="15"/>
                <w:szCs w:val="15"/>
                <w:lang w:eastAsia="zh-CN"/>
              </w:rPr>
              <w:t>TCID</w:t>
            </w:r>
            <w:r w:rsidRPr="00C41020">
              <w:rPr>
                <w:rFonts w:ascii="Arial" w:hAnsi="Arial" w:cs="Arial"/>
                <w:bCs/>
                <w:sz w:val="15"/>
                <w:szCs w:val="15"/>
                <w:vertAlign w:val="subscript"/>
                <w:lang w:eastAsia="zh-CN"/>
              </w:rPr>
              <w:t xml:space="preserve">50 </w:t>
            </w:r>
            <w:r w:rsidRPr="00C41020">
              <w:rPr>
                <w:rFonts w:ascii="Arial" w:hAnsi="Arial" w:cs="Arial"/>
                <w:bCs/>
                <w:sz w:val="15"/>
                <w:szCs w:val="15"/>
                <w:lang w:eastAsia="zh-CN"/>
              </w:rPr>
              <w:t>/mL</w:t>
            </w:r>
          </w:p>
        </w:tc>
        <w:tc>
          <w:tcPr>
            <w:tcW w:w="18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B3B35F7" w14:textId="77777777" w:rsidR="006A212D" w:rsidRPr="00C41020" w:rsidRDefault="00944C61">
            <w:pPr>
              <w:keepLines/>
              <w:widowControl w:val="0"/>
              <w:spacing w:line="0" w:lineRule="atLeast"/>
              <w:jc w:val="center"/>
              <w:rPr>
                <w:rFonts w:ascii="Arial" w:hAnsi="Arial" w:cs="Arial"/>
                <w:bCs/>
                <w:sz w:val="15"/>
                <w:szCs w:val="15"/>
                <w:lang w:eastAsia="zh-CN"/>
              </w:rPr>
            </w:pPr>
            <w:r w:rsidRPr="00C41020">
              <w:rPr>
                <w:rFonts w:ascii="Arial" w:hAnsi="Arial" w:cs="Arial"/>
                <w:bCs/>
                <w:sz w:val="15"/>
                <w:szCs w:val="15"/>
                <w:lang w:eastAsia="zh-CN"/>
              </w:rPr>
              <w:t>60/60</w:t>
            </w:r>
          </w:p>
        </w:tc>
        <w:tc>
          <w:tcPr>
            <w:tcW w:w="18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9921820" w14:textId="77777777" w:rsidR="006A212D" w:rsidRPr="00C41020" w:rsidRDefault="00944C61">
            <w:pPr>
              <w:keepLines/>
              <w:widowControl w:val="0"/>
              <w:spacing w:line="0" w:lineRule="atLeast"/>
              <w:jc w:val="center"/>
              <w:rPr>
                <w:rFonts w:ascii="Arial" w:hAnsi="Arial" w:cs="Arial"/>
                <w:bCs/>
                <w:sz w:val="15"/>
                <w:szCs w:val="15"/>
                <w:lang w:eastAsia="zh-CN"/>
              </w:rPr>
            </w:pPr>
            <w:r w:rsidRPr="00C41020">
              <w:rPr>
                <w:rFonts w:ascii="Arial" w:hAnsi="Arial" w:cs="Arial"/>
                <w:bCs/>
                <w:sz w:val="15"/>
                <w:szCs w:val="15"/>
                <w:lang w:eastAsia="zh-CN"/>
              </w:rPr>
              <w:t>100%</w:t>
            </w:r>
          </w:p>
        </w:tc>
      </w:tr>
      <w:tr w:rsidR="006A212D" w:rsidRPr="00C41020" w14:paraId="64D01738" w14:textId="77777777" w:rsidTr="00E95211">
        <w:trPr>
          <w:trHeight w:hRule="exact" w:val="312"/>
          <w:jc w:val="center"/>
        </w:trPr>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766C4EA" w14:textId="41CCB8D8" w:rsidR="006A212D" w:rsidRPr="00C41020" w:rsidRDefault="00944C61">
            <w:pPr>
              <w:keepLines/>
              <w:widowControl w:val="0"/>
              <w:spacing w:line="0" w:lineRule="atLeast"/>
              <w:jc w:val="center"/>
              <w:rPr>
                <w:rFonts w:ascii="Arial" w:hAnsi="Arial" w:cs="Arial"/>
                <w:sz w:val="15"/>
                <w:szCs w:val="15"/>
                <w:lang w:eastAsia="zh-CN"/>
              </w:rPr>
            </w:pPr>
            <w:r w:rsidRPr="00C41020">
              <w:rPr>
                <w:rFonts w:ascii="Arial" w:hAnsi="Arial" w:cs="Arial"/>
                <w:sz w:val="15"/>
                <w:szCs w:val="15"/>
                <w:lang w:eastAsia="zh-CN"/>
              </w:rPr>
              <w:t>Influenza B</w:t>
            </w:r>
            <w:r w:rsidR="002C2D47" w:rsidRPr="00C41020">
              <w:rPr>
                <w:rFonts w:ascii="Arial" w:hAnsi="Arial" w:cs="Arial" w:hint="eastAsia"/>
                <w:sz w:val="15"/>
                <w:szCs w:val="15"/>
                <w:lang w:eastAsia="zh-CN"/>
              </w:rPr>
              <w:t xml:space="preserve"> </w:t>
            </w:r>
            <w:r w:rsidRPr="00C41020">
              <w:rPr>
                <w:rFonts w:ascii="Arial" w:hAnsi="Arial" w:cs="Arial" w:hint="eastAsia"/>
                <w:sz w:val="15"/>
                <w:szCs w:val="15"/>
                <w:lang w:eastAsia="zh-CN"/>
              </w:rPr>
              <w:t>(</w:t>
            </w:r>
            <w:proofErr w:type="spellStart"/>
            <w:r w:rsidRPr="00C41020">
              <w:rPr>
                <w:rFonts w:ascii="Arial" w:hAnsi="Arial" w:cs="Arial" w:hint="eastAsia"/>
                <w:sz w:val="15"/>
                <w:szCs w:val="15"/>
                <w:lang w:eastAsia="zh-CN"/>
              </w:rPr>
              <w:t>Yamagate</w:t>
            </w:r>
            <w:proofErr w:type="spellEnd"/>
            <w:r w:rsidRPr="00C41020">
              <w:rPr>
                <w:rFonts w:ascii="Arial" w:hAnsi="Arial" w:cs="Arial" w:hint="eastAsia"/>
                <w:sz w:val="15"/>
                <w:szCs w:val="15"/>
                <w:lang w:eastAsia="zh-CN"/>
              </w:rPr>
              <w:t xml:space="preserve"> lineage)</w:t>
            </w:r>
          </w:p>
        </w:tc>
        <w:tc>
          <w:tcPr>
            <w:tcW w:w="2137" w:type="dxa"/>
            <w:tcBorders>
              <w:top w:val="single" w:sz="4" w:space="0" w:color="auto"/>
              <w:left w:val="single" w:sz="4" w:space="0" w:color="auto"/>
              <w:bottom w:val="single" w:sz="4" w:space="0" w:color="auto"/>
              <w:right w:val="single" w:sz="4" w:space="0" w:color="auto"/>
            </w:tcBorders>
            <w:vAlign w:val="center"/>
          </w:tcPr>
          <w:p w14:paraId="0C9CF304" w14:textId="77777777" w:rsidR="006A212D" w:rsidRPr="00C41020" w:rsidRDefault="00944C61">
            <w:pPr>
              <w:keepLines/>
              <w:widowControl w:val="0"/>
              <w:spacing w:line="0" w:lineRule="atLeast"/>
              <w:jc w:val="center"/>
              <w:rPr>
                <w:rFonts w:ascii="Arial" w:hAnsi="Arial" w:cs="Arial"/>
                <w:bCs/>
                <w:sz w:val="15"/>
                <w:szCs w:val="15"/>
                <w:lang w:eastAsia="zh-CN"/>
              </w:rPr>
            </w:pPr>
            <w:r w:rsidRPr="00C41020">
              <w:rPr>
                <w:rFonts w:ascii="Arial" w:hAnsi="Arial" w:cs="Arial"/>
                <w:bCs/>
                <w:sz w:val="15"/>
                <w:szCs w:val="15"/>
                <w:lang w:eastAsia="zh-CN"/>
              </w:rPr>
              <w:t>3.0 x 10</w:t>
            </w:r>
            <w:r w:rsidRPr="00C41020">
              <w:rPr>
                <w:rFonts w:ascii="Arial" w:hAnsi="Arial" w:cs="Arial"/>
                <w:bCs/>
                <w:sz w:val="15"/>
                <w:szCs w:val="15"/>
                <w:vertAlign w:val="superscript"/>
                <w:lang w:eastAsia="zh-CN"/>
              </w:rPr>
              <w:t xml:space="preserve">6 </w:t>
            </w:r>
            <w:r w:rsidRPr="00C41020">
              <w:rPr>
                <w:rFonts w:ascii="Arial" w:hAnsi="Arial" w:cs="Arial"/>
                <w:bCs/>
                <w:sz w:val="15"/>
                <w:szCs w:val="15"/>
                <w:lang w:eastAsia="zh-CN"/>
              </w:rPr>
              <w:t>TCID</w:t>
            </w:r>
            <w:r w:rsidRPr="00C41020">
              <w:rPr>
                <w:rFonts w:ascii="Arial" w:hAnsi="Arial" w:cs="Arial"/>
                <w:bCs/>
                <w:sz w:val="15"/>
                <w:szCs w:val="15"/>
                <w:vertAlign w:val="subscript"/>
                <w:lang w:eastAsia="zh-CN"/>
              </w:rPr>
              <w:t xml:space="preserve">50 </w:t>
            </w:r>
            <w:r w:rsidRPr="00C41020">
              <w:rPr>
                <w:rFonts w:ascii="Arial" w:hAnsi="Arial" w:cs="Arial"/>
                <w:bCs/>
                <w:sz w:val="15"/>
                <w:szCs w:val="15"/>
                <w:lang w:eastAsia="zh-CN"/>
              </w:rPr>
              <w:t>/mL</w:t>
            </w:r>
          </w:p>
        </w:tc>
        <w:tc>
          <w:tcPr>
            <w:tcW w:w="18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C23A828" w14:textId="77777777" w:rsidR="006A212D" w:rsidRPr="00C41020" w:rsidRDefault="00944C61">
            <w:pPr>
              <w:keepLines/>
              <w:widowControl w:val="0"/>
              <w:spacing w:line="0" w:lineRule="atLeast"/>
              <w:jc w:val="center"/>
              <w:rPr>
                <w:rFonts w:ascii="Arial" w:hAnsi="Arial" w:cs="Arial"/>
                <w:bCs/>
                <w:sz w:val="15"/>
                <w:szCs w:val="15"/>
                <w:lang w:eastAsia="zh-CN"/>
              </w:rPr>
            </w:pPr>
            <w:r w:rsidRPr="00C41020">
              <w:rPr>
                <w:rFonts w:ascii="Arial" w:hAnsi="Arial" w:cs="Arial"/>
                <w:bCs/>
                <w:sz w:val="15"/>
                <w:szCs w:val="15"/>
                <w:lang w:eastAsia="zh-CN"/>
              </w:rPr>
              <w:t>60/60</w:t>
            </w:r>
          </w:p>
        </w:tc>
        <w:tc>
          <w:tcPr>
            <w:tcW w:w="18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EF70036" w14:textId="77777777" w:rsidR="006A212D" w:rsidRPr="00C41020" w:rsidRDefault="00944C61">
            <w:pPr>
              <w:keepLines/>
              <w:widowControl w:val="0"/>
              <w:spacing w:line="0" w:lineRule="atLeast"/>
              <w:jc w:val="center"/>
              <w:rPr>
                <w:rFonts w:ascii="Arial" w:hAnsi="Arial" w:cs="Arial"/>
                <w:bCs/>
                <w:sz w:val="15"/>
                <w:szCs w:val="15"/>
                <w:lang w:eastAsia="zh-CN"/>
              </w:rPr>
            </w:pPr>
            <w:r w:rsidRPr="00C41020">
              <w:rPr>
                <w:rFonts w:ascii="Arial" w:hAnsi="Arial" w:cs="Arial"/>
                <w:bCs/>
                <w:sz w:val="15"/>
                <w:szCs w:val="15"/>
                <w:lang w:eastAsia="zh-CN"/>
              </w:rPr>
              <w:t>100%</w:t>
            </w:r>
          </w:p>
        </w:tc>
      </w:tr>
    </w:tbl>
    <w:p w14:paraId="1E17A613" w14:textId="77777777" w:rsidR="006A212D" w:rsidRPr="00C41020" w:rsidRDefault="00944C61">
      <w:pPr>
        <w:spacing w:beforeLines="20" w:before="62" w:afterLines="20" w:after="62" w:line="0" w:lineRule="atLeast"/>
        <w:rPr>
          <w:rFonts w:ascii="Arial" w:hAnsi="Arial" w:cs="Arial"/>
          <w:sz w:val="15"/>
          <w:szCs w:val="15"/>
          <w:lang w:eastAsia="zh-CN"/>
        </w:rPr>
      </w:pPr>
      <w:r w:rsidRPr="00C41020">
        <w:rPr>
          <w:rFonts w:ascii="Arial" w:hAnsi="Arial" w:cs="Arial"/>
          <w:sz w:val="15"/>
          <w:szCs w:val="15"/>
          <w:lang w:eastAsia="zh-CN"/>
        </w:rPr>
        <w:t>2) Detection limits (</w:t>
      </w:r>
      <w:proofErr w:type="spellStart"/>
      <w:r w:rsidRPr="00C41020">
        <w:rPr>
          <w:rFonts w:ascii="Arial" w:hAnsi="Arial" w:cs="Arial"/>
          <w:sz w:val="15"/>
          <w:szCs w:val="15"/>
          <w:lang w:eastAsia="zh-CN"/>
        </w:rPr>
        <w:t>LoD</w:t>
      </w:r>
      <w:proofErr w:type="spellEnd"/>
      <w:r w:rsidRPr="00C41020">
        <w:rPr>
          <w:rFonts w:ascii="Arial" w:hAnsi="Arial" w:cs="Arial"/>
          <w:sz w:val="15"/>
          <w:szCs w:val="15"/>
          <w:lang w:eastAsia="zh-CN"/>
        </w:rPr>
        <w:t>) were established by 1st WHO International Standard for SARS-CoV-2 antigen.</w:t>
      </w:r>
      <w:r w:rsidRPr="00C41020">
        <w:rPr>
          <w:rFonts w:hint="eastAsia"/>
          <w:sz w:val="18"/>
          <w:szCs w:val="16"/>
        </w:rPr>
        <w:t xml:space="preserve"> </w:t>
      </w:r>
      <w:r w:rsidRPr="00C41020">
        <w:rPr>
          <w:rFonts w:ascii="Arial" w:hAnsi="Arial" w:cs="Arial" w:hint="eastAsia"/>
          <w:sz w:val="15"/>
          <w:szCs w:val="15"/>
          <w:lang w:eastAsia="zh-CN"/>
        </w:rPr>
        <w:t xml:space="preserve">60 replicates were prepared and tested to confirm the </w:t>
      </w:r>
      <w:proofErr w:type="spellStart"/>
      <w:r w:rsidRPr="00C41020">
        <w:rPr>
          <w:rFonts w:ascii="Arial" w:hAnsi="Arial" w:cs="Arial" w:hint="eastAsia"/>
          <w:sz w:val="15"/>
          <w:szCs w:val="15"/>
          <w:lang w:eastAsia="zh-CN"/>
        </w:rPr>
        <w:t>LoD</w:t>
      </w:r>
      <w:proofErr w:type="spellEnd"/>
      <w:r w:rsidRPr="00C41020">
        <w:rPr>
          <w:rFonts w:ascii="Arial" w:hAnsi="Arial" w:cs="Arial" w:hint="eastAsia"/>
          <w:sz w:val="15"/>
          <w:szCs w:val="15"/>
          <w:lang w:eastAsia="zh-CN"/>
        </w:rPr>
        <w:t xml:space="preserve"> by demonstrating </w:t>
      </w:r>
      <w:r w:rsidRPr="00C41020">
        <w:rPr>
          <w:rFonts w:ascii="Arial" w:hAnsi="Arial" w:cs="Arial"/>
          <w:sz w:val="15"/>
          <w:szCs w:val="15"/>
          <w:lang w:eastAsia="zh-CN"/>
        </w:rPr>
        <w:t>≥</w:t>
      </w:r>
      <w:r w:rsidRPr="00C41020">
        <w:rPr>
          <w:rFonts w:ascii="Arial" w:hAnsi="Arial" w:cs="Arial" w:hint="eastAsia"/>
          <w:sz w:val="15"/>
          <w:szCs w:val="15"/>
          <w:lang w:eastAsia="zh-CN"/>
        </w:rPr>
        <w:t>95% positivity.</w:t>
      </w: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494"/>
        <w:gridCol w:w="1714"/>
        <w:gridCol w:w="2127"/>
      </w:tblGrid>
      <w:tr w:rsidR="006A212D" w:rsidRPr="00C41020" w14:paraId="3F5A3D6D" w14:textId="77777777" w:rsidTr="00E95211">
        <w:trPr>
          <w:trHeight w:hRule="exact" w:val="312"/>
          <w:jc w:val="center"/>
        </w:trPr>
        <w:tc>
          <w:tcPr>
            <w:tcW w:w="4027" w:type="dxa"/>
            <w:tcBorders>
              <w:top w:val="single" w:sz="4" w:space="0" w:color="auto"/>
              <w:left w:val="single" w:sz="4" w:space="0" w:color="auto"/>
              <w:bottom w:val="single" w:sz="4" w:space="0" w:color="auto"/>
              <w:right w:val="single" w:sz="4" w:space="0" w:color="auto"/>
            </w:tcBorders>
            <w:shd w:val="pct15" w:color="auto" w:fill="auto"/>
            <w:tcMar>
              <w:top w:w="0" w:type="dxa"/>
              <w:left w:w="28" w:type="dxa"/>
              <w:bottom w:w="0" w:type="dxa"/>
              <w:right w:w="28" w:type="dxa"/>
            </w:tcMar>
            <w:vAlign w:val="center"/>
          </w:tcPr>
          <w:p w14:paraId="0C4ADB81" w14:textId="77777777" w:rsidR="006A212D" w:rsidRPr="00C41020" w:rsidRDefault="00944C61">
            <w:pPr>
              <w:keepLines/>
              <w:widowControl w:val="0"/>
              <w:spacing w:line="0" w:lineRule="atLeast"/>
              <w:jc w:val="center"/>
              <w:rPr>
                <w:rFonts w:ascii="Arial" w:hAnsi="Arial" w:cs="Arial"/>
                <w:b/>
                <w:bCs/>
                <w:sz w:val="15"/>
                <w:szCs w:val="15"/>
                <w:lang w:eastAsia="zh-CN"/>
              </w:rPr>
            </w:pPr>
            <w:r w:rsidRPr="00C41020">
              <w:rPr>
                <w:rFonts w:ascii="Arial" w:hAnsi="Arial" w:cs="Arial"/>
                <w:b/>
                <w:bCs/>
                <w:sz w:val="15"/>
                <w:szCs w:val="15"/>
                <w:lang w:eastAsia="zh-CN"/>
              </w:rPr>
              <w:lastRenderedPageBreak/>
              <w:t>Virus Strains</w:t>
            </w:r>
          </w:p>
        </w:tc>
        <w:tc>
          <w:tcPr>
            <w:tcW w:w="1494" w:type="dxa"/>
            <w:tcBorders>
              <w:top w:val="single" w:sz="4" w:space="0" w:color="auto"/>
              <w:left w:val="single" w:sz="4" w:space="0" w:color="auto"/>
              <w:bottom w:val="single" w:sz="4" w:space="0" w:color="auto"/>
              <w:right w:val="single" w:sz="4" w:space="0" w:color="auto"/>
            </w:tcBorders>
            <w:shd w:val="pct15" w:color="auto" w:fill="auto"/>
            <w:vAlign w:val="center"/>
          </w:tcPr>
          <w:p w14:paraId="2ED3AAF9" w14:textId="77777777" w:rsidR="006A212D" w:rsidRPr="00C41020" w:rsidRDefault="00944C61">
            <w:pPr>
              <w:keepLines/>
              <w:widowControl w:val="0"/>
              <w:spacing w:line="0" w:lineRule="atLeast"/>
              <w:jc w:val="center"/>
              <w:rPr>
                <w:rFonts w:ascii="Arial" w:hAnsi="Arial" w:cs="Arial"/>
                <w:b/>
                <w:bCs/>
                <w:sz w:val="15"/>
                <w:szCs w:val="15"/>
                <w:lang w:eastAsia="zh-CN"/>
              </w:rPr>
            </w:pPr>
            <w:proofErr w:type="spellStart"/>
            <w:r w:rsidRPr="00C41020">
              <w:rPr>
                <w:rFonts w:ascii="Arial" w:hAnsi="Arial" w:cs="Arial" w:hint="eastAsia"/>
                <w:b/>
                <w:bCs/>
                <w:sz w:val="15"/>
                <w:szCs w:val="15"/>
                <w:lang w:eastAsia="zh-CN"/>
              </w:rPr>
              <w:t>L</w:t>
            </w:r>
            <w:r w:rsidRPr="00C41020">
              <w:rPr>
                <w:rFonts w:ascii="Arial" w:hAnsi="Arial" w:cs="Arial"/>
                <w:b/>
                <w:bCs/>
                <w:sz w:val="15"/>
                <w:szCs w:val="15"/>
                <w:lang w:eastAsia="zh-CN"/>
              </w:rPr>
              <w:t>oD</w:t>
            </w:r>
            <w:proofErr w:type="spellEnd"/>
          </w:p>
        </w:tc>
        <w:tc>
          <w:tcPr>
            <w:tcW w:w="1714" w:type="dxa"/>
            <w:tcBorders>
              <w:top w:val="single" w:sz="4" w:space="0" w:color="auto"/>
              <w:left w:val="single" w:sz="4" w:space="0" w:color="auto"/>
              <w:bottom w:val="single" w:sz="4" w:space="0" w:color="auto"/>
              <w:right w:val="single" w:sz="4" w:space="0" w:color="auto"/>
            </w:tcBorders>
            <w:shd w:val="pct15" w:color="auto" w:fill="auto"/>
            <w:vAlign w:val="center"/>
          </w:tcPr>
          <w:p w14:paraId="0952D466" w14:textId="77777777" w:rsidR="006A212D" w:rsidRPr="00C41020" w:rsidRDefault="00944C61">
            <w:pPr>
              <w:keepLines/>
              <w:widowControl w:val="0"/>
              <w:spacing w:line="0" w:lineRule="atLeast"/>
              <w:jc w:val="center"/>
              <w:rPr>
                <w:rFonts w:ascii="Arial" w:hAnsi="Arial" w:cs="Arial"/>
                <w:b/>
                <w:bCs/>
                <w:sz w:val="15"/>
                <w:szCs w:val="15"/>
                <w:lang w:eastAsia="zh-CN"/>
              </w:rPr>
            </w:pPr>
            <w:r w:rsidRPr="00C41020">
              <w:rPr>
                <w:rFonts w:ascii="Arial" w:hAnsi="Arial" w:cs="Arial"/>
                <w:b/>
                <w:bCs/>
                <w:sz w:val="15"/>
                <w:szCs w:val="15"/>
                <w:lang w:eastAsia="zh-CN"/>
              </w:rPr>
              <w:t>No. Positive/Total</w:t>
            </w:r>
          </w:p>
        </w:tc>
        <w:tc>
          <w:tcPr>
            <w:tcW w:w="2127" w:type="dxa"/>
            <w:tcBorders>
              <w:top w:val="single" w:sz="4" w:space="0" w:color="auto"/>
              <w:left w:val="single" w:sz="4" w:space="0" w:color="auto"/>
              <w:bottom w:val="single" w:sz="4" w:space="0" w:color="auto"/>
              <w:right w:val="single" w:sz="4" w:space="0" w:color="auto"/>
            </w:tcBorders>
            <w:shd w:val="pct15" w:color="auto" w:fill="auto"/>
            <w:tcMar>
              <w:top w:w="0" w:type="dxa"/>
              <w:left w:w="28" w:type="dxa"/>
              <w:bottom w:w="0" w:type="dxa"/>
              <w:right w:w="28" w:type="dxa"/>
            </w:tcMar>
            <w:vAlign w:val="center"/>
          </w:tcPr>
          <w:p w14:paraId="49AAFA89" w14:textId="77777777" w:rsidR="006A212D" w:rsidRPr="00C41020" w:rsidRDefault="00944C61">
            <w:pPr>
              <w:keepLines/>
              <w:widowControl w:val="0"/>
              <w:spacing w:line="0" w:lineRule="atLeast"/>
              <w:jc w:val="center"/>
              <w:rPr>
                <w:rFonts w:ascii="Arial" w:hAnsi="Arial" w:cs="Arial"/>
                <w:b/>
                <w:bCs/>
                <w:sz w:val="15"/>
                <w:szCs w:val="15"/>
                <w:lang w:eastAsia="zh-CN"/>
              </w:rPr>
            </w:pPr>
            <w:r w:rsidRPr="00C41020">
              <w:rPr>
                <w:rFonts w:ascii="Arial" w:hAnsi="Arial" w:cs="Arial"/>
                <w:b/>
                <w:bCs/>
                <w:sz w:val="15"/>
                <w:szCs w:val="15"/>
                <w:lang w:eastAsia="zh-CN"/>
              </w:rPr>
              <w:t>Positive Agreement</w:t>
            </w:r>
          </w:p>
        </w:tc>
      </w:tr>
      <w:tr w:rsidR="006A212D" w:rsidRPr="00C41020" w14:paraId="7E20892B" w14:textId="77777777" w:rsidTr="00E95211">
        <w:trPr>
          <w:trHeight w:hRule="exact" w:val="312"/>
          <w:jc w:val="center"/>
        </w:trPr>
        <w:tc>
          <w:tcPr>
            <w:tcW w:w="4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3F34868" w14:textId="77777777" w:rsidR="006A212D" w:rsidRPr="00C41020" w:rsidRDefault="00944C61">
            <w:pPr>
              <w:keepLines/>
              <w:widowControl w:val="0"/>
              <w:spacing w:line="0" w:lineRule="atLeast"/>
              <w:jc w:val="center"/>
              <w:rPr>
                <w:rFonts w:ascii="Arial" w:hAnsi="Arial" w:cs="Arial"/>
                <w:bCs/>
                <w:sz w:val="15"/>
                <w:szCs w:val="15"/>
                <w:lang w:eastAsia="zh-CN"/>
              </w:rPr>
            </w:pPr>
            <w:r w:rsidRPr="00C41020">
              <w:rPr>
                <w:rFonts w:ascii="Arial" w:hAnsi="Arial" w:cs="Arial"/>
                <w:bCs/>
                <w:sz w:val="15"/>
                <w:szCs w:val="15"/>
                <w:lang w:eastAsia="zh-CN"/>
              </w:rPr>
              <w:t>1st WHO International Standard for SARS-CoV-2 antigen</w:t>
            </w:r>
          </w:p>
        </w:tc>
        <w:tc>
          <w:tcPr>
            <w:tcW w:w="1494" w:type="dxa"/>
            <w:tcBorders>
              <w:top w:val="single" w:sz="4" w:space="0" w:color="auto"/>
              <w:left w:val="single" w:sz="4" w:space="0" w:color="auto"/>
              <w:bottom w:val="single" w:sz="4" w:space="0" w:color="auto"/>
              <w:right w:val="single" w:sz="4" w:space="0" w:color="auto"/>
            </w:tcBorders>
            <w:vAlign w:val="center"/>
          </w:tcPr>
          <w:p w14:paraId="272D6E09" w14:textId="77777777" w:rsidR="006A212D" w:rsidRPr="00C41020" w:rsidRDefault="00944C61">
            <w:pPr>
              <w:keepLines/>
              <w:widowControl w:val="0"/>
              <w:spacing w:line="0" w:lineRule="atLeast"/>
              <w:jc w:val="center"/>
              <w:rPr>
                <w:rFonts w:ascii="Arial" w:hAnsi="Arial" w:cs="Arial"/>
                <w:bCs/>
                <w:sz w:val="15"/>
                <w:szCs w:val="15"/>
                <w:lang w:eastAsia="zh-CN"/>
              </w:rPr>
            </w:pPr>
            <w:r w:rsidRPr="00C41020">
              <w:rPr>
                <w:rFonts w:ascii="Arial" w:hAnsi="Arial" w:cs="Arial"/>
                <w:bCs/>
                <w:sz w:val="15"/>
                <w:szCs w:val="15"/>
                <w:lang w:eastAsia="zh-CN"/>
              </w:rPr>
              <w:t>50IU /mL</w:t>
            </w:r>
          </w:p>
        </w:tc>
        <w:tc>
          <w:tcPr>
            <w:tcW w:w="17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4E32836" w14:textId="77777777" w:rsidR="006A212D" w:rsidRPr="00C41020" w:rsidRDefault="00944C61">
            <w:pPr>
              <w:keepLines/>
              <w:widowControl w:val="0"/>
              <w:spacing w:line="0" w:lineRule="atLeast"/>
              <w:jc w:val="center"/>
              <w:rPr>
                <w:rFonts w:ascii="Arial" w:hAnsi="Arial" w:cs="Arial"/>
                <w:bCs/>
                <w:sz w:val="15"/>
                <w:szCs w:val="15"/>
                <w:lang w:eastAsia="zh-CN"/>
              </w:rPr>
            </w:pPr>
            <w:r w:rsidRPr="00C41020">
              <w:rPr>
                <w:rFonts w:ascii="Arial" w:hAnsi="Arial" w:cs="Arial"/>
                <w:bCs/>
                <w:sz w:val="15"/>
                <w:szCs w:val="15"/>
                <w:lang w:eastAsia="zh-CN"/>
              </w:rPr>
              <w:t>60/60</w:t>
            </w:r>
          </w:p>
        </w:tc>
        <w:tc>
          <w:tcPr>
            <w:tcW w:w="21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98A6A65" w14:textId="77777777" w:rsidR="006A212D" w:rsidRPr="00C41020" w:rsidRDefault="00944C61">
            <w:pPr>
              <w:keepLines/>
              <w:widowControl w:val="0"/>
              <w:spacing w:line="0" w:lineRule="atLeast"/>
              <w:jc w:val="center"/>
              <w:rPr>
                <w:rFonts w:ascii="Arial" w:hAnsi="Arial" w:cs="Arial"/>
                <w:bCs/>
                <w:sz w:val="15"/>
                <w:szCs w:val="15"/>
                <w:lang w:eastAsia="zh-CN"/>
              </w:rPr>
            </w:pPr>
            <w:r w:rsidRPr="00C41020">
              <w:rPr>
                <w:rFonts w:ascii="Arial" w:hAnsi="Arial" w:cs="Arial"/>
                <w:bCs/>
                <w:sz w:val="15"/>
                <w:szCs w:val="15"/>
                <w:lang w:eastAsia="zh-CN"/>
              </w:rPr>
              <w:t>100%</w:t>
            </w:r>
          </w:p>
        </w:tc>
      </w:tr>
    </w:tbl>
    <w:p w14:paraId="413B26B7" w14:textId="77777777" w:rsidR="006A212D" w:rsidRPr="00C41020" w:rsidRDefault="00944C61" w:rsidP="002C2D47">
      <w:pPr>
        <w:spacing w:beforeLines="30" w:before="93" w:afterLines="20" w:after="62" w:line="0" w:lineRule="atLeast"/>
        <w:rPr>
          <w:rFonts w:ascii="Arial" w:hAnsi="Arial" w:cs="Arial"/>
          <w:b/>
          <w:bCs/>
          <w:sz w:val="15"/>
          <w:szCs w:val="15"/>
          <w:lang w:eastAsia="zh-CN"/>
        </w:rPr>
      </w:pPr>
      <w:r w:rsidRPr="00C41020">
        <w:rPr>
          <w:rFonts w:ascii="Arial" w:hAnsi="Arial" w:cs="Arial"/>
          <w:b/>
          <w:bCs/>
          <w:sz w:val="15"/>
          <w:szCs w:val="15"/>
          <w:lang w:eastAsia="zh-CN"/>
        </w:rPr>
        <w:t>4</w:t>
      </w:r>
      <w:r w:rsidRPr="00C41020">
        <w:rPr>
          <w:rFonts w:ascii="Arial" w:hAnsi="Arial" w:cs="Arial" w:hint="eastAsia"/>
          <w:b/>
          <w:bCs/>
          <w:sz w:val="15"/>
          <w:szCs w:val="15"/>
          <w:lang w:eastAsia="zh-CN"/>
        </w:rPr>
        <w:t>. Analytical Reactivity</w:t>
      </w:r>
      <w:r w:rsidRPr="00C41020">
        <w:rPr>
          <w:rFonts w:ascii="Arial" w:hAnsi="Arial" w:cs="Arial"/>
          <w:b/>
          <w:bCs/>
          <w:sz w:val="15"/>
          <w:szCs w:val="15"/>
          <w:lang w:eastAsia="zh-CN"/>
        </w:rPr>
        <w:t xml:space="preserve"> / Inclusivity</w:t>
      </w:r>
    </w:p>
    <w:p w14:paraId="15490A22" w14:textId="77777777" w:rsidR="006A212D" w:rsidRPr="00C41020" w:rsidRDefault="00944C61">
      <w:pPr>
        <w:spacing w:afterLines="20" w:after="62" w:line="0" w:lineRule="atLeast"/>
        <w:rPr>
          <w:rFonts w:ascii="Arial" w:hAnsi="Arial" w:cs="Arial"/>
          <w:sz w:val="15"/>
          <w:szCs w:val="15"/>
          <w:lang w:eastAsia="zh-CN"/>
        </w:rPr>
      </w:pPr>
      <w:r w:rsidRPr="00C41020">
        <w:rPr>
          <w:rFonts w:ascii="Arial" w:hAnsi="Arial" w:cs="Arial" w:hint="eastAsia"/>
          <w:sz w:val="15"/>
          <w:szCs w:val="15"/>
          <w:lang w:eastAsia="zh-CN"/>
        </w:rPr>
        <w:t>The SARS-Cov-2,</w:t>
      </w:r>
      <w:r w:rsidRPr="00C41020">
        <w:rPr>
          <w:rFonts w:ascii="Arial" w:hAnsi="Arial" w:cs="Arial" w:hint="eastAsia"/>
          <w:sz w:val="10"/>
          <w:szCs w:val="10"/>
          <w:lang w:eastAsia="zh-CN"/>
        </w:rPr>
        <w:t xml:space="preserve"> </w:t>
      </w:r>
      <w:r w:rsidRPr="00C41020">
        <w:rPr>
          <w:rFonts w:ascii="Arial" w:hAnsi="Arial" w:cs="Arial" w:hint="eastAsia"/>
          <w:sz w:val="15"/>
          <w:szCs w:val="15"/>
          <w:lang w:eastAsia="zh-CN"/>
        </w:rPr>
        <w:t>influenza A</w:t>
      </w:r>
      <w:r w:rsidRPr="00C41020">
        <w:rPr>
          <w:rFonts w:ascii="Arial" w:hAnsi="Arial" w:cs="Arial"/>
          <w:sz w:val="15"/>
          <w:szCs w:val="15"/>
          <w:lang w:eastAsia="zh-CN"/>
        </w:rPr>
        <w:t xml:space="preserve"> and B</w:t>
      </w:r>
      <w:r w:rsidRPr="00C41020">
        <w:rPr>
          <w:rFonts w:ascii="Arial" w:hAnsi="Arial" w:cs="Arial" w:hint="eastAsia"/>
          <w:sz w:val="15"/>
          <w:szCs w:val="15"/>
          <w:lang w:eastAsia="zh-CN"/>
        </w:rPr>
        <w:t xml:space="preserve"> strain listed tested positive in the COVID-19/Flu A&amp;B Ag </w:t>
      </w:r>
      <w:r w:rsidRPr="00C41020">
        <w:rPr>
          <w:rFonts w:ascii="Arial" w:hAnsi="Arial" w:cs="Arial"/>
          <w:sz w:val="15"/>
          <w:szCs w:val="15"/>
          <w:lang w:eastAsia="zh-CN"/>
        </w:rPr>
        <w:t>Combo</w:t>
      </w:r>
      <w:r w:rsidRPr="00C41020">
        <w:rPr>
          <w:rFonts w:ascii="Arial" w:hAnsi="Arial" w:cs="Arial" w:hint="eastAsia"/>
          <w:sz w:val="15"/>
          <w:szCs w:val="15"/>
          <w:lang w:eastAsia="zh-CN"/>
        </w:rPr>
        <w:t xml:space="preserve"> Rapid Test Cassette (Swab). Although the specific SARS-Cov-2 and influenza strains causing infection in human can v</w:t>
      </w:r>
      <w:r w:rsidRPr="00C41020">
        <w:rPr>
          <w:rFonts w:ascii="Arial" w:hAnsi="Arial" w:cs="Arial"/>
          <w:sz w:val="15"/>
          <w:szCs w:val="15"/>
          <w:lang w:eastAsia="zh-CN"/>
        </w:rPr>
        <w:t>a</w:t>
      </w:r>
      <w:r w:rsidRPr="00C41020">
        <w:rPr>
          <w:rFonts w:ascii="Arial" w:hAnsi="Arial" w:cs="Arial" w:hint="eastAsia"/>
          <w:sz w:val="15"/>
          <w:szCs w:val="15"/>
          <w:lang w:eastAsia="zh-CN"/>
        </w:rPr>
        <w:t xml:space="preserve">ry, all contain the conserved nucleoproteins targeted by </w:t>
      </w:r>
      <w:bookmarkStart w:id="4" w:name="OLE_LINK3"/>
      <w:bookmarkStart w:id="5" w:name="OLE_LINK2"/>
      <w:r w:rsidRPr="00C41020">
        <w:rPr>
          <w:rFonts w:ascii="Arial" w:hAnsi="Arial" w:cs="Arial" w:hint="eastAsia"/>
          <w:sz w:val="15"/>
          <w:szCs w:val="15"/>
          <w:lang w:eastAsia="zh-CN"/>
        </w:rPr>
        <w:t xml:space="preserve">COVID-19/Flu A&amp;B Ag </w:t>
      </w:r>
      <w:r w:rsidRPr="00C41020">
        <w:rPr>
          <w:rFonts w:ascii="Arial" w:hAnsi="Arial" w:cs="Arial"/>
          <w:sz w:val="15"/>
          <w:szCs w:val="15"/>
          <w:lang w:eastAsia="zh-CN"/>
        </w:rPr>
        <w:t>Combo</w:t>
      </w:r>
      <w:r w:rsidRPr="00C41020">
        <w:rPr>
          <w:rFonts w:ascii="Arial" w:hAnsi="Arial" w:cs="Arial" w:hint="eastAsia"/>
          <w:sz w:val="15"/>
          <w:szCs w:val="15"/>
          <w:lang w:eastAsia="zh-CN"/>
        </w:rPr>
        <w:t xml:space="preserve"> Rapid Test Cassette (Swab)</w:t>
      </w:r>
      <w:bookmarkEnd w:id="4"/>
      <w:bookmarkEnd w:id="5"/>
      <w:r w:rsidRPr="00C41020">
        <w:rPr>
          <w:rFonts w:ascii="Arial" w:hAnsi="Arial" w:cs="Arial" w:hint="eastAsia"/>
          <w:sz w:val="15"/>
          <w:szCs w:val="15"/>
          <w:lang w:eastAsia="zh-CN"/>
        </w:rPr>
        <w:t>.</w:t>
      </w: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1392"/>
        <w:gridCol w:w="2294"/>
        <w:gridCol w:w="2256"/>
      </w:tblGrid>
      <w:tr w:rsidR="006A212D" w:rsidRPr="00C41020" w14:paraId="685871A4" w14:textId="77777777" w:rsidTr="00E95211">
        <w:trPr>
          <w:trHeight w:hRule="exact" w:val="248"/>
          <w:jc w:val="center"/>
        </w:trPr>
        <w:tc>
          <w:tcPr>
            <w:tcW w:w="3284" w:type="dxa"/>
            <w:shd w:val="pct15" w:color="auto" w:fill="auto"/>
            <w:vAlign w:val="center"/>
          </w:tcPr>
          <w:p w14:paraId="2E16710D" w14:textId="77777777" w:rsidR="006A212D" w:rsidRPr="00C41020" w:rsidRDefault="00944C61">
            <w:pPr>
              <w:widowControl w:val="0"/>
              <w:spacing w:line="0" w:lineRule="atLeast"/>
              <w:jc w:val="center"/>
              <w:rPr>
                <w:rFonts w:ascii="Arial" w:hAnsi="Arial" w:cs="Arial"/>
                <w:b/>
                <w:sz w:val="15"/>
                <w:szCs w:val="15"/>
              </w:rPr>
            </w:pPr>
            <w:r w:rsidRPr="00C41020">
              <w:rPr>
                <w:rFonts w:ascii="Arial" w:hAnsi="Arial" w:cs="Arial"/>
                <w:b/>
                <w:sz w:val="15"/>
                <w:szCs w:val="15"/>
              </w:rPr>
              <w:t>Strains</w:t>
            </w:r>
          </w:p>
        </w:tc>
        <w:tc>
          <w:tcPr>
            <w:tcW w:w="1392" w:type="dxa"/>
            <w:shd w:val="pct15" w:color="auto" w:fill="auto"/>
            <w:vAlign w:val="center"/>
          </w:tcPr>
          <w:p w14:paraId="2DFBCA21" w14:textId="77777777" w:rsidR="006A212D" w:rsidRPr="00C41020" w:rsidRDefault="00944C61">
            <w:pPr>
              <w:widowControl w:val="0"/>
              <w:spacing w:line="0" w:lineRule="atLeast"/>
              <w:jc w:val="center"/>
              <w:rPr>
                <w:rFonts w:ascii="Arial" w:hAnsi="Arial" w:cs="Arial"/>
                <w:b/>
                <w:sz w:val="15"/>
                <w:szCs w:val="15"/>
              </w:rPr>
            </w:pPr>
            <w:r w:rsidRPr="00C41020">
              <w:rPr>
                <w:rFonts w:ascii="Arial" w:hAnsi="Arial" w:cs="Arial"/>
                <w:b/>
                <w:sz w:val="15"/>
                <w:szCs w:val="15"/>
              </w:rPr>
              <w:t>Sources</w:t>
            </w:r>
          </w:p>
        </w:tc>
        <w:tc>
          <w:tcPr>
            <w:tcW w:w="2294" w:type="dxa"/>
            <w:shd w:val="pct15" w:color="auto" w:fill="auto"/>
            <w:vAlign w:val="center"/>
          </w:tcPr>
          <w:p w14:paraId="2F8615A0" w14:textId="77777777" w:rsidR="006A212D" w:rsidRPr="00C41020" w:rsidRDefault="00944C61">
            <w:pPr>
              <w:widowControl w:val="0"/>
              <w:spacing w:line="0" w:lineRule="atLeast"/>
              <w:jc w:val="center"/>
              <w:rPr>
                <w:rFonts w:ascii="Arial" w:hAnsi="Arial" w:cs="Arial"/>
                <w:b/>
                <w:sz w:val="15"/>
                <w:szCs w:val="15"/>
              </w:rPr>
            </w:pPr>
            <w:r w:rsidRPr="00C41020">
              <w:rPr>
                <w:rFonts w:ascii="Arial" w:hAnsi="Arial" w:cs="Arial"/>
                <w:b/>
                <w:sz w:val="15"/>
                <w:szCs w:val="15"/>
              </w:rPr>
              <w:t>Subtypes</w:t>
            </w:r>
          </w:p>
        </w:tc>
        <w:tc>
          <w:tcPr>
            <w:tcW w:w="2256" w:type="dxa"/>
            <w:shd w:val="pct15" w:color="auto" w:fill="auto"/>
            <w:vAlign w:val="center"/>
          </w:tcPr>
          <w:p w14:paraId="45F87976" w14:textId="77777777" w:rsidR="006A212D" w:rsidRPr="00C41020" w:rsidRDefault="00944C61">
            <w:pPr>
              <w:widowControl w:val="0"/>
              <w:spacing w:line="0" w:lineRule="atLeast"/>
              <w:jc w:val="center"/>
              <w:rPr>
                <w:rFonts w:ascii="Arial" w:hAnsi="Arial" w:cs="Arial"/>
                <w:b/>
                <w:sz w:val="15"/>
                <w:szCs w:val="15"/>
              </w:rPr>
            </w:pPr>
            <w:r w:rsidRPr="00C41020">
              <w:rPr>
                <w:rFonts w:ascii="Arial" w:hAnsi="Arial" w:cs="Arial"/>
                <w:b/>
                <w:sz w:val="15"/>
                <w:szCs w:val="15"/>
              </w:rPr>
              <w:t>Concentration</w:t>
            </w:r>
          </w:p>
        </w:tc>
      </w:tr>
      <w:tr w:rsidR="006A212D" w:rsidRPr="00C41020" w14:paraId="514F2DA2" w14:textId="77777777" w:rsidTr="00E95211">
        <w:trPr>
          <w:trHeight w:hRule="exact" w:val="227"/>
          <w:jc w:val="center"/>
        </w:trPr>
        <w:tc>
          <w:tcPr>
            <w:tcW w:w="3284" w:type="dxa"/>
            <w:shd w:val="clear" w:color="auto" w:fill="auto"/>
            <w:vAlign w:val="center"/>
          </w:tcPr>
          <w:p w14:paraId="240C8F40"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Influenza A/Hubei/PR 8/2001</w:t>
            </w:r>
          </w:p>
        </w:tc>
        <w:tc>
          <w:tcPr>
            <w:tcW w:w="1392" w:type="dxa"/>
            <w:shd w:val="clear" w:color="auto" w:fill="auto"/>
            <w:vAlign w:val="center"/>
          </w:tcPr>
          <w:p w14:paraId="10E04898"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Human</w:t>
            </w:r>
          </w:p>
        </w:tc>
        <w:tc>
          <w:tcPr>
            <w:tcW w:w="2294" w:type="dxa"/>
            <w:shd w:val="clear" w:color="auto" w:fill="auto"/>
            <w:vAlign w:val="center"/>
          </w:tcPr>
          <w:p w14:paraId="074DA77E"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H1N1</w:t>
            </w:r>
          </w:p>
        </w:tc>
        <w:tc>
          <w:tcPr>
            <w:tcW w:w="2256" w:type="dxa"/>
            <w:shd w:val="clear" w:color="auto" w:fill="auto"/>
            <w:vAlign w:val="center"/>
          </w:tcPr>
          <w:p w14:paraId="491F500F" w14:textId="77777777" w:rsidR="006A212D" w:rsidRPr="00C41020" w:rsidRDefault="00944C61">
            <w:pPr>
              <w:widowControl w:val="0"/>
              <w:spacing w:line="0" w:lineRule="atLeast"/>
              <w:jc w:val="center"/>
              <w:rPr>
                <w:rFonts w:ascii="Arial" w:hAnsi="Arial" w:cs="Arial"/>
                <w:bCs/>
                <w:sz w:val="15"/>
                <w:szCs w:val="15"/>
                <w:lang w:eastAsia="zh-CN"/>
              </w:rPr>
            </w:pPr>
            <w:r w:rsidRPr="00C41020">
              <w:rPr>
                <w:rFonts w:ascii="Arial" w:hAnsi="Arial" w:cs="Arial"/>
                <w:bCs/>
                <w:sz w:val="15"/>
                <w:szCs w:val="15"/>
              </w:rPr>
              <w:t>3.6×10</w:t>
            </w:r>
            <w:r w:rsidRPr="00C41020">
              <w:rPr>
                <w:rFonts w:ascii="Arial" w:hAnsi="Arial" w:cs="Arial"/>
                <w:bCs/>
                <w:sz w:val="15"/>
                <w:szCs w:val="15"/>
                <w:vertAlign w:val="superscript"/>
              </w:rPr>
              <w:t>5</w:t>
            </w:r>
            <w:r w:rsidRPr="00C41020">
              <w:rPr>
                <w:rFonts w:ascii="Arial" w:hAnsi="Arial" w:cs="Arial"/>
                <w:bCs/>
                <w:sz w:val="15"/>
                <w:szCs w:val="15"/>
              </w:rPr>
              <w:t xml:space="preserve"> TCID</w:t>
            </w:r>
            <w:r w:rsidRPr="00C41020">
              <w:rPr>
                <w:rFonts w:ascii="Arial" w:hAnsi="Arial" w:cs="Arial"/>
                <w:bCs/>
                <w:sz w:val="15"/>
                <w:szCs w:val="15"/>
                <w:vertAlign w:val="subscript"/>
              </w:rPr>
              <w:t>50</w:t>
            </w:r>
            <w:r w:rsidRPr="00C41020">
              <w:rPr>
                <w:rFonts w:ascii="Arial" w:hAnsi="Arial" w:cs="Arial"/>
                <w:bCs/>
                <w:sz w:val="15"/>
                <w:szCs w:val="15"/>
              </w:rPr>
              <w:t>/m</w:t>
            </w:r>
            <w:r w:rsidRPr="00C41020">
              <w:rPr>
                <w:rFonts w:ascii="Arial" w:hAnsi="Arial" w:cs="Arial" w:hint="eastAsia"/>
                <w:bCs/>
                <w:sz w:val="15"/>
                <w:szCs w:val="15"/>
                <w:lang w:eastAsia="zh-CN"/>
              </w:rPr>
              <w:t>L</w:t>
            </w:r>
          </w:p>
        </w:tc>
      </w:tr>
      <w:tr w:rsidR="006A212D" w:rsidRPr="00C41020" w14:paraId="076EAF17" w14:textId="77777777" w:rsidTr="00E95211">
        <w:trPr>
          <w:trHeight w:hRule="exact" w:val="227"/>
          <w:jc w:val="center"/>
        </w:trPr>
        <w:tc>
          <w:tcPr>
            <w:tcW w:w="3284" w:type="dxa"/>
            <w:shd w:val="clear" w:color="auto" w:fill="auto"/>
            <w:vAlign w:val="center"/>
          </w:tcPr>
          <w:p w14:paraId="6596860D"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 xml:space="preserve">Influenza A/New </w:t>
            </w:r>
            <w:proofErr w:type="spellStart"/>
            <w:r w:rsidRPr="00C41020">
              <w:rPr>
                <w:rFonts w:ascii="Arial" w:hAnsi="Arial" w:cs="Arial"/>
                <w:bCs/>
                <w:sz w:val="15"/>
                <w:szCs w:val="15"/>
              </w:rPr>
              <w:t>Kaledonia</w:t>
            </w:r>
            <w:proofErr w:type="spellEnd"/>
            <w:r w:rsidRPr="00C41020">
              <w:rPr>
                <w:rFonts w:ascii="Arial" w:hAnsi="Arial" w:cs="Arial"/>
                <w:bCs/>
                <w:sz w:val="15"/>
                <w:szCs w:val="15"/>
              </w:rPr>
              <w:t>/20/99</w:t>
            </w:r>
          </w:p>
        </w:tc>
        <w:tc>
          <w:tcPr>
            <w:tcW w:w="1392" w:type="dxa"/>
            <w:shd w:val="clear" w:color="auto" w:fill="auto"/>
            <w:vAlign w:val="center"/>
          </w:tcPr>
          <w:p w14:paraId="5AA197A2"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Human</w:t>
            </w:r>
          </w:p>
        </w:tc>
        <w:tc>
          <w:tcPr>
            <w:tcW w:w="2294" w:type="dxa"/>
            <w:shd w:val="clear" w:color="auto" w:fill="auto"/>
            <w:vAlign w:val="center"/>
          </w:tcPr>
          <w:p w14:paraId="044305CF"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H1N1</w:t>
            </w:r>
          </w:p>
        </w:tc>
        <w:tc>
          <w:tcPr>
            <w:tcW w:w="2256" w:type="dxa"/>
            <w:shd w:val="clear" w:color="auto" w:fill="auto"/>
            <w:vAlign w:val="center"/>
          </w:tcPr>
          <w:p w14:paraId="1A429584"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3.6×10</w:t>
            </w:r>
            <w:r w:rsidRPr="00C41020">
              <w:rPr>
                <w:rFonts w:ascii="Arial" w:hAnsi="Arial" w:cs="Arial"/>
                <w:bCs/>
                <w:sz w:val="15"/>
                <w:szCs w:val="15"/>
                <w:vertAlign w:val="superscript"/>
              </w:rPr>
              <w:t>5</w:t>
            </w:r>
            <w:r w:rsidRPr="00C41020">
              <w:rPr>
                <w:rFonts w:ascii="Arial" w:hAnsi="Arial" w:cs="Arial"/>
                <w:bCs/>
                <w:sz w:val="15"/>
                <w:szCs w:val="15"/>
              </w:rPr>
              <w:t xml:space="preserve"> TCID</w:t>
            </w:r>
            <w:r w:rsidRPr="00C41020">
              <w:rPr>
                <w:rFonts w:ascii="Arial" w:hAnsi="Arial" w:cs="Arial"/>
                <w:bCs/>
                <w:sz w:val="15"/>
                <w:szCs w:val="15"/>
                <w:vertAlign w:val="subscript"/>
              </w:rPr>
              <w:t>50</w:t>
            </w:r>
            <w:r w:rsidRPr="00C41020">
              <w:rPr>
                <w:rFonts w:ascii="Arial" w:hAnsi="Arial" w:cs="Arial"/>
                <w:bCs/>
                <w:sz w:val="15"/>
                <w:szCs w:val="15"/>
              </w:rPr>
              <w:t>/mL</w:t>
            </w:r>
          </w:p>
        </w:tc>
      </w:tr>
      <w:tr w:rsidR="006A212D" w:rsidRPr="00C41020" w14:paraId="25E1826B" w14:textId="77777777" w:rsidTr="00E95211">
        <w:trPr>
          <w:trHeight w:hRule="exact" w:val="227"/>
          <w:jc w:val="center"/>
        </w:trPr>
        <w:tc>
          <w:tcPr>
            <w:tcW w:w="3284" w:type="dxa"/>
            <w:shd w:val="clear" w:color="auto" w:fill="auto"/>
            <w:vAlign w:val="center"/>
          </w:tcPr>
          <w:p w14:paraId="3C3FB96E"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Influenza A/Yamagata/32/89</w:t>
            </w:r>
          </w:p>
        </w:tc>
        <w:tc>
          <w:tcPr>
            <w:tcW w:w="1392" w:type="dxa"/>
            <w:shd w:val="clear" w:color="auto" w:fill="auto"/>
            <w:vAlign w:val="center"/>
          </w:tcPr>
          <w:p w14:paraId="73B99403"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Human</w:t>
            </w:r>
          </w:p>
        </w:tc>
        <w:tc>
          <w:tcPr>
            <w:tcW w:w="2294" w:type="dxa"/>
            <w:shd w:val="clear" w:color="auto" w:fill="auto"/>
            <w:vAlign w:val="center"/>
          </w:tcPr>
          <w:p w14:paraId="31703C3D"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H1N1</w:t>
            </w:r>
          </w:p>
        </w:tc>
        <w:tc>
          <w:tcPr>
            <w:tcW w:w="2256" w:type="dxa"/>
            <w:shd w:val="clear" w:color="auto" w:fill="auto"/>
            <w:vAlign w:val="center"/>
          </w:tcPr>
          <w:p w14:paraId="39C3C175"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3.6×10</w:t>
            </w:r>
            <w:r w:rsidRPr="00C41020">
              <w:rPr>
                <w:rFonts w:ascii="Arial" w:hAnsi="Arial" w:cs="Arial"/>
                <w:bCs/>
                <w:sz w:val="15"/>
                <w:szCs w:val="15"/>
                <w:vertAlign w:val="superscript"/>
              </w:rPr>
              <w:t>5</w:t>
            </w:r>
            <w:r w:rsidRPr="00C41020">
              <w:rPr>
                <w:rFonts w:ascii="Arial" w:hAnsi="Arial" w:cs="Arial"/>
                <w:bCs/>
                <w:sz w:val="15"/>
                <w:szCs w:val="15"/>
              </w:rPr>
              <w:t xml:space="preserve"> TCID</w:t>
            </w:r>
            <w:r w:rsidRPr="00C41020">
              <w:rPr>
                <w:rFonts w:ascii="Arial" w:hAnsi="Arial" w:cs="Arial"/>
                <w:bCs/>
                <w:sz w:val="15"/>
                <w:szCs w:val="15"/>
                <w:vertAlign w:val="subscript"/>
              </w:rPr>
              <w:t>50</w:t>
            </w:r>
            <w:r w:rsidRPr="00C41020">
              <w:rPr>
                <w:rFonts w:ascii="Arial" w:hAnsi="Arial" w:cs="Arial"/>
                <w:bCs/>
                <w:sz w:val="15"/>
                <w:szCs w:val="15"/>
              </w:rPr>
              <w:t>/mL</w:t>
            </w:r>
          </w:p>
        </w:tc>
      </w:tr>
      <w:tr w:rsidR="006A212D" w:rsidRPr="00C41020" w14:paraId="06D71083" w14:textId="77777777" w:rsidTr="00E95211">
        <w:trPr>
          <w:trHeight w:hRule="exact" w:val="227"/>
          <w:jc w:val="center"/>
        </w:trPr>
        <w:tc>
          <w:tcPr>
            <w:tcW w:w="3284" w:type="dxa"/>
            <w:shd w:val="clear" w:color="auto" w:fill="auto"/>
            <w:vAlign w:val="center"/>
          </w:tcPr>
          <w:p w14:paraId="5754FF56"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Influenza A/Beijing/262/95</w:t>
            </w:r>
          </w:p>
        </w:tc>
        <w:tc>
          <w:tcPr>
            <w:tcW w:w="1392" w:type="dxa"/>
            <w:shd w:val="clear" w:color="auto" w:fill="auto"/>
            <w:vAlign w:val="center"/>
          </w:tcPr>
          <w:p w14:paraId="72D4767B"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Human</w:t>
            </w:r>
          </w:p>
        </w:tc>
        <w:tc>
          <w:tcPr>
            <w:tcW w:w="2294" w:type="dxa"/>
            <w:shd w:val="clear" w:color="auto" w:fill="auto"/>
            <w:vAlign w:val="center"/>
          </w:tcPr>
          <w:p w14:paraId="5BD250A2"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H1N1</w:t>
            </w:r>
          </w:p>
        </w:tc>
        <w:tc>
          <w:tcPr>
            <w:tcW w:w="2256" w:type="dxa"/>
            <w:shd w:val="clear" w:color="auto" w:fill="auto"/>
            <w:vAlign w:val="center"/>
          </w:tcPr>
          <w:p w14:paraId="2E6C2BBF"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3.6×10</w:t>
            </w:r>
            <w:r w:rsidRPr="00C41020">
              <w:rPr>
                <w:rFonts w:ascii="Arial" w:hAnsi="Arial" w:cs="Arial"/>
                <w:bCs/>
                <w:sz w:val="15"/>
                <w:szCs w:val="15"/>
                <w:vertAlign w:val="superscript"/>
              </w:rPr>
              <w:t>5</w:t>
            </w:r>
            <w:r w:rsidRPr="00C41020">
              <w:rPr>
                <w:rFonts w:ascii="Arial" w:hAnsi="Arial" w:cs="Arial"/>
                <w:bCs/>
                <w:sz w:val="15"/>
                <w:szCs w:val="15"/>
              </w:rPr>
              <w:t xml:space="preserve"> TCID</w:t>
            </w:r>
            <w:r w:rsidRPr="00C41020">
              <w:rPr>
                <w:rFonts w:ascii="Arial" w:hAnsi="Arial" w:cs="Arial"/>
                <w:bCs/>
                <w:sz w:val="15"/>
                <w:szCs w:val="15"/>
                <w:vertAlign w:val="subscript"/>
              </w:rPr>
              <w:t>50</w:t>
            </w:r>
            <w:r w:rsidRPr="00C41020">
              <w:rPr>
                <w:rFonts w:ascii="Arial" w:hAnsi="Arial" w:cs="Arial"/>
                <w:bCs/>
                <w:sz w:val="15"/>
                <w:szCs w:val="15"/>
              </w:rPr>
              <w:t>/mL</w:t>
            </w:r>
          </w:p>
        </w:tc>
      </w:tr>
      <w:tr w:rsidR="006A212D" w:rsidRPr="00C41020" w14:paraId="388F0F56" w14:textId="77777777" w:rsidTr="00E95211">
        <w:trPr>
          <w:trHeight w:hRule="exact" w:val="227"/>
          <w:jc w:val="center"/>
        </w:trPr>
        <w:tc>
          <w:tcPr>
            <w:tcW w:w="3284" w:type="dxa"/>
            <w:shd w:val="clear" w:color="auto" w:fill="auto"/>
            <w:vAlign w:val="center"/>
          </w:tcPr>
          <w:p w14:paraId="03A12811"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Influenza A/Singapore/1/57</w:t>
            </w:r>
          </w:p>
        </w:tc>
        <w:tc>
          <w:tcPr>
            <w:tcW w:w="1392" w:type="dxa"/>
            <w:shd w:val="clear" w:color="auto" w:fill="auto"/>
            <w:vAlign w:val="center"/>
          </w:tcPr>
          <w:p w14:paraId="588AC9AC"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Human</w:t>
            </w:r>
          </w:p>
        </w:tc>
        <w:tc>
          <w:tcPr>
            <w:tcW w:w="2294" w:type="dxa"/>
            <w:shd w:val="clear" w:color="auto" w:fill="auto"/>
            <w:vAlign w:val="center"/>
          </w:tcPr>
          <w:p w14:paraId="5F67BFD9"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H2N2</w:t>
            </w:r>
          </w:p>
        </w:tc>
        <w:tc>
          <w:tcPr>
            <w:tcW w:w="2256" w:type="dxa"/>
            <w:shd w:val="clear" w:color="auto" w:fill="auto"/>
            <w:vAlign w:val="center"/>
          </w:tcPr>
          <w:p w14:paraId="2A37C50B"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6.0×10</w:t>
            </w:r>
            <w:r w:rsidRPr="00C41020">
              <w:rPr>
                <w:rFonts w:ascii="Arial" w:hAnsi="Arial" w:cs="Arial"/>
                <w:bCs/>
                <w:sz w:val="15"/>
                <w:szCs w:val="15"/>
                <w:vertAlign w:val="superscript"/>
              </w:rPr>
              <w:t>5</w:t>
            </w:r>
            <w:r w:rsidRPr="00C41020">
              <w:rPr>
                <w:rFonts w:ascii="Arial" w:hAnsi="Arial" w:cs="Arial"/>
                <w:bCs/>
                <w:sz w:val="15"/>
                <w:szCs w:val="15"/>
              </w:rPr>
              <w:t xml:space="preserve"> TCID</w:t>
            </w:r>
            <w:r w:rsidRPr="00C41020">
              <w:rPr>
                <w:rFonts w:ascii="Arial" w:hAnsi="Arial" w:cs="Arial"/>
                <w:bCs/>
                <w:sz w:val="15"/>
                <w:szCs w:val="15"/>
                <w:vertAlign w:val="subscript"/>
              </w:rPr>
              <w:t>50</w:t>
            </w:r>
            <w:r w:rsidRPr="00C41020">
              <w:rPr>
                <w:rFonts w:ascii="Arial" w:hAnsi="Arial" w:cs="Arial"/>
                <w:bCs/>
                <w:sz w:val="15"/>
                <w:szCs w:val="15"/>
              </w:rPr>
              <w:t>/mL</w:t>
            </w:r>
          </w:p>
        </w:tc>
      </w:tr>
      <w:tr w:rsidR="006A212D" w:rsidRPr="00C41020" w14:paraId="69A278FE" w14:textId="77777777" w:rsidTr="00E95211">
        <w:trPr>
          <w:trHeight w:hRule="exact" w:val="227"/>
          <w:jc w:val="center"/>
        </w:trPr>
        <w:tc>
          <w:tcPr>
            <w:tcW w:w="3284" w:type="dxa"/>
            <w:shd w:val="clear" w:color="auto" w:fill="auto"/>
            <w:vAlign w:val="center"/>
          </w:tcPr>
          <w:p w14:paraId="634C3600"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Influenza A/Hubei/3/2005</w:t>
            </w:r>
          </w:p>
        </w:tc>
        <w:tc>
          <w:tcPr>
            <w:tcW w:w="1392" w:type="dxa"/>
            <w:shd w:val="clear" w:color="auto" w:fill="auto"/>
            <w:vAlign w:val="center"/>
          </w:tcPr>
          <w:p w14:paraId="7DC07D15"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Human</w:t>
            </w:r>
          </w:p>
        </w:tc>
        <w:tc>
          <w:tcPr>
            <w:tcW w:w="2294" w:type="dxa"/>
            <w:shd w:val="clear" w:color="auto" w:fill="auto"/>
            <w:vAlign w:val="center"/>
          </w:tcPr>
          <w:p w14:paraId="5C8B7BB9"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H3N2</w:t>
            </w:r>
          </w:p>
        </w:tc>
        <w:tc>
          <w:tcPr>
            <w:tcW w:w="2256" w:type="dxa"/>
            <w:shd w:val="clear" w:color="auto" w:fill="auto"/>
            <w:vAlign w:val="center"/>
          </w:tcPr>
          <w:p w14:paraId="6E165407"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6.0×10</w:t>
            </w:r>
            <w:r w:rsidRPr="00C41020">
              <w:rPr>
                <w:rFonts w:ascii="Arial" w:hAnsi="Arial" w:cs="Arial"/>
                <w:bCs/>
                <w:sz w:val="15"/>
                <w:szCs w:val="15"/>
                <w:vertAlign w:val="superscript"/>
              </w:rPr>
              <w:t>5</w:t>
            </w:r>
            <w:r w:rsidRPr="00C41020">
              <w:rPr>
                <w:rFonts w:ascii="Arial" w:hAnsi="Arial" w:cs="Arial"/>
                <w:bCs/>
                <w:sz w:val="15"/>
                <w:szCs w:val="15"/>
              </w:rPr>
              <w:t xml:space="preserve"> TCID</w:t>
            </w:r>
            <w:r w:rsidRPr="00C41020">
              <w:rPr>
                <w:rFonts w:ascii="Arial" w:hAnsi="Arial" w:cs="Arial"/>
                <w:bCs/>
                <w:sz w:val="15"/>
                <w:szCs w:val="15"/>
                <w:vertAlign w:val="subscript"/>
              </w:rPr>
              <w:t>50</w:t>
            </w:r>
            <w:r w:rsidRPr="00C41020">
              <w:rPr>
                <w:rFonts w:ascii="Arial" w:hAnsi="Arial" w:cs="Arial"/>
                <w:bCs/>
                <w:sz w:val="15"/>
                <w:szCs w:val="15"/>
              </w:rPr>
              <w:t>/mL</w:t>
            </w:r>
          </w:p>
        </w:tc>
      </w:tr>
      <w:tr w:rsidR="006A212D" w:rsidRPr="00C41020" w14:paraId="529DEF2C" w14:textId="77777777" w:rsidTr="00E95211">
        <w:trPr>
          <w:trHeight w:hRule="exact" w:val="227"/>
          <w:jc w:val="center"/>
        </w:trPr>
        <w:tc>
          <w:tcPr>
            <w:tcW w:w="3284" w:type="dxa"/>
            <w:shd w:val="clear" w:color="auto" w:fill="auto"/>
            <w:vAlign w:val="center"/>
          </w:tcPr>
          <w:p w14:paraId="19088A35"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Influenza A/Akita/1/94</w:t>
            </w:r>
          </w:p>
        </w:tc>
        <w:tc>
          <w:tcPr>
            <w:tcW w:w="1392" w:type="dxa"/>
            <w:shd w:val="clear" w:color="auto" w:fill="auto"/>
            <w:vAlign w:val="center"/>
          </w:tcPr>
          <w:p w14:paraId="77AAD63D"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Human</w:t>
            </w:r>
          </w:p>
        </w:tc>
        <w:tc>
          <w:tcPr>
            <w:tcW w:w="2294" w:type="dxa"/>
            <w:shd w:val="clear" w:color="auto" w:fill="auto"/>
            <w:vAlign w:val="center"/>
          </w:tcPr>
          <w:p w14:paraId="6FE9CAD5"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H3N2</w:t>
            </w:r>
          </w:p>
        </w:tc>
        <w:tc>
          <w:tcPr>
            <w:tcW w:w="2256" w:type="dxa"/>
            <w:shd w:val="clear" w:color="auto" w:fill="auto"/>
            <w:vAlign w:val="center"/>
          </w:tcPr>
          <w:p w14:paraId="77174423"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6.0×10</w:t>
            </w:r>
            <w:r w:rsidRPr="00C41020">
              <w:rPr>
                <w:rFonts w:ascii="Arial" w:hAnsi="Arial" w:cs="Arial"/>
                <w:bCs/>
                <w:sz w:val="15"/>
                <w:szCs w:val="15"/>
                <w:vertAlign w:val="superscript"/>
              </w:rPr>
              <w:t>5</w:t>
            </w:r>
            <w:r w:rsidRPr="00C41020">
              <w:rPr>
                <w:rFonts w:ascii="Arial" w:hAnsi="Arial" w:cs="Arial"/>
                <w:bCs/>
                <w:sz w:val="15"/>
                <w:szCs w:val="15"/>
              </w:rPr>
              <w:t xml:space="preserve"> TCID</w:t>
            </w:r>
            <w:r w:rsidRPr="00C41020">
              <w:rPr>
                <w:rFonts w:ascii="Arial" w:hAnsi="Arial" w:cs="Arial"/>
                <w:bCs/>
                <w:sz w:val="15"/>
                <w:szCs w:val="15"/>
                <w:vertAlign w:val="subscript"/>
              </w:rPr>
              <w:t>50</w:t>
            </w:r>
            <w:r w:rsidRPr="00C41020">
              <w:rPr>
                <w:rFonts w:ascii="Arial" w:hAnsi="Arial" w:cs="Arial"/>
                <w:bCs/>
                <w:sz w:val="15"/>
                <w:szCs w:val="15"/>
              </w:rPr>
              <w:t>/mL</w:t>
            </w:r>
          </w:p>
        </w:tc>
      </w:tr>
      <w:tr w:rsidR="006A212D" w:rsidRPr="00C41020" w14:paraId="015C329D" w14:textId="77777777" w:rsidTr="00E95211">
        <w:trPr>
          <w:trHeight w:hRule="exact" w:val="227"/>
          <w:jc w:val="center"/>
        </w:trPr>
        <w:tc>
          <w:tcPr>
            <w:tcW w:w="3284" w:type="dxa"/>
            <w:shd w:val="clear" w:color="auto" w:fill="auto"/>
            <w:vAlign w:val="center"/>
          </w:tcPr>
          <w:p w14:paraId="0FED3996"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Influenza A/Kita Kyusyu/159/93</w:t>
            </w:r>
          </w:p>
        </w:tc>
        <w:tc>
          <w:tcPr>
            <w:tcW w:w="1392" w:type="dxa"/>
            <w:shd w:val="clear" w:color="auto" w:fill="auto"/>
            <w:vAlign w:val="center"/>
          </w:tcPr>
          <w:p w14:paraId="1AC6F7BA"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Human</w:t>
            </w:r>
          </w:p>
        </w:tc>
        <w:tc>
          <w:tcPr>
            <w:tcW w:w="2294" w:type="dxa"/>
            <w:shd w:val="clear" w:color="auto" w:fill="auto"/>
            <w:vAlign w:val="center"/>
          </w:tcPr>
          <w:p w14:paraId="5E1A51F1"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H3N2</w:t>
            </w:r>
          </w:p>
        </w:tc>
        <w:tc>
          <w:tcPr>
            <w:tcW w:w="2256" w:type="dxa"/>
            <w:shd w:val="clear" w:color="auto" w:fill="auto"/>
            <w:vAlign w:val="center"/>
          </w:tcPr>
          <w:p w14:paraId="32C66D4F"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6.0×10</w:t>
            </w:r>
            <w:r w:rsidRPr="00C41020">
              <w:rPr>
                <w:rFonts w:ascii="Arial" w:hAnsi="Arial" w:cs="Arial"/>
                <w:bCs/>
                <w:sz w:val="15"/>
                <w:szCs w:val="15"/>
                <w:vertAlign w:val="superscript"/>
              </w:rPr>
              <w:t>5</w:t>
            </w:r>
            <w:r w:rsidRPr="00C41020">
              <w:rPr>
                <w:rFonts w:ascii="Arial" w:hAnsi="Arial" w:cs="Arial"/>
                <w:bCs/>
                <w:sz w:val="15"/>
                <w:szCs w:val="15"/>
              </w:rPr>
              <w:t xml:space="preserve"> TCID</w:t>
            </w:r>
            <w:r w:rsidRPr="00C41020">
              <w:rPr>
                <w:rFonts w:ascii="Arial" w:hAnsi="Arial" w:cs="Arial"/>
                <w:bCs/>
                <w:sz w:val="15"/>
                <w:szCs w:val="15"/>
                <w:vertAlign w:val="subscript"/>
              </w:rPr>
              <w:t>50</w:t>
            </w:r>
            <w:r w:rsidRPr="00C41020">
              <w:rPr>
                <w:rFonts w:ascii="Arial" w:hAnsi="Arial" w:cs="Arial"/>
                <w:bCs/>
                <w:sz w:val="15"/>
                <w:szCs w:val="15"/>
              </w:rPr>
              <w:t>/mL</w:t>
            </w:r>
          </w:p>
        </w:tc>
      </w:tr>
      <w:tr w:rsidR="006A212D" w:rsidRPr="00C41020" w14:paraId="4972B1AA" w14:textId="77777777" w:rsidTr="00E95211">
        <w:trPr>
          <w:trHeight w:hRule="exact" w:val="227"/>
          <w:jc w:val="center"/>
        </w:trPr>
        <w:tc>
          <w:tcPr>
            <w:tcW w:w="3284" w:type="dxa"/>
            <w:shd w:val="clear" w:color="auto" w:fill="auto"/>
            <w:vAlign w:val="center"/>
          </w:tcPr>
          <w:p w14:paraId="490E6C61"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Influenza A/Iowa/15/30</w:t>
            </w:r>
          </w:p>
        </w:tc>
        <w:tc>
          <w:tcPr>
            <w:tcW w:w="1392" w:type="dxa"/>
            <w:shd w:val="clear" w:color="auto" w:fill="auto"/>
            <w:vAlign w:val="center"/>
          </w:tcPr>
          <w:p w14:paraId="496099AF"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Swine</w:t>
            </w:r>
          </w:p>
        </w:tc>
        <w:tc>
          <w:tcPr>
            <w:tcW w:w="2294" w:type="dxa"/>
            <w:shd w:val="clear" w:color="auto" w:fill="auto"/>
            <w:vAlign w:val="center"/>
          </w:tcPr>
          <w:p w14:paraId="19F4A8B7"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H1N1</w:t>
            </w:r>
          </w:p>
        </w:tc>
        <w:tc>
          <w:tcPr>
            <w:tcW w:w="2256" w:type="dxa"/>
            <w:shd w:val="clear" w:color="auto" w:fill="auto"/>
            <w:vAlign w:val="center"/>
          </w:tcPr>
          <w:p w14:paraId="59F93BA9"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6.0×10</w:t>
            </w:r>
            <w:r w:rsidRPr="00C41020">
              <w:rPr>
                <w:rFonts w:ascii="Arial" w:hAnsi="Arial" w:cs="Arial"/>
                <w:bCs/>
                <w:sz w:val="15"/>
                <w:szCs w:val="15"/>
                <w:vertAlign w:val="superscript"/>
              </w:rPr>
              <w:t>5</w:t>
            </w:r>
            <w:r w:rsidRPr="00C41020">
              <w:rPr>
                <w:rFonts w:ascii="Arial" w:hAnsi="Arial" w:cs="Arial"/>
                <w:bCs/>
                <w:sz w:val="15"/>
                <w:szCs w:val="15"/>
              </w:rPr>
              <w:t xml:space="preserve"> TCID</w:t>
            </w:r>
            <w:r w:rsidRPr="00C41020">
              <w:rPr>
                <w:rFonts w:ascii="Arial" w:hAnsi="Arial" w:cs="Arial"/>
                <w:bCs/>
                <w:sz w:val="15"/>
                <w:szCs w:val="15"/>
                <w:vertAlign w:val="subscript"/>
              </w:rPr>
              <w:t>50</w:t>
            </w:r>
            <w:r w:rsidRPr="00C41020">
              <w:rPr>
                <w:rFonts w:ascii="Arial" w:hAnsi="Arial" w:cs="Arial"/>
                <w:bCs/>
                <w:sz w:val="15"/>
                <w:szCs w:val="15"/>
              </w:rPr>
              <w:t>/mL</w:t>
            </w:r>
          </w:p>
        </w:tc>
      </w:tr>
      <w:tr w:rsidR="006A212D" w:rsidRPr="00C41020" w14:paraId="563967CB" w14:textId="77777777" w:rsidTr="00E95211">
        <w:trPr>
          <w:trHeight w:hRule="exact" w:val="227"/>
          <w:jc w:val="center"/>
        </w:trPr>
        <w:tc>
          <w:tcPr>
            <w:tcW w:w="3284" w:type="dxa"/>
            <w:shd w:val="clear" w:color="auto" w:fill="auto"/>
            <w:vAlign w:val="center"/>
          </w:tcPr>
          <w:p w14:paraId="5016967B"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Influenza A/Hongkong/168/93</w:t>
            </w:r>
          </w:p>
        </w:tc>
        <w:tc>
          <w:tcPr>
            <w:tcW w:w="1392" w:type="dxa"/>
            <w:shd w:val="clear" w:color="auto" w:fill="auto"/>
            <w:vAlign w:val="center"/>
          </w:tcPr>
          <w:p w14:paraId="0D97D0B7"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Swine</w:t>
            </w:r>
          </w:p>
        </w:tc>
        <w:tc>
          <w:tcPr>
            <w:tcW w:w="2294" w:type="dxa"/>
            <w:shd w:val="clear" w:color="auto" w:fill="auto"/>
            <w:vAlign w:val="center"/>
          </w:tcPr>
          <w:p w14:paraId="142EC2C4"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H1N1</w:t>
            </w:r>
          </w:p>
        </w:tc>
        <w:tc>
          <w:tcPr>
            <w:tcW w:w="2256" w:type="dxa"/>
            <w:shd w:val="clear" w:color="auto" w:fill="auto"/>
            <w:vAlign w:val="center"/>
          </w:tcPr>
          <w:p w14:paraId="60F29B37"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6.0×10</w:t>
            </w:r>
            <w:r w:rsidRPr="00C41020">
              <w:rPr>
                <w:rFonts w:ascii="Arial" w:hAnsi="Arial" w:cs="Arial"/>
                <w:bCs/>
                <w:sz w:val="15"/>
                <w:szCs w:val="15"/>
                <w:vertAlign w:val="superscript"/>
              </w:rPr>
              <w:t>5</w:t>
            </w:r>
            <w:r w:rsidRPr="00C41020">
              <w:rPr>
                <w:rFonts w:ascii="Arial" w:hAnsi="Arial" w:cs="Arial"/>
                <w:bCs/>
                <w:sz w:val="15"/>
                <w:szCs w:val="15"/>
              </w:rPr>
              <w:t xml:space="preserve"> TCID</w:t>
            </w:r>
            <w:r w:rsidRPr="00C41020">
              <w:rPr>
                <w:rFonts w:ascii="Arial" w:hAnsi="Arial" w:cs="Arial"/>
                <w:bCs/>
                <w:sz w:val="15"/>
                <w:szCs w:val="15"/>
                <w:vertAlign w:val="subscript"/>
              </w:rPr>
              <w:t>50</w:t>
            </w:r>
            <w:r w:rsidRPr="00C41020">
              <w:rPr>
                <w:rFonts w:ascii="Arial" w:hAnsi="Arial" w:cs="Arial"/>
                <w:bCs/>
                <w:sz w:val="15"/>
                <w:szCs w:val="15"/>
              </w:rPr>
              <w:t>/mL</w:t>
            </w:r>
          </w:p>
        </w:tc>
      </w:tr>
      <w:tr w:rsidR="006A212D" w:rsidRPr="00C41020" w14:paraId="167C96FD" w14:textId="77777777" w:rsidTr="00E95211">
        <w:trPr>
          <w:trHeight w:hRule="exact" w:val="227"/>
          <w:jc w:val="center"/>
        </w:trPr>
        <w:tc>
          <w:tcPr>
            <w:tcW w:w="3284" w:type="dxa"/>
            <w:shd w:val="clear" w:color="auto" w:fill="auto"/>
            <w:vAlign w:val="center"/>
          </w:tcPr>
          <w:p w14:paraId="734FB647"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Influenza A/Anhui/24/2004</w:t>
            </w:r>
          </w:p>
        </w:tc>
        <w:tc>
          <w:tcPr>
            <w:tcW w:w="1392" w:type="dxa"/>
            <w:shd w:val="clear" w:color="auto" w:fill="auto"/>
            <w:vAlign w:val="center"/>
          </w:tcPr>
          <w:p w14:paraId="5410B256"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Swine</w:t>
            </w:r>
          </w:p>
        </w:tc>
        <w:tc>
          <w:tcPr>
            <w:tcW w:w="2294" w:type="dxa"/>
            <w:shd w:val="clear" w:color="auto" w:fill="auto"/>
            <w:vAlign w:val="center"/>
          </w:tcPr>
          <w:p w14:paraId="1F96607D"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H5N1</w:t>
            </w:r>
          </w:p>
        </w:tc>
        <w:tc>
          <w:tcPr>
            <w:tcW w:w="2256" w:type="dxa"/>
            <w:shd w:val="clear" w:color="auto" w:fill="auto"/>
            <w:vAlign w:val="center"/>
          </w:tcPr>
          <w:p w14:paraId="67006DAE"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1.2×10</w:t>
            </w:r>
            <w:r w:rsidRPr="00C41020">
              <w:rPr>
                <w:rFonts w:ascii="Arial" w:hAnsi="Arial" w:cs="Arial"/>
                <w:bCs/>
                <w:sz w:val="15"/>
                <w:szCs w:val="15"/>
                <w:vertAlign w:val="superscript"/>
              </w:rPr>
              <w:t>6</w:t>
            </w:r>
            <w:r w:rsidRPr="00C41020">
              <w:rPr>
                <w:rFonts w:ascii="Arial" w:hAnsi="Arial" w:cs="Arial"/>
                <w:bCs/>
                <w:sz w:val="15"/>
                <w:szCs w:val="15"/>
              </w:rPr>
              <w:t xml:space="preserve"> TCID</w:t>
            </w:r>
            <w:r w:rsidRPr="00C41020">
              <w:rPr>
                <w:rFonts w:ascii="Arial" w:hAnsi="Arial" w:cs="Arial"/>
                <w:bCs/>
                <w:sz w:val="15"/>
                <w:szCs w:val="15"/>
                <w:vertAlign w:val="subscript"/>
              </w:rPr>
              <w:t>50</w:t>
            </w:r>
            <w:r w:rsidRPr="00C41020">
              <w:rPr>
                <w:rFonts w:ascii="Arial" w:hAnsi="Arial" w:cs="Arial"/>
                <w:bCs/>
                <w:sz w:val="15"/>
                <w:szCs w:val="15"/>
              </w:rPr>
              <w:t>/mL</w:t>
            </w:r>
          </w:p>
        </w:tc>
      </w:tr>
      <w:tr w:rsidR="006A212D" w:rsidRPr="00C41020" w14:paraId="7532ABE4" w14:textId="77777777" w:rsidTr="00E95211">
        <w:trPr>
          <w:trHeight w:hRule="exact" w:val="227"/>
          <w:jc w:val="center"/>
        </w:trPr>
        <w:tc>
          <w:tcPr>
            <w:tcW w:w="3284" w:type="dxa"/>
            <w:shd w:val="clear" w:color="auto" w:fill="auto"/>
            <w:vAlign w:val="center"/>
          </w:tcPr>
          <w:p w14:paraId="44B9152B"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Influenza A/Hubei/134/2000</w:t>
            </w:r>
          </w:p>
        </w:tc>
        <w:tc>
          <w:tcPr>
            <w:tcW w:w="1392" w:type="dxa"/>
            <w:shd w:val="clear" w:color="auto" w:fill="auto"/>
            <w:vAlign w:val="center"/>
          </w:tcPr>
          <w:p w14:paraId="0B6DE160"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Swine</w:t>
            </w:r>
          </w:p>
        </w:tc>
        <w:tc>
          <w:tcPr>
            <w:tcW w:w="2294" w:type="dxa"/>
            <w:shd w:val="clear" w:color="auto" w:fill="auto"/>
            <w:vAlign w:val="center"/>
          </w:tcPr>
          <w:p w14:paraId="116BCFAF"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H9N2</w:t>
            </w:r>
          </w:p>
        </w:tc>
        <w:tc>
          <w:tcPr>
            <w:tcW w:w="2256" w:type="dxa"/>
            <w:shd w:val="clear" w:color="auto" w:fill="auto"/>
            <w:vAlign w:val="center"/>
          </w:tcPr>
          <w:p w14:paraId="700B1BB4"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1.2×10</w:t>
            </w:r>
            <w:r w:rsidRPr="00C41020">
              <w:rPr>
                <w:rFonts w:ascii="Arial" w:hAnsi="Arial" w:cs="Arial"/>
                <w:bCs/>
                <w:sz w:val="15"/>
                <w:szCs w:val="15"/>
                <w:vertAlign w:val="superscript"/>
              </w:rPr>
              <w:t>7</w:t>
            </w:r>
            <w:r w:rsidRPr="00C41020">
              <w:rPr>
                <w:rFonts w:ascii="Arial" w:hAnsi="Arial" w:cs="Arial"/>
                <w:bCs/>
                <w:sz w:val="15"/>
                <w:szCs w:val="15"/>
              </w:rPr>
              <w:t xml:space="preserve"> TCID</w:t>
            </w:r>
            <w:r w:rsidRPr="00C41020">
              <w:rPr>
                <w:rFonts w:ascii="Arial" w:hAnsi="Arial" w:cs="Arial"/>
                <w:bCs/>
                <w:sz w:val="15"/>
                <w:szCs w:val="15"/>
                <w:vertAlign w:val="subscript"/>
              </w:rPr>
              <w:t>50</w:t>
            </w:r>
            <w:r w:rsidRPr="00C41020">
              <w:rPr>
                <w:rFonts w:ascii="Arial" w:hAnsi="Arial" w:cs="Arial"/>
                <w:bCs/>
                <w:sz w:val="15"/>
                <w:szCs w:val="15"/>
              </w:rPr>
              <w:t>/mL</w:t>
            </w:r>
          </w:p>
        </w:tc>
      </w:tr>
      <w:tr w:rsidR="006A212D" w:rsidRPr="00C41020" w14:paraId="4A534080" w14:textId="77777777" w:rsidTr="00E95211">
        <w:trPr>
          <w:trHeight w:hRule="exact" w:val="227"/>
          <w:jc w:val="center"/>
        </w:trPr>
        <w:tc>
          <w:tcPr>
            <w:tcW w:w="3284" w:type="dxa"/>
            <w:shd w:val="clear" w:color="auto" w:fill="auto"/>
            <w:vAlign w:val="center"/>
          </w:tcPr>
          <w:p w14:paraId="33F9526C"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Influenza A/Hubei/251/2001</w:t>
            </w:r>
          </w:p>
        </w:tc>
        <w:tc>
          <w:tcPr>
            <w:tcW w:w="1392" w:type="dxa"/>
            <w:shd w:val="clear" w:color="auto" w:fill="auto"/>
            <w:vAlign w:val="center"/>
          </w:tcPr>
          <w:p w14:paraId="7EDBD82A"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Swine</w:t>
            </w:r>
          </w:p>
        </w:tc>
        <w:tc>
          <w:tcPr>
            <w:tcW w:w="2294" w:type="dxa"/>
            <w:shd w:val="clear" w:color="auto" w:fill="auto"/>
            <w:vAlign w:val="center"/>
          </w:tcPr>
          <w:p w14:paraId="5300C8C7"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H9N2</w:t>
            </w:r>
          </w:p>
        </w:tc>
        <w:tc>
          <w:tcPr>
            <w:tcW w:w="2256" w:type="dxa"/>
            <w:shd w:val="clear" w:color="auto" w:fill="auto"/>
            <w:vAlign w:val="center"/>
          </w:tcPr>
          <w:p w14:paraId="60236E81"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1.2×10</w:t>
            </w:r>
            <w:r w:rsidRPr="00C41020">
              <w:rPr>
                <w:rFonts w:ascii="Arial" w:hAnsi="Arial" w:cs="Arial"/>
                <w:bCs/>
                <w:sz w:val="15"/>
                <w:szCs w:val="15"/>
                <w:vertAlign w:val="superscript"/>
              </w:rPr>
              <w:t>7</w:t>
            </w:r>
            <w:r w:rsidRPr="00C41020">
              <w:rPr>
                <w:rFonts w:ascii="Arial" w:hAnsi="Arial" w:cs="Arial"/>
                <w:bCs/>
                <w:sz w:val="15"/>
                <w:szCs w:val="15"/>
              </w:rPr>
              <w:t xml:space="preserve"> TCID</w:t>
            </w:r>
            <w:r w:rsidRPr="00C41020">
              <w:rPr>
                <w:rFonts w:ascii="Arial" w:hAnsi="Arial" w:cs="Arial"/>
                <w:bCs/>
                <w:sz w:val="15"/>
                <w:szCs w:val="15"/>
                <w:vertAlign w:val="subscript"/>
              </w:rPr>
              <w:t>50</w:t>
            </w:r>
            <w:r w:rsidRPr="00C41020">
              <w:rPr>
                <w:rFonts w:ascii="Arial" w:hAnsi="Arial" w:cs="Arial"/>
                <w:bCs/>
                <w:sz w:val="15"/>
                <w:szCs w:val="15"/>
              </w:rPr>
              <w:t>/mL</w:t>
            </w:r>
          </w:p>
        </w:tc>
      </w:tr>
      <w:tr w:rsidR="006A212D" w:rsidRPr="00C41020" w14:paraId="4DD415EF" w14:textId="77777777" w:rsidTr="00E95211">
        <w:trPr>
          <w:trHeight w:hRule="exact" w:val="227"/>
          <w:jc w:val="center"/>
        </w:trPr>
        <w:tc>
          <w:tcPr>
            <w:tcW w:w="3284" w:type="dxa"/>
            <w:shd w:val="clear" w:color="auto" w:fill="auto"/>
            <w:vAlign w:val="center"/>
          </w:tcPr>
          <w:p w14:paraId="76DE4F14"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Influenza A/</w:t>
            </w:r>
            <w:proofErr w:type="spellStart"/>
            <w:r w:rsidRPr="00C41020">
              <w:rPr>
                <w:rFonts w:ascii="Arial" w:hAnsi="Arial" w:cs="Arial"/>
                <w:bCs/>
                <w:sz w:val="15"/>
                <w:szCs w:val="15"/>
              </w:rPr>
              <w:t>Yuyao</w:t>
            </w:r>
            <w:proofErr w:type="spellEnd"/>
            <w:r w:rsidRPr="00C41020">
              <w:rPr>
                <w:rFonts w:ascii="Arial" w:hAnsi="Arial" w:cs="Arial"/>
                <w:bCs/>
                <w:sz w:val="15"/>
                <w:szCs w:val="15"/>
              </w:rPr>
              <w:t>/1/2006</w:t>
            </w:r>
          </w:p>
        </w:tc>
        <w:tc>
          <w:tcPr>
            <w:tcW w:w="1392" w:type="dxa"/>
            <w:shd w:val="clear" w:color="auto" w:fill="auto"/>
            <w:vAlign w:val="center"/>
          </w:tcPr>
          <w:p w14:paraId="498CB7A3"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Chicken</w:t>
            </w:r>
          </w:p>
        </w:tc>
        <w:tc>
          <w:tcPr>
            <w:tcW w:w="2294" w:type="dxa"/>
            <w:shd w:val="clear" w:color="auto" w:fill="auto"/>
            <w:vAlign w:val="center"/>
          </w:tcPr>
          <w:p w14:paraId="366DCE58"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H5N1</w:t>
            </w:r>
          </w:p>
        </w:tc>
        <w:tc>
          <w:tcPr>
            <w:tcW w:w="2256" w:type="dxa"/>
            <w:shd w:val="clear" w:color="auto" w:fill="auto"/>
            <w:vAlign w:val="center"/>
          </w:tcPr>
          <w:p w14:paraId="2D91CF8D"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1.2×10</w:t>
            </w:r>
            <w:r w:rsidRPr="00C41020">
              <w:rPr>
                <w:rFonts w:ascii="Arial" w:hAnsi="Arial" w:cs="Arial"/>
                <w:bCs/>
                <w:sz w:val="15"/>
                <w:szCs w:val="15"/>
                <w:vertAlign w:val="superscript"/>
              </w:rPr>
              <w:t>6</w:t>
            </w:r>
            <w:r w:rsidRPr="00C41020">
              <w:rPr>
                <w:rFonts w:ascii="Arial" w:hAnsi="Arial" w:cs="Arial"/>
                <w:bCs/>
                <w:sz w:val="15"/>
                <w:szCs w:val="15"/>
              </w:rPr>
              <w:t xml:space="preserve"> TCID</w:t>
            </w:r>
            <w:r w:rsidRPr="00C41020">
              <w:rPr>
                <w:rFonts w:ascii="Arial" w:hAnsi="Arial" w:cs="Arial"/>
                <w:bCs/>
                <w:sz w:val="15"/>
                <w:szCs w:val="15"/>
                <w:vertAlign w:val="subscript"/>
              </w:rPr>
              <w:t>50</w:t>
            </w:r>
            <w:r w:rsidRPr="00C41020">
              <w:rPr>
                <w:rFonts w:ascii="Arial" w:hAnsi="Arial" w:cs="Arial"/>
                <w:bCs/>
                <w:sz w:val="15"/>
                <w:szCs w:val="15"/>
              </w:rPr>
              <w:t>/ml</w:t>
            </w:r>
          </w:p>
        </w:tc>
      </w:tr>
      <w:tr w:rsidR="006A212D" w:rsidRPr="00C41020" w14:paraId="0ADE31F2" w14:textId="77777777" w:rsidTr="00E95211">
        <w:trPr>
          <w:trHeight w:hRule="exact" w:val="227"/>
          <w:jc w:val="center"/>
        </w:trPr>
        <w:tc>
          <w:tcPr>
            <w:tcW w:w="3284" w:type="dxa"/>
            <w:shd w:val="clear" w:color="auto" w:fill="auto"/>
            <w:vAlign w:val="center"/>
          </w:tcPr>
          <w:p w14:paraId="5C5A5720"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Influenza A/</w:t>
            </w:r>
            <w:proofErr w:type="spellStart"/>
            <w:r w:rsidRPr="00C41020">
              <w:rPr>
                <w:rFonts w:ascii="Arial" w:hAnsi="Arial" w:cs="Arial"/>
                <w:bCs/>
                <w:sz w:val="15"/>
                <w:szCs w:val="15"/>
              </w:rPr>
              <w:t>Yuyao</w:t>
            </w:r>
            <w:proofErr w:type="spellEnd"/>
            <w:r w:rsidRPr="00C41020">
              <w:rPr>
                <w:rFonts w:ascii="Arial" w:hAnsi="Arial" w:cs="Arial"/>
                <w:bCs/>
                <w:sz w:val="15"/>
                <w:szCs w:val="15"/>
              </w:rPr>
              <w:t>/2/2006</w:t>
            </w:r>
          </w:p>
        </w:tc>
        <w:tc>
          <w:tcPr>
            <w:tcW w:w="1392" w:type="dxa"/>
            <w:shd w:val="clear" w:color="auto" w:fill="auto"/>
            <w:vAlign w:val="center"/>
          </w:tcPr>
          <w:p w14:paraId="10CD56A5"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Chicken</w:t>
            </w:r>
          </w:p>
        </w:tc>
        <w:tc>
          <w:tcPr>
            <w:tcW w:w="2294" w:type="dxa"/>
            <w:shd w:val="clear" w:color="auto" w:fill="auto"/>
            <w:vAlign w:val="center"/>
          </w:tcPr>
          <w:p w14:paraId="3081C0A0"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H5N1</w:t>
            </w:r>
          </w:p>
        </w:tc>
        <w:tc>
          <w:tcPr>
            <w:tcW w:w="2256" w:type="dxa"/>
            <w:shd w:val="clear" w:color="auto" w:fill="auto"/>
            <w:vAlign w:val="center"/>
          </w:tcPr>
          <w:p w14:paraId="7CC774F1"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1.2×10</w:t>
            </w:r>
            <w:r w:rsidRPr="00C41020">
              <w:rPr>
                <w:rFonts w:ascii="Arial" w:hAnsi="Arial" w:cs="Arial"/>
                <w:bCs/>
                <w:sz w:val="15"/>
                <w:szCs w:val="15"/>
                <w:vertAlign w:val="superscript"/>
              </w:rPr>
              <w:t>6</w:t>
            </w:r>
            <w:r w:rsidRPr="00C41020">
              <w:rPr>
                <w:rFonts w:ascii="Arial" w:hAnsi="Arial" w:cs="Arial"/>
                <w:bCs/>
                <w:sz w:val="15"/>
                <w:szCs w:val="15"/>
              </w:rPr>
              <w:t xml:space="preserve"> TCID</w:t>
            </w:r>
            <w:r w:rsidRPr="00C41020">
              <w:rPr>
                <w:rFonts w:ascii="Arial" w:hAnsi="Arial" w:cs="Arial"/>
                <w:bCs/>
                <w:sz w:val="15"/>
                <w:szCs w:val="15"/>
                <w:vertAlign w:val="subscript"/>
              </w:rPr>
              <w:t>50</w:t>
            </w:r>
            <w:r w:rsidRPr="00C41020">
              <w:rPr>
                <w:rFonts w:ascii="Arial" w:hAnsi="Arial" w:cs="Arial"/>
                <w:bCs/>
                <w:sz w:val="15"/>
                <w:szCs w:val="15"/>
              </w:rPr>
              <w:t>/mL</w:t>
            </w:r>
          </w:p>
        </w:tc>
      </w:tr>
      <w:tr w:rsidR="006A212D" w:rsidRPr="00C41020" w14:paraId="2B4D6B6C" w14:textId="77777777" w:rsidTr="00E95211">
        <w:trPr>
          <w:trHeight w:hRule="exact" w:val="227"/>
          <w:jc w:val="center"/>
        </w:trPr>
        <w:tc>
          <w:tcPr>
            <w:tcW w:w="3284" w:type="dxa"/>
            <w:shd w:val="clear" w:color="auto" w:fill="auto"/>
            <w:vAlign w:val="center"/>
          </w:tcPr>
          <w:p w14:paraId="092ED614"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Influenza A/Jiangsu/2/2004</w:t>
            </w:r>
          </w:p>
        </w:tc>
        <w:tc>
          <w:tcPr>
            <w:tcW w:w="1392" w:type="dxa"/>
            <w:shd w:val="clear" w:color="auto" w:fill="auto"/>
            <w:vAlign w:val="center"/>
          </w:tcPr>
          <w:p w14:paraId="64D7637A"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Chicken</w:t>
            </w:r>
          </w:p>
        </w:tc>
        <w:tc>
          <w:tcPr>
            <w:tcW w:w="2294" w:type="dxa"/>
            <w:shd w:val="clear" w:color="auto" w:fill="auto"/>
            <w:vAlign w:val="center"/>
          </w:tcPr>
          <w:p w14:paraId="36103196"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H5N1</w:t>
            </w:r>
          </w:p>
        </w:tc>
        <w:tc>
          <w:tcPr>
            <w:tcW w:w="2256" w:type="dxa"/>
            <w:shd w:val="clear" w:color="auto" w:fill="auto"/>
            <w:vAlign w:val="center"/>
          </w:tcPr>
          <w:p w14:paraId="264B2168"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1.2×10</w:t>
            </w:r>
            <w:r w:rsidRPr="00C41020">
              <w:rPr>
                <w:rFonts w:ascii="Arial" w:hAnsi="Arial" w:cs="Arial"/>
                <w:bCs/>
                <w:sz w:val="15"/>
                <w:szCs w:val="15"/>
                <w:vertAlign w:val="superscript"/>
              </w:rPr>
              <w:t>6</w:t>
            </w:r>
            <w:r w:rsidRPr="00C41020">
              <w:rPr>
                <w:rFonts w:ascii="Arial" w:hAnsi="Arial" w:cs="Arial"/>
                <w:bCs/>
                <w:sz w:val="15"/>
                <w:szCs w:val="15"/>
              </w:rPr>
              <w:t xml:space="preserve"> TCID</w:t>
            </w:r>
            <w:r w:rsidRPr="00C41020">
              <w:rPr>
                <w:rFonts w:ascii="Arial" w:hAnsi="Arial" w:cs="Arial"/>
                <w:bCs/>
                <w:sz w:val="15"/>
                <w:szCs w:val="15"/>
                <w:vertAlign w:val="subscript"/>
              </w:rPr>
              <w:t>50</w:t>
            </w:r>
            <w:r w:rsidRPr="00C41020">
              <w:rPr>
                <w:rFonts w:ascii="Arial" w:hAnsi="Arial" w:cs="Arial"/>
                <w:bCs/>
                <w:sz w:val="15"/>
                <w:szCs w:val="15"/>
              </w:rPr>
              <w:t>/mL</w:t>
            </w:r>
          </w:p>
        </w:tc>
      </w:tr>
      <w:tr w:rsidR="006A212D" w:rsidRPr="00C41020" w14:paraId="7C7C19C6" w14:textId="77777777" w:rsidTr="00E95211">
        <w:trPr>
          <w:trHeight w:hRule="exact" w:val="227"/>
          <w:jc w:val="center"/>
        </w:trPr>
        <w:tc>
          <w:tcPr>
            <w:tcW w:w="3284" w:type="dxa"/>
            <w:shd w:val="clear" w:color="auto" w:fill="auto"/>
            <w:vAlign w:val="center"/>
          </w:tcPr>
          <w:p w14:paraId="541EE380"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Influenza A/Hubei/216/83</w:t>
            </w:r>
          </w:p>
        </w:tc>
        <w:tc>
          <w:tcPr>
            <w:tcW w:w="1392" w:type="dxa"/>
            <w:shd w:val="clear" w:color="auto" w:fill="auto"/>
            <w:vAlign w:val="center"/>
          </w:tcPr>
          <w:p w14:paraId="400A9A77"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Duck</w:t>
            </w:r>
          </w:p>
        </w:tc>
        <w:tc>
          <w:tcPr>
            <w:tcW w:w="2294" w:type="dxa"/>
            <w:shd w:val="clear" w:color="auto" w:fill="auto"/>
            <w:vAlign w:val="center"/>
          </w:tcPr>
          <w:p w14:paraId="71D48F75"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H7N8</w:t>
            </w:r>
          </w:p>
        </w:tc>
        <w:tc>
          <w:tcPr>
            <w:tcW w:w="2256" w:type="dxa"/>
            <w:shd w:val="clear" w:color="auto" w:fill="auto"/>
            <w:vAlign w:val="center"/>
          </w:tcPr>
          <w:p w14:paraId="02907F9B"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6.0×10</w:t>
            </w:r>
            <w:r w:rsidRPr="00C41020">
              <w:rPr>
                <w:rFonts w:ascii="Arial" w:hAnsi="Arial" w:cs="Arial"/>
                <w:bCs/>
                <w:sz w:val="15"/>
                <w:szCs w:val="15"/>
                <w:vertAlign w:val="superscript"/>
              </w:rPr>
              <w:t>6</w:t>
            </w:r>
            <w:r w:rsidRPr="00C41020">
              <w:rPr>
                <w:rFonts w:ascii="Arial" w:hAnsi="Arial" w:cs="Arial"/>
                <w:bCs/>
                <w:sz w:val="15"/>
                <w:szCs w:val="15"/>
              </w:rPr>
              <w:t xml:space="preserve"> TCID</w:t>
            </w:r>
            <w:r w:rsidRPr="00C41020">
              <w:rPr>
                <w:rFonts w:ascii="Arial" w:hAnsi="Arial" w:cs="Arial"/>
                <w:bCs/>
                <w:sz w:val="15"/>
                <w:szCs w:val="15"/>
                <w:vertAlign w:val="subscript"/>
              </w:rPr>
              <w:t>50</w:t>
            </w:r>
            <w:r w:rsidRPr="00C41020">
              <w:rPr>
                <w:rFonts w:ascii="Arial" w:hAnsi="Arial" w:cs="Arial"/>
                <w:bCs/>
                <w:sz w:val="15"/>
                <w:szCs w:val="15"/>
              </w:rPr>
              <w:t>/mL</w:t>
            </w:r>
          </w:p>
        </w:tc>
      </w:tr>
      <w:tr w:rsidR="006A212D" w:rsidRPr="00C41020" w14:paraId="11E8F651" w14:textId="77777777" w:rsidTr="00E95211">
        <w:trPr>
          <w:trHeight w:hRule="exact" w:val="227"/>
          <w:jc w:val="center"/>
        </w:trPr>
        <w:tc>
          <w:tcPr>
            <w:tcW w:w="3284" w:type="dxa"/>
            <w:shd w:val="clear" w:color="auto" w:fill="auto"/>
            <w:vAlign w:val="center"/>
          </w:tcPr>
          <w:p w14:paraId="3FF5B12D"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Influenza A/Hubei/118/2003</w:t>
            </w:r>
          </w:p>
        </w:tc>
        <w:tc>
          <w:tcPr>
            <w:tcW w:w="1392" w:type="dxa"/>
            <w:shd w:val="clear" w:color="auto" w:fill="auto"/>
            <w:vAlign w:val="center"/>
          </w:tcPr>
          <w:p w14:paraId="4F9AD9A6"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Duck</w:t>
            </w:r>
          </w:p>
        </w:tc>
        <w:tc>
          <w:tcPr>
            <w:tcW w:w="2294" w:type="dxa"/>
            <w:shd w:val="clear" w:color="auto" w:fill="auto"/>
            <w:vAlign w:val="center"/>
          </w:tcPr>
          <w:p w14:paraId="029C8808"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H9N2</w:t>
            </w:r>
          </w:p>
        </w:tc>
        <w:tc>
          <w:tcPr>
            <w:tcW w:w="2256" w:type="dxa"/>
            <w:shd w:val="clear" w:color="auto" w:fill="auto"/>
            <w:vAlign w:val="center"/>
          </w:tcPr>
          <w:p w14:paraId="4A1B3C66"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3.0×10</w:t>
            </w:r>
            <w:r w:rsidRPr="00C41020">
              <w:rPr>
                <w:rFonts w:ascii="Arial" w:hAnsi="Arial" w:cs="Arial"/>
                <w:bCs/>
                <w:sz w:val="15"/>
                <w:szCs w:val="15"/>
                <w:vertAlign w:val="superscript"/>
              </w:rPr>
              <w:t>6</w:t>
            </w:r>
            <w:r w:rsidRPr="00C41020">
              <w:rPr>
                <w:rFonts w:ascii="Arial" w:hAnsi="Arial" w:cs="Arial"/>
                <w:bCs/>
                <w:sz w:val="15"/>
                <w:szCs w:val="15"/>
              </w:rPr>
              <w:t xml:space="preserve"> TC ID</w:t>
            </w:r>
            <w:r w:rsidRPr="00C41020">
              <w:rPr>
                <w:rFonts w:ascii="Arial" w:hAnsi="Arial" w:cs="Arial"/>
                <w:bCs/>
                <w:sz w:val="15"/>
                <w:szCs w:val="15"/>
                <w:vertAlign w:val="subscript"/>
              </w:rPr>
              <w:t>50</w:t>
            </w:r>
            <w:r w:rsidRPr="00C41020">
              <w:rPr>
                <w:rFonts w:ascii="Arial" w:hAnsi="Arial" w:cs="Arial"/>
                <w:bCs/>
                <w:sz w:val="15"/>
                <w:szCs w:val="15"/>
              </w:rPr>
              <w:t>/mL</w:t>
            </w:r>
          </w:p>
        </w:tc>
      </w:tr>
      <w:tr w:rsidR="006A212D" w:rsidRPr="00C41020" w14:paraId="78857106" w14:textId="77777777" w:rsidTr="00E95211">
        <w:trPr>
          <w:trHeight w:hRule="exact" w:val="227"/>
          <w:jc w:val="center"/>
        </w:trPr>
        <w:tc>
          <w:tcPr>
            <w:tcW w:w="3284" w:type="dxa"/>
            <w:shd w:val="clear" w:color="auto" w:fill="auto"/>
            <w:vAlign w:val="center"/>
          </w:tcPr>
          <w:p w14:paraId="313E4310"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Influenza A/Hubei/155/2003</w:t>
            </w:r>
          </w:p>
        </w:tc>
        <w:tc>
          <w:tcPr>
            <w:tcW w:w="1392" w:type="dxa"/>
            <w:shd w:val="clear" w:color="auto" w:fill="auto"/>
            <w:vAlign w:val="center"/>
          </w:tcPr>
          <w:p w14:paraId="3C9F9B26"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Duck</w:t>
            </w:r>
          </w:p>
        </w:tc>
        <w:tc>
          <w:tcPr>
            <w:tcW w:w="2294" w:type="dxa"/>
            <w:shd w:val="clear" w:color="auto" w:fill="auto"/>
            <w:vAlign w:val="center"/>
          </w:tcPr>
          <w:p w14:paraId="520FCE94"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H9N2</w:t>
            </w:r>
          </w:p>
        </w:tc>
        <w:tc>
          <w:tcPr>
            <w:tcW w:w="2256" w:type="dxa"/>
            <w:shd w:val="clear" w:color="auto" w:fill="auto"/>
            <w:vAlign w:val="center"/>
          </w:tcPr>
          <w:p w14:paraId="4374F26F"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1.2×10</w:t>
            </w:r>
            <w:r w:rsidRPr="00C41020">
              <w:rPr>
                <w:rFonts w:ascii="Arial" w:hAnsi="Arial" w:cs="Arial"/>
                <w:bCs/>
                <w:sz w:val="15"/>
                <w:szCs w:val="15"/>
                <w:vertAlign w:val="superscript"/>
              </w:rPr>
              <w:t>7</w:t>
            </w:r>
            <w:r w:rsidRPr="00C41020">
              <w:rPr>
                <w:rFonts w:ascii="Arial" w:hAnsi="Arial" w:cs="Arial"/>
                <w:bCs/>
                <w:sz w:val="15"/>
                <w:szCs w:val="15"/>
              </w:rPr>
              <w:t xml:space="preserve"> TCID</w:t>
            </w:r>
            <w:r w:rsidRPr="00C41020">
              <w:rPr>
                <w:rFonts w:ascii="Arial" w:hAnsi="Arial" w:cs="Arial"/>
                <w:bCs/>
                <w:sz w:val="15"/>
                <w:szCs w:val="15"/>
                <w:vertAlign w:val="subscript"/>
              </w:rPr>
              <w:t>50</w:t>
            </w:r>
            <w:r w:rsidRPr="00C41020">
              <w:rPr>
                <w:rFonts w:ascii="Arial" w:hAnsi="Arial" w:cs="Arial"/>
                <w:bCs/>
                <w:sz w:val="15"/>
                <w:szCs w:val="15"/>
              </w:rPr>
              <w:t>/mL</w:t>
            </w:r>
          </w:p>
        </w:tc>
      </w:tr>
      <w:tr w:rsidR="006A212D" w:rsidRPr="00C41020" w14:paraId="07AC5758" w14:textId="77777777" w:rsidTr="00E95211">
        <w:trPr>
          <w:trHeight w:hRule="exact" w:val="227"/>
          <w:jc w:val="center"/>
        </w:trPr>
        <w:tc>
          <w:tcPr>
            <w:tcW w:w="3284" w:type="dxa"/>
            <w:shd w:val="clear" w:color="auto" w:fill="auto"/>
            <w:vAlign w:val="center"/>
          </w:tcPr>
          <w:p w14:paraId="324DF82E"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Influenza A/Hubei/137/1982</w:t>
            </w:r>
          </w:p>
        </w:tc>
        <w:tc>
          <w:tcPr>
            <w:tcW w:w="1392" w:type="dxa"/>
            <w:shd w:val="clear" w:color="auto" w:fill="auto"/>
            <w:vAlign w:val="center"/>
          </w:tcPr>
          <w:p w14:paraId="7436C012"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Duck</w:t>
            </w:r>
          </w:p>
        </w:tc>
        <w:tc>
          <w:tcPr>
            <w:tcW w:w="2294" w:type="dxa"/>
            <w:shd w:val="clear" w:color="auto" w:fill="auto"/>
            <w:vAlign w:val="center"/>
          </w:tcPr>
          <w:p w14:paraId="737357B1"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H10N4</w:t>
            </w:r>
          </w:p>
        </w:tc>
        <w:tc>
          <w:tcPr>
            <w:tcW w:w="2256" w:type="dxa"/>
            <w:shd w:val="clear" w:color="auto" w:fill="auto"/>
            <w:vAlign w:val="center"/>
          </w:tcPr>
          <w:p w14:paraId="2AF80389"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6.0×10</w:t>
            </w:r>
            <w:r w:rsidRPr="00C41020">
              <w:rPr>
                <w:rFonts w:ascii="Arial" w:hAnsi="Arial" w:cs="Arial"/>
                <w:bCs/>
                <w:sz w:val="15"/>
                <w:szCs w:val="15"/>
                <w:vertAlign w:val="superscript"/>
              </w:rPr>
              <w:t>6</w:t>
            </w:r>
            <w:r w:rsidRPr="00C41020">
              <w:rPr>
                <w:rFonts w:ascii="Arial" w:hAnsi="Arial" w:cs="Arial"/>
                <w:bCs/>
                <w:sz w:val="15"/>
                <w:szCs w:val="15"/>
              </w:rPr>
              <w:t xml:space="preserve"> TCID</w:t>
            </w:r>
            <w:r w:rsidRPr="00C41020">
              <w:rPr>
                <w:rFonts w:ascii="Arial" w:hAnsi="Arial" w:cs="Arial"/>
                <w:bCs/>
                <w:sz w:val="15"/>
                <w:szCs w:val="15"/>
                <w:vertAlign w:val="subscript"/>
              </w:rPr>
              <w:t>50</w:t>
            </w:r>
            <w:r w:rsidRPr="00C41020">
              <w:rPr>
                <w:rFonts w:ascii="Arial" w:hAnsi="Arial" w:cs="Arial"/>
                <w:bCs/>
                <w:sz w:val="15"/>
                <w:szCs w:val="15"/>
              </w:rPr>
              <w:t>/mL</w:t>
            </w:r>
          </w:p>
        </w:tc>
      </w:tr>
      <w:tr w:rsidR="006A212D" w:rsidRPr="00C41020" w14:paraId="138F6CBB" w14:textId="77777777" w:rsidTr="00E95211">
        <w:trPr>
          <w:trHeight w:hRule="exact" w:val="227"/>
          <w:jc w:val="center"/>
        </w:trPr>
        <w:tc>
          <w:tcPr>
            <w:tcW w:w="3284" w:type="dxa"/>
            <w:shd w:val="clear" w:color="auto" w:fill="auto"/>
            <w:vAlign w:val="center"/>
          </w:tcPr>
          <w:p w14:paraId="799F83C3"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Influenza A/Singapore/3/97</w:t>
            </w:r>
          </w:p>
        </w:tc>
        <w:tc>
          <w:tcPr>
            <w:tcW w:w="1392" w:type="dxa"/>
            <w:shd w:val="clear" w:color="auto" w:fill="auto"/>
            <w:vAlign w:val="center"/>
          </w:tcPr>
          <w:p w14:paraId="778EC3E7"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Duck</w:t>
            </w:r>
          </w:p>
        </w:tc>
        <w:tc>
          <w:tcPr>
            <w:tcW w:w="2294" w:type="dxa"/>
            <w:shd w:val="clear" w:color="auto" w:fill="auto"/>
            <w:vAlign w:val="center"/>
          </w:tcPr>
          <w:p w14:paraId="3AFE5CB2"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H5N3</w:t>
            </w:r>
          </w:p>
        </w:tc>
        <w:tc>
          <w:tcPr>
            <w:tcW w:w="2256" w:type="dxa"/>
            <w:shd w:val="clear" w:color="auto" w:fill="auto"/>
            <w:vAlign w:val="center"/>
          </w:tcPr>
          <w:p w14:paraId="4B36E22B"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1.2×10</w:t>
            </w:r>
            <w:r w:rsidRPr="00C41020">
              <w:rPr>
                <w:rFonts w:ascii="Arial" w:hAnsi="Arial" w:cs="Arial"/>
                <w:bCs/>
                <w:sz w:val="15"/>
                <w:szCs w:val="15"/>
                <w:vertAlign w:val="superscript"/>
              </w:rPr>
              <w:t>6</w:t>
            </w:r>
            <w:r w:rsidRPr="00C41020">
              <w:rPr>
                <w:rFonts w:ascii="Arial" w:hAnsi="Arial" w:cs="Arial"/>
                <w:bCs/>
                <w:sz w:val="15"/>
                <w:szCs w:val="15"/>
              </w:rPr>
              <w:t xml:space="preserve"> TCID</w:t>
            </w:r>
            <w:r w:rsidRPr="00C41020">
              <w:rPr>
                <w:rFonts w:ascii="Arial" w:hAnsi="Arial" w:cs="Arial"/>
                <w:bCs/>
                <w:sz w:val="15"/>
                <w:szCs w:val="15"/>
                <w:vertAlign w:val="subscript"/>
              </w:rPr>
              <w:t>50</w:t>
            </w:r>
            <w:r w:rsidRPr="00C41020">
              <w:rPr>
                <w:rFonts w:ascii="Arial" w:hAnsi="Arial" w:cs="Arial"/>
                <w:bCs/>
                <w:sz w:val="15"/>
                <w:szCs w:val="15"/>
              </w:rPr>
              <w:t>/mL</w:t>
            </w:r>
          </w:p>
        </w:tc>
      </w:tr>
      <w:tr w:rsidR="006A212D" w:rsidRPr="00C41020" w14:paraId="24BACC58" w14:textId="77777777" w:rsidTr="00E95211">
        <w:trPr>
          <w:trHeight w:hRule="exact" w:val="227"/>
          <w:jc w:val="center"/>
        </w:trPr>
        <w:tc>
          <w:tcPr>
            <w:tcW w:w="3284" w:type="dxa"/>
            <w:shd w:val="clear" w:color="auto" w:fill="auto"/>
            <w:vAlign w:val="center"/>
          </w:tcPr>
          <w:p w14:paraId="004B0500"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Influenza A/Henan/1/2004</w:t>
            </w:r>
          </w:p>
        </w:tc>
        <w:tc>
          <w:tcPr>
            <w:tcW w:w="1392" w:type="dxa"/>
            <w:shd w:val="clear" w:color="auto" w:fill="auto"/>
            <w:vAlign w:val="center"/>
          </w:tcPr>
          <w:p w14:paraId="590B73EA"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Tree sparrow</w:t>
            </w:r>
          </w:p>
        </w:tc>
        <w:tc>
          <w:tcPr>
            <w:tcW w:w="2294" w:type="dxa"/>
            <w:shd w:val="clear" w:color="auto" w:fill="auto"/>
            <w:vAlign w:val="center"/>
          </w:tcPr>
          <w:p w14:paraId="276ACA94"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H5N1</w:t>
            </w:r>
          </w:p>
        </w:tc>
        <w:tc>
          <w:tcPr>
            <w:tcW w:w="2256" w:type="dxa"/>
            <w:shd w:val="clear" w:color="auto" w:fill="auto"/>
            <w:vAlign w:val="center"/>
          </w:tcPr>
          <w:p w14:paraId="46EA4736"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1.3×10</w:t>
            </w:r>
            <w:r w:rsidRPr="00C41020">
              <w:rPr>
                <w:rFonts w:ascii="Arial" w:hAnsi="Arial" w:cs="Arial"/>
                <w:bCs/>
                <w:sz w:val="15"/>
                <w:szCs w:val="15"/>
                <w:vertAlign w:val="superscript"/>
              </w:rPr>
              <w:t>7</w:t>
            </w:r>
            <w:r w:rsidRPr="00C41020">
              <w:rPr>
                <w:rFonts w:ascii="Arial" w:hAnsi="Arial" w:cs="Arial"/>
                <w:bCs/>
                <w:sz w:val="15"/>
                <w:szCs w:val="15"/>
              </w:rPr>
              <w:t xml:space="preserve"> TCID</w:t>
            </w:r>
            <w:r w:rsidRPr="00C41020">
              <w:rPr>
                <w:rFonts w:ascii="Arial" w:hAnsi="Arial" w:cs="Arial"/>
                <w:bCs/>
                <w:sz w:val="15"/>
                <w:szCs w:val="15"/>
                <w:vertAlign w:val="subscript"/>
              </w:rPr>
              <w:t>50</w:t>
            </w:r>
            <w:r w:rsidRPr="00C41020">
              <w:rPr>
                <w:rFonts w:ascii="Arial" w:hAnsi="Arial" w:cs="Arial"/>
                <w:bCs/>
                <w:sz w:val="15"/>
                <w:szCs w:val="15"/>
              </w:rPr>
              <w:t>/mL</w:t>
            </w:r>
          </w:p>
        </w:tc>
      </w:tr>
      <w:tr w:rsidR="006A212D" w:rsidRPr="00C41020" w14:paraId="41D7C190" w14:textId="77777777" w:rsidTr="00E95211">
        <w:trPr>
          <w:trHeight w:hRule="exact" w:val="227"/>
          <w:jc w:val="center"/>
        </w:trPr>
        <w:tc>
          <w:tcPr>
            <w:tcW w:w="3284" w:type="dxa"/>
            <w:shd w:val="clear" w:color="auto" w:fill="auto"/>
            <w:vAlign w:val="center"/>
          </w:tcPr>
          <w:p w14:paraId="2D3E0AC3"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Influenza A/Henan/2/2004</w:t>
            </w:r>
          </w:p>
        </w:tc>
        <w:tc>
          <w:tcPr>
            <w:tcW w:w="1392" w:type="dxa"/>
            <w:shd w:val="clear" w:color="auto" w:fill="auto"/>
            <w:vAlign w:val="center"/>
          </w:tcPr>
          <w:p w14:paraId="402F968F"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Tree sparrow</w:t>
            </w:r>
          </w:p>
        </w:tc>
        <w:tc>
          <w:tcPr>
            <w:tcW w:w="2294" w:type="dxa"/>
            <w:shd w:val="clear" w:color="auto" w:fill="auto"/>
            <w:vAlign w:val="center"/>
          </w:tcPr>
          <w:p w14:paraId="7CAFBCDE"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H5N1</w:t>
            </w:r>
          </w:p>
        </w:tc>
        <w:tc>
          <w:tcPr>
            <w:tcW w:w="2256" w:type="dxa"/>
            <w:shd w:val="clear" w:color="auto" w:fill="auto"/>
            <w:vAlign w:val="center"/>
          </w:tcPr>
          <w:p w14:paraId="7CED9771"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6.0×10</w:t>
            </w:r>
            <w:r w:rsidRPr="00C41020">
              <w:rPr>
                <w:rFonts w:ascii="Arial" w:hAnsi="Arial" w:cs="Arial"/>
                <w:bCs/>
                <w:sz w:val="15"/>
                <w:szCs w:val="15"/>
                <w:vertAlign w:val="superscript"/>
              </w:rPr>
              <w:t>6</w:t>
            </w:r>
            <w:r w:rsidRPr="00C41020">
              <w:rPr>
                <w:rFonts w:ascii="Arial" w:hAnsi="Arial" w:cs="Arial"/>
                <w:bCs/>
                <w:sz w:val="15"/>
                <w:szCs w:val="15"/>
              </w:rPr>
              <w:t xml:space="preserve"> TCID</w:t>
            </w:r>
            <w:r w:rsidRPr="00C41020">
              <w:rPr>
                <w:rFonts w:ascii="Arial" w:hAnsi="Arial" w:cs="Arial"/>
                <w:bCs/>
                <w:sz w:val="15"/>
                <w:szCs w:val="15"/>
                <w:vertAlign w:val="subscript"/>
              </w:rPr>
              <w:t>50</w:t>
            </w:r>
            <w:r w:rsidRPr="00C41020">
              <w:rPr>
                <w:rFonts w:ascii="Arial" w:hAnsi="Arial" w:cs="Arial"/>
                <w:bCs/>
                <w:sz w:val="15"/>
                <w:szCs w:val="15"/>
              </w:rPr>
              <w:t>/mL</w:t>
            </w:r>
          </w:p>
        </w:tc>
      </w:tr>
      <w:tr w:rsidR="006A212D" w:rsidRPr="00C41020" w14:paraId="7C227566" w14:textId="77777777" w:rsidTr="00E95211">
        <w:trPr>
          <w:trHeight w:hRule="exact" w:val="227"/>
          <w:jc w:val="center"/>
        </w:trPr>
        <w:tc>
          <w:tcPr>
            <w:tcW w:w="3284" w:type="dxa"/>
            <w:shd w:val="clear" w:color="auto" w:fill="auto"/>
            <w:vAlign w:val="center"/>
          </w:tcPr>
          <w:p w14:paraId="0D29805E"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Influenza A/Henan/4/2004</w:t>
            </w:r>
          </w:p>
        </w:tc>
        <w:tc>
          <w:tcPr>
            <w:tcW w:w="1392" w:type="dxa"/>
            <w:shd w:val="clear" w:color="auto" w:fill="auto"/>
            <w:vAlign w:val="center"/>
          </w:tcPr>
          <w:p w14:paraId="0C2E3B77"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Tree sparrow</w:t>
            </w:r>
          </w:p>
        </w:tc>
        <w:tc>
          <w:tcPr>
            <w:tcW w:w="2294" w:type="dxa"/>
            <w:shd w:val="clear" w:color="auto" w:fill="auto"/>
            <w:vAlign w:val="center"/>
          </w:tcPr>
          <w:p w14:paraId="64AC093D"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H5N1</w:t>
            </w:r>
          </w:p>
        </w:tc>
        <w:tc>
          <w:tcPr>
            <w:tcW w:w="2256" w:type="dxa"/>
            <w:shd w:val="clear" w:color="auto" w:fill="auto"/>
            <w:vAlign w:val="center"/>
          </w:tcPr>
          <w:p w14:paraId="36EB4E2A"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1.2×10</w:t>
            </w:r>
            <w:r w:rsidRPr="00C41020">
              <w:rPr>
                <w:rFonts w:ascii="Arial" w:hAnsi="Arial" w:cs="Arial"/>
                <w:bCs/>
                <w:sz w:val="15"/>
                <w:szCs w:val="15"/>
                <w:vertAlign w:val="superscript"/>
              </w:rPr>
              <w:t>6</w:t>
            </w:r>
            <w:r w:rsidRPr="00C41020">
              <w:rPr>
                <w:rFonts w:ascii="Arial" w:hAnsi="Arial" w:cs="Arial"/>
                <w:bCs/>
                <w:sz w:val="15"/>
                <w:szCs w:val="15"/>
              </w:rPr>
              <w:t xml:space="preserve"> TCID</w:t>
            </w:r>
            <w:r w:rsidRPr="00C41020">
              <w:rPr>
                <w:rFonts w:ascii="Arial" w:hAnsi="Arial" w:cs="Arial"/>
                <w:bCs/>
                <w:sz w:val="15"/>
                <w:szCs w:val="15"/>
                <w:vertAlign w:val="subscript"/>
              </w:rPr>
              <w:t>50</w:t>
            </w:r>
            <w:r w:rsidRPr="00C41020">
              <w:rPr>
                <w:rFonts w:ascii="Arial" w:hAnsi="Arial" w:cs="Arial"/>
                <w:bCs/>
                <w:sz w:val="15"/>
                <w:szCs w:val="15"/>
              </w:rPr>
              <w:t>/mL</w:t>
            </w:r>
          </w:p>
        </w:tc>
      </w:tr>
      <w:tr w:rsidR="006A212D" w:rsidRPr="00C41020" w14:paraId="27E90AAB" w14:textId="77777777" w:rsidTr="00E95211">
        <w:trPr>
          <w:trHeight w:hRule="exact" w:val="227"/>
          <w:jc w:val="center"/>
        </w:trPr>
        <w:tc>
          <w:tcPr>
            <w:tcW w:w="3284" w:type="dxa"/>
            <w:shd w:val="clear" w:color="auto" w:fill="auto"/>
            <w:vAlign w:val="center"/>
          </w:tcPr>
          <w:p w14:paraId="50FEC995"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sz w:val="15"/>
                <w:szCs w:val="15"/>
              </w:rPr>
              <w:t>Influenza A/Wisconsin/66</w:t>
            </w:r>
          </w:p>
        </w:tc>
        <w:tc>
          <w:tcPr>
            <w:tcW w:w="1392" w:type="dxa"/>
            <w:shd w:val="clear" w:color="auto" w:fill="auto"/>
            <w:vAlign w:val="center"/>
          </w:tcPr>
          <w:p w14:paraId="598838F6"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sz w:val="15"/>
                <w:szCs w:val="15"/>
              </w:rPr>
              <w:t>Turkey</w:t>
            </w:r>
          </w:p>
        </w:tc>
        <w:tc>
          <w:tcPr>
            <w:tcW w:w="2294" w:type="dxa"/>
            <w:shd w:val="clear" w:color="auto" w:fill="auto"/>
            <w:vAlign w:val="center"/>
          </w:tcPr>
          <w:p w14:paraId="59FE1B6B"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sz w:val="15"/>
                <w:szCs w:val="15"/>
              </w:rPr>
              <w:t>H9N2</w:t>
            </w:r>
          </w:p>
        </w:tc>
        <w:tc>
          <w:tcPr>
            <w:tcW w:w="2256" w:type="dxa"/>
            <w:shd w:val="clear" w:color="auto" w:fill="auto"/>
            <w:vAlign w:val="center"/>
          </w:tcPr>
          <w:p w14:paraId="046EC0D9"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1.2×10</w:t>
            </w:r>
            <w:r w:rsidRPr="00C41020">
              <w:rPr>
                <w:rFonts w:ascii="Arial" w:hAnsi="Arial" w:cs="Arial"/>
                <w:bCs/>
                <w:sz w:val="15"/>
                <w:szCs w:val="15"/>
                <w:vertAlign w:val="superscript"/>
              </w:rPr>
              <w:t>6</w:t>
            </w:r>
            <w:r w:rsidRPr="00C41020">
              <w:rPr>
                <w:rFonts w:ascii="Arial" w:hAnsi="Arial" w:cs="Arial"/>
                <w:bCs/>
                <w:sz w:val="15"/>
                <w:szCs w:val="15"/>
              </w:rPr>
              <w:t xml:space="preserve"> TCID</w:t>
            </w:r>
            <w:r w:rsidRPr="00C41020">
              <w:rPr>
                <w:rFonts w:ascii="Arial" w:hAnsi="Arial" w:cs="Arial"/>
                <w:bCs/>
                <w:sz w:val="15"/>
                <w:szCs w:val="15"/>
                <w:vertAlign w:val="subscript"/>
              </w:rPr>
              <w:t>50</w:t>
            </w:r>
            <w:r w:rsidRPr="00C41020">
              <w:rPr>
                <w:rFonts w:ascii="Arial" w:hAnsi="Arial" w:cs="Arial"/>
                <w:bCs/>
                <w:sz w:val="15"/>
                <w:szCs w:val="15"/>
              </w:rPr>
              <w:t>/mL</w:t>
            </w:r>
          </w:p>
        </w:tc>
      </w:tr>
      <w:tr w:rsidR="006A212D" w:rsidRPr="00C41020" w14:paraId="04F3F93A" w14:textId="77777777" w:rsidTr="00E95211">
        <w:trPr>
          <w:trHeight w:hRule="exact" w:val="227"/>
          <w:jc w:val="center"/>
        </w:trPr>
        <w:tc>
          <w:tcPr>
            <w:tcW w:w="3284" w:type="dxa"/>
            <w:shd w:val="clear" w:color="auto" w:fill="auto"/>
            <w:vAlign w:val="center"/>
          </w:tcPr>
          <w:p w14:paraId="324B00B0"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Influenza A/England/1/63</w:t>
            </w:r>
          </w:p>
        </w:tc>
        <w:tc>
          <w:tcPr>
            <w:tcW w:w="1392" w:type="dxa"/>
            <w:shd w:val="clear" w:color="auto" w:fill="auto"/>
            <w:vAlign w:val="center"/>
          </w:tcPr>
          <w:p w14:paraId="02662D1E"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Turkey</w:t>
            </w:r>
          </w:p>
        </w:tc>
        <w:tc>
          <w:tcPr>
            <w:tcW w:w="2294" w:type="dxa"/>
            <w:shd w:val="clear" w:color="auto" w:fill="auto"/>
            <w:vAlign w:val="center"/>
          </w:tcPr>
          <w:p w14:paraId="24DD8ED3"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H7N3</w:t>
            </w:r>
          </w:p>
        </w:tc>
        <w:tc>
          <w:tcPr>
            <w:tcW w:w="2256" w:type="dxa"/>
            <w:shd w:val="clear" w:color="auto" w:fill="auto"/>
            <w:vAlign w:val="center"/>
          </w:tcPr>
          <w:p w14:paraId="62BCED99"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1.2×10</w:t>
            </w:r>
            <w:r w:rsidRPr="00C41020">
              <w:rPr>
                <w:rFonts w:ascii="Arial" w:hAnsi="Arial" w:cs="Arial"/>
                <w:bCs/>
                <w:sz w:val="15"/>
                <w:szCs w:val="15"/>
                <w:vertAlign w:val="superscript"/>
              </w:rPr>
              <w:t>6</w:t>
            </w:r>
            <w:r w:rsidRPr="00C41020">
              <w:rPr>
                <w:rFonts w:ascii="Arial" w:hAnsi="Arial" w:cs="Arial"/>
                <w:bCs/>
                <w:sz w:val="15"/>
                <w:szCs w:val="15"/>
              </w:rPr>
              <w:t xml:space="preserve"> TCID</w:t>
            </w:r>
            <w:r w:rsidRPr="00C41020">
              <w:rPr>
                <w:rFonts w:ascii="Arial" w:hAnsi="Arial" w:cs="Arial"/>
                <w:bCs/>
                <w:sz w:val="15"/>
                <w:szCs w:val="15"/>
                <w:vertAlign w:val="subscript"/>
              </w:rPr>
              <w:t>50</w:t>
            </w:r>
            <w:r w:rsidRPr="00C41020">
              <w:rPr>
                <w:rFonts w:ascii="Arial" w:hAnsi="Arial" w:cs="Arial"/>
                <w:bCs/>
                <w:sz w:val="15"/>
                <w:szCs w:val="15"/>
              </w:rPr>
              <w:t>/mL</w:t>
            </w:r>
          </w:p>
        </w:tc>
      </w:tr>
      <w:tr w:rsidR="006A212D" w:rsidRPr="00C41020" w14:paraId="1D928B06" w14:textId="77777777" w:rsidTr="00E95211">
        <w:trPr>
          <w:trHeight w:hRule="exact" w:val="227"/>
          <w:jc w:val="center"/>
        </w:trPr>
        <w:tc>
          <w:tcPr>
            <w:tcW w:w="3284" w:type="dxa"/>
            <w:shd w:val="clear" w:color="auto" w:fill="auto"/>
            <w:vAlign w:val="center"/>
          </w:tcPr>
          <w:p w14:paraId="1EACD61A"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Influenza A/Singapore/1/57</w:t>
            </w:r>
          </w:p>
        </w:tc>
        <w:tc>
          <w:tcPr>
            <w:tcW w:w="1392" w:type="dxa"/>
            <w:shd w:val="clear" w:color="auto" w:fill="auto"/>
            <w:vAlign w:val="center"/>
          </w:tcPr>
          <w:p w14:paraId="679E677A"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Bird</w:t>
            </w:r>
          </w:p>
        </w:tc>
        <w:tc>
          <w:tcPr>
            <w:tcW w:w="2294" w:type="dxa"/>
            <w:shd w:val="clear" w:color="auto" w:fill="auto"/>
            <w:vAlign w:val="center"/>
          </w:tcPr>
          <w:p w14:paraId="42F4B0D3"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H5N1</w:t>
            </w:r>
          </w:p>
        </w:tc>
        <w:tc>
          <w:tcPr>
            <w:tcW w:w="2256" w:type="dxa"/>
            <w:shd w:val="clear" w:color="auto" w:fill="auto"/>
            <w:vAlign w:val="center"/>
          </w:tcPr>
          <w:p w14:paraId="40307202"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1.2×10</w:t>
            </w:r>
            <w:r w:rsidRPr="00C41020">
              <w:rPr>
                <w:rFonts w:ascii="Arial" w:hAnsi="Arial" w:cs="Arial"/>
                <w:bCs/>
                <w:sz w:val="15"/>
                <w:szCs w:val="15"/>
                <w:vertAlign w:val="superscript"/>
              </w:rPr>
              <w:t>6</w:t>
            </w:r>
            <w:r w:rsidRPr="00C41020">
              <w:rPr>
                <w:rFonts w:ascii="Arial" w:hAnsi="Arial" w:cs="Arial"/>
                <w:bCs/>
                <w:sz w:val="15"/>
                <w:szCs w:val="15"/>
              </w:rPr>
              <w:t xml:space="preserve"> TCID</w:t>
            </w:r>
            <w:r w:rsidRPr="00C41020">
              <w:rPr>
                <w:rFonts w:ascii="Arial" w:hAnsi="Arial" w:cs="Arial"/>
                <w:bCs/>
                <w:sz w:val="15"/>
                <w:szCs w:val="15"/>
                <w:vertAlign w:val="subscript"/>
              </w:rPr>
              <w:t>50</w:t>
            </w:r>
            <w:r w:rsidRPr="00C41020">
              <w:rPr>
                <w:rFonts w:ascii="Arial" w:hAnsi="Arial" w:cs="Arial"/>
                <w:bCs/>
                <w:sz w:val="15"/>
                <w:szCs w:val="15"/>
              </w:rPr>
              <w:t>/mL</w:t>
            </w:r>
          </w:p>
        </w:tc>
      </w:tr>
      <w:tr w:rsidR="006A212D" w:rsidRPr="00C41020" w14:paraId="0634F02C" w14:textId="77777777" w:rsidTr="00E95211">
        <w:trPr>
          <w:trHeight w:hRule="exact" w:val="227"/>
          <w:jc w:val="center"/>
        </w:trPr>
        <w:tc>
          <w:tcPr>
            <w:tcW w:w="3284" w:type="dxa"/>
            <w:shd w:val="clear" w:color="auto" w:fill="auto"/>
            <w:vAlign w:val="center"/>
          </w:tcPr>
          <w:p w14:paraId="19EC25EC"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Influenza A/Hunan/71/2004</w:t>
            </w:r>
          </w:p>
        </w:tc>
        <w:tc>
          <w:tcPr>
            <w:tcW w:w="1392" w:type="dxa"/>
            <w:shd w:val="clear" w:color="auto" w:fill="auto"/>
            <w:vAlign w:val="center"/>
          </w:tcPr>
          <w:p w14:paraId="13777FD1"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Bird</w:t>
            </w:r>
          </w:p>
        </w:tc>
        <w:tc>
          <w:tcPr>
            <w:tcW w:w="2294" w:type="dxa"/>
            <w:shd w:val="clear" w:color="auto" w:fill="auto"/>
            <w:vAlign w:val="center"/>
          </w:tcPr>
          <w:p w14:paraId="6A6F276D"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H5N1</w:t>
            </w:r>
          </w:p>
        </w:tc>
        <w:tc>
          <w:tcPr>
            <w:tcW w:w="2256" w:type="dxa"/>
            <w:shd w:val="clear" w:color="auto" w:fill="auto"/>
            <w:vAlign w:val="center"/>
          </w:tcPr>
          <w:p w14:paraId="45486AC5"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1.2×10</w:t>
            </w:r>
            <w:r w:rsidRPr="00C41020">
              <w:rPr>
                <w:rFonts w:ascii="Arial" w:hAnsi="Arial" w:cs="Arial"/>
                <w:bCs/>
                <w:sz w:val="15"/>
                <w:szCs w:val="15"/>
                <w:vertAlign w:val="superscript"/>
              </w:rPr>
              <w:t>6</w:t>
            </w:r>
            <w:r w:rsidRPr="00C41020">
              <w:rPr>
                <w:rFonts w:ascii="Arial" w:hAnsi="Arial" w:cs="Arial"/>
                <w:bCs/>
                <w:sz w:val="15"/>
                <w:szCs w:val="15"/>
              </w:rPr>
              <w:t xml:space="preserve"> TCID</w:t>
            </w:r>
            <w:r w:rsidRPr="00C41020">
              <w:rPr>
                <w:rFonts w:ascii="Arial" w:hAnsi="Arial" w:cs="Arial"/>
                <w:bCs/>
                <w:sz w:val="15"/>
                <w:szCs w:val="15"/>
                <w:vertAlign w:val="subscript"/>
              </w:rPr>
              <w:t>50</w:t>
            </w:r>
            <w:r w:rsidRPr="00C41020">
              <w:rPr>
                <w:rFonts w:ascii="Arial" w:hAnsi="Arial" w:cs="Arial"/>
                <w:bCs/>
                <w:sz w:val="15"/>
                <w:szCs w:val="15"/>
              </w:rPr>
              <w:t>/mL</w:t>
            </w:r>
          </w:p>
        </w:tc>
      </w:tr>
      <w:tr w:rsidR="006A212D" w:rsidRPr="00C41020" w14:paraId="453A7EDB" w14:textId="77777777" w:rsidTr="00E95211">
        <w:trPr>
          <w:trHeight w:hRule="exact" w:val="227"/>
          <w:jc w:val="center"/>
        </w:trPr>
        <w:tc>
          <w:tcPr>
            <w:tcW w:w="3284" w:type="dxa"/>
            <w:shd w:val="clear" w:color="auto" w:fill="auto"/>
            <w:vAlign w:val="center"/>
          </w:tcPr>
          <w:p w14:paraId="37EE6AFA"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Influenza A/Shanxi/50/2006</w:t>
            </w:r>
          </w:p>
        </w:tc>
        <w:tc>
          <w:tcPr>
            <w:tcW w:w="1392" w:type="dxa"/>
            <w:shd w:val="clear" w:color="auto" w:fill="auto"/>
            <w:vAlign w:val="center"/>
          </w:tcPr>
          <w:p w14:paraId="508ACBFD"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Bird</w:t>
            </w:r>
          </w:p>
        </w:tc>
        <w:tc>
          <w:tcPr>
            <w:tcW w:w="2294" w:type="dxa"/>
            <w:shd w:val="clear" w:color="auto" w:fill="auto"/>
            <w:vAlign w:val="center"/>
          </w:tcPr>
          <w:p w14:paraId="77C09A93"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H5N1</w:t>
            </w:r>
          </w:p>
        </w:tc>
        <w:tc>
          <w:tcPr>
            <w:tcW w:w="2256" w:type="dxa"/>
            <w:shd w:val="clear" w:color="auto" w:fill="auto"/>
            <w:vAlign w:val="center"/>
          </w:tcPr>
          <w:p w14:paraId="32F6E84C"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1.2×10</w:t>
            </w:r>
            <w:r w:rsidRPr="00C41020">
              <w:rPr>
                <w:rFonts w:ascii="Arial" w:hAnsi="Arial" w:cs="Arial"/>
                <w:bCs/>
                <w:sz w:val="15"/>
                <w:szCs w:val="15"/>
                <w:vertAlign w:val="superscript"/>
              </w:rPr>
              <w:t>6</w:t>
            </w:r>
            <w:r w:rsidRPr="00C41020">
              <w:rPr>
                <w:rFonts w:ascii="Arial" w:hAnsi="Arial" w:cs="Arial"/>
                <w:bCs/>
                <w:sz w:val="15"/>
                <w:szCs w:val="15"/>
              </w:rPr>
              <w:t xml:space="preserve"> TCID</w:t>
            </w:r>
            <w:r w:rsidRPr="00C41020">
              <w:rPr>
                <w:rFonts w:ascii="Arial" w:hAnsi="Arial" w:cs="Arial"/>
                <w:bCs/>
                <w:sz w:val="15"/>
                <w:szCs w:val="15"/>
                <w:vertAlign w:val="subscript"/>
              </w:rPr>
              <w:t>50</w:t>
            </w:r>
            <w:r w:rsidRPr="00C41020">
              <w:rPr>
                <w:rFonts w:ascii="Arial" w:hAnsi="Arial" w:cs="Arial"/>
                <w:bCs/>
                <w:sz w:val="15"/>
                <w:szCs w:val="15"/>
              </w:rPr>
              <w:t>/mL</w:t>
            </w:r>
          </w:p>
        </w:tc>
      </w:tr>
      <w:tr w:rsidR="006A212D" w:rsidRPr="00C41020" w14:paraId="60D35E97" w14:textId="77777777" w:rsidTr="00E95211">
        <w:trPr>
          <w:trHeight w:hRule="exact" w:val="227"/>
          <w:jc w:val="center"/>
        </w:trPr>
        <w:tc>
          <w:tcPr>
            <w:tcW w:w="3284" w:type="dxa"/>
            <w:shd w:val="clear" w:color="auto" w:fill="auto"/>
            <w:vAlign w:val="center"/>
          </w:tcPr>
          <w:p w14:paraId="702169D4"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Influenza A/Shanxi/42/2006</w:t>
            </w:r>
          </w:p>
        </w:tc>
        <w:tc>
          <w:tcPr>
            <w:tcW w:w="1392" w:type="dxa"/>
            <w:shd w:val="clear" w:color="auto" w:fill="auto"/>
            <w:vAlign w:val="center"/>
          </w:tcPr>
          <w:p w14:paraId="4CE5D4CA"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Bird</w:t>
            </w:r>
          </w:p>
        </w:tc>
        <w:tc>
          <w:tcPr>
            <w:tcW w:w="2294" w:type="dxa"/>
            <w:shd w:val="clear" w:color="auto" w:fill="auto"/>
            <w:vAlign w:val="center"/>
          </w:tcPr>
          <w:p w14:paraId="28211D14"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H5N1</w:t>
            </w:r>
          </w:p>
        </w:tc>
        <w:tc>
          <w:tcPr>
            <w:tcW w:w="2256" w:type="dxa"/>
            <w:shd w:val="clear" w:color="auto" w:fill="auto"/>
            <w:vAlign w:val="center"/>
          </w:tcPr>
          <w:p w14:paraId="19655DFC"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1.2×10</w:t>
            </w:r>
            <w:r w:rsidRPr="00C41020">
              <w:rPr>
                <w:rFonts w:ascii="Arial" w:hAnsi="Arial" w:cs="Arial"/>
                <w:bCs/>
                <w:sz w:val="15"/>
                <w:szCs w:val="15"/>
                <w:vertAlign w:val="superscript"/>
              </w:rPr>
              <w:t>6</w:t>
            </w:r>
            <w:r w:rsidRPr="00C41020">
              <w:rPr>
                <w:rFonts w:ascii="Arial" w:hAnsi="Arial" w:cs="Arial"/>
                <w:bCs/>
                <w:sz w:val="15"/>
                <w:szCs w:val="15"/>
              </w:rPr>
              <w:t xml:space="preserve"> TCID</w:t>
            </w:r>
            <w:r w:rsidRPr="00C41020">
              <w:rPr>
                <w:rFonts w:ascii="Arial" w:hAnsi="Arial" w:cs="Arial"/>
                <w:bCs/>
                <w:sz w:val="15"/>
                <w:szCs w:val="15"/>
                <w:vertAlign w:val="subscript"/>
              </w:rPr>
              <w:t>50</w:t>
            </w:r>
            <w:r w:rsidRPr="00C41020">
              <w:rPr>
                <w:rFonts w:ascii="Arial" w:hAnsi="Arial" w:cs="Arial"/>
                <w:bCs/>
                <w:sz w:val="15"/>
                <w:szCs w:val="15"/>
              </w:rPr>
              <w:t>/mL</w:t>
            </w:r>
          </w:p>
        </w:tc>
      </w:tr>
      <w:tr w:rsidR="006A212D" w:rsidRPr="00C41020" w14:paraId="11014464" w14:textId="77777777" w:rsidTr="00E95211">
        <w:trPr>
          <w:trHeight w:hRule="exact" w:val="227"/>
          <w:jc w:val="center"/>
        </w:trPr>
        <w:tc>
          <w:tcPr>
            <w:tcW w:w="3284" w:type="dxa"/>
            <w:shd w:val="clear" w:color="auto" w:fill="auto"/>
            <w:vAlign w:val="center"/>
          </w:tcPr>
          <w:p w14:paraId="27E0C317"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Influenza A/Fujian/320/2004</w:t>
            </w:r>
          </w:p>
        </w:tc>
        <w:tc>
          <w:tcPr>
            <w:tcW w:w="1392" w:type="dxa"/>
            <w:shd w:val="clear" w:color="auto" w:fill="auto"/>
            <w:vAlign w:val="center"/>
          </w:tcPr>
          <w:p w14:paraId="74A902F9"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Bird</w:t>
            </w:r>
          </w:p>
        </w:tc>
        <w:tc>
          <w:tcPr>
            <w:tcW w:w="2294" w:type="dxa"/>
            <w:shd w:val="clear" w:color="auto" w:fill="auto"/>
            <w:vAlign w:val="center"/>
          </w:tcPr>
          <w:p w14:paraId="12E3FE73"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H5N1</w:t>
            </w:r>
          </w:p>
        </w:tc>
        <w:tc>
          <w:tcPr>
            <w:tcW w:w="2256" w:type="dxa"/>
            <w:shd w:val="clear" w:color="auto" w:fill="auto"/>
            <w:vAlign w:val="center"/>
          </w:tcPr>
          <w:p w14:paraId="4FA53C25"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6.0×10</w:t>
            </w:r>
            <w:r w:rsidRPr="00C41020">
              <w:rPr>
                <w:rFonts w:ascii="Arial" w:hAnsi="Arial" w:cs="Arial"/>
                <w:bCs/>
                <w:sz w:val="15"/>
                <w:szCs w:val="15"/>
                <w:vertAlign w:val="superscript"/>
              </w:rPr>
              <w:t>6</w:t>
            </w:r>
            <w:r w:rsidRPr="00C41020">
              <w:rPr>
                <w:rFonts w:ascii="Arial" w:hAnsi="Arial" w:cs="Arial"/>
                <w:bCs/>
                <w:sz w:val="15"/>
                <w:szCs w:val="15"/>
              </w:rPr>
              <w:t xml:space="preserve"> TCID</w:t>
            </w:r>
            <w:r w:rsidRPr="00C41020">
              <w:rPr>
                <w:rFonts w:ascii="Arial" w:hAnsi="Arial" w:cs="Arial"/>
                <w:bCs/>
                <w:sz w:val="15"/>
                <w:szCs w:val="15"/>
                <w:vertAlign w:val="subscript"/>
              </w:rPr>
              <w:t>50</w:t>
            </w:r>
            <w:r w:rsidRPr="00C41020">
              <w:rPr>
                <w:rFonts w:ascii="Arial" w:hAnsi="Arial" w:cs="Arial"/>
                <w:bCs/>
                <w:sz w:val="15"/>
                <w:szCs w:val="15"/>
              </w:rPr>
              <w:t>/mL</w:t>
            </w:r>
          </w:p>
        </w:tc>
      </w:tr>
      <w:tr w:rsidR="006A212D" w:rsidRPr="00C41020" w14:paraId="607419CD" w14:textId="77777777" w:rsidTr="00E95211">
        <w:trPr>
          <w:trHeight w:hRule="exact" w:val="227"/>
          <w:jc w:val="center"/>
        </w:trPr>
        <w:tc>
          <w:tcPr>
            <w:tcW w:w="3284" w:type="dxa"/>
            <w:shd w:val="clear" w:color="auto" w:fill="auto"/>
            <w:vAlign w:val="center"/>
          </w:tcPr>
          <w:p w14:paraId="78A967D9"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Influenza B</w:t>
            </w:r>
          </w:p>
        </w:tc>
        <w:tc>
          <w:tcPr>
            <w:tcW w:w="1392" w:type="dxa"/>
            <w:shd w:val="clear" w:color="auto" w:fill="auto"/>
            <w:vAlign w:val="center"/>
          </w:tcPr>
          <w:p w14:paraId="1601E087"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Human</w:t>
            </w:r>
          </w:p>
        </w:tc>
        <w:tc>
          <w:tcPr>
            <w:tcW w:w="2294" w:type="dxa"/>
            <w:shd w:val="clear" w:color="auto" w:fill="auto"/>
            <w:vAlign w:val="center"/>
          </w:tcPr>
          <w:p w14:paraId="610F55B6"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Yamagata Lineage</w:t>
            </w:r>
          </w:p>
        </w:tc>
        <w:tc>
          <w:tcPr>
            <w:tcW w:w="2256" w:type="dxa"/>
            <w:shd w:val="clear" w:color="auto" w:fill="auto"/>
            <w:vAlign w:val="center"/>
          </w:tcPr>
          <w:p w14:paraId="24580993"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3.0×10</w:t>
            </w:r>
            <w:r w:rsidRPr="00C41020">
              <w:rPr>
                <w:rFonts w:ascii="Arial" w:hAnsi="Arial" w:cs="Arial"/>
                <w:bCs/>
                <w:sz w:val="15"/>
                <w:szCs w:val="15"/>
                <w:vertAlign w:val="superscript"/>
              </w:rPr>
              <w:t>6</w:t>
            </w:r>
            <w:r w:rsidRPr="00C41020">
              <w:rPr>
                <w:rFonts w:ascii="Arial" w:hAnsi="Arial" w:cs="Arial"/>
                <w:bCs/>
                <w:sz w:val="15"/>
                <w:szCs w:val="15"/>
              </w:rPr>
              <w:t xml:space="preserve"> TCID</w:t>
            </w:r>
            <w:r w:rsidRPr="00C41020">
              <w:rPr>
                <w:rFonts w:ascii="Arial" w:hAnsi="Arial" w:cs="Arial"/>
                <w:bCs/>
                <w:sz w:val="15"/>
                <w:szCs w:val="15"/>
                <w:vertAlign w:val="subscript"/>
              </w:rPr>
              <w:t>50</w:t>
            </w:r>
            <w:r w:rsidRPr="00C41020">
              <w:rPr>
                <w:rFonts w:ascii="Arial" w:hAnsi="Arial" w:cs="Arial"/>
                <w:bCs/>
                <w:sz w:val="15"/>
                <w:szCs w:val="15"/>
              </w:rPr>
              <w:t>/mL</w:t>
            </w:r>
          </w:p>
        </w:tc>
      </w:tr>
      <w:tr w:rsidR="006A212D" w:rsidRPr="00C41020" w14:paraId="3ECD81EF" w14:textId="77777777" w:rsidTr="00E95211">
        <w:trPr>
          <w:trHeight w:hRule="exact" w:val="227"/>
          <w:jc w:val="center"/>
        </w:trPr>
        <w:tc>
          <w:tcPr>
            <w:tcW w:w="3284" w:type="dxa"/>
            <w:shd w:val="clear" w:color="auto" w:fill="auto"/>
            <w:vAlign w:val="center"/>
          </w:tcPr>
          <w:p w14:paraId="610EBFA9"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Influenza B</w:t>
            </w:r>
          </w:p>
        </w:tc>
        <w:tc>
          <w:tcPr>
            <w:tcW w:w="1392" w:type="dxa"/>
            <w:shd w:val="clear" w:color="auto" w:fill="auto"/>
            <w:vAlign w:val="center"/>
          </w:tcPr>
          <w:p w14:paraId="0DDBAFB5"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Human</w:t>
            </w:r>
          </w:p>
        </w:tc>
        <w:tc>
          <w:tcPr>
            <w:tcW w:w="2294" w:type="dxa"/>
            <w:shd w:val="clear" w:color="auto" w:fill="auto"/>
            <w:vAlign w:val="center"/>
          </w:tcPr>
          <w:p w14:paraId="3FF06927"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Victoria lineage</w:t>
            </w:r>
          </w:p>
        </w:tc>
        <w:tc>
          <w:tcPr>
            <w:tcW w:w="2256" w:type="dxa"/>
            <w:shd w:val="clear" w:color="auto" w:fill="auto"/>
            <w:vAlign w:val="center"/>
          </w:tcPr>
          <w:p w14:paraId="04FED211"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9.0×10</w:t>
            </w:r>
            <w:r w:rsidRPr="00C41020">
              <w:rPr>
                <w:rFonts w:ascii="Arial" w:hAnsi="Arial" w:cs="Arial"/>
                <w:bCs/>
                <w:sz w:val="15"/>
                <w:szCs w:val="15"/>
                <w:vertAlign w:val="superscript"/>
              </w:rPr>
              <w:t>5</w:t>
            </w:r>
            <w:r w:rsidRPr="00C41020">
              <w:rPr>
                <w:rFonts w:ascii="Arial" w:hAnsi="Arial" w:cs="Arial"/>
                <w:bCs/>
                <w:sz w:val="15"/>
                <w:szCs w:val="15"/>
              </w:rPr>
              <w:t xml:space="preserve"> TCID</w:t>
            </w:r>
            <w:r w:rsidRPr="00C41020">
              <w:rPr>
                <w:rFonts w:ascii="Arial" w:hAnsi="Arial" w:cs="Arial"/>
                <w:bCs/>
                <w:sz w:val="15"/>
                <w:szCs w:val="15"/>
                <w:vertAlign w:val="subscript"/>
              </w:rPr>
              <w:t>50</w:t>
            </w:r>
            <w:r w:rsidRPr="00C41020">
              <w:rPr>
                <w:rFonts w:ascii="Arial" w:hAnsi="Arial" w:cs="Arial"/>
                <w:bCs/>
                <w:sz w:val="15"/>
                <w:szCs w:val="15"/>
              </w:rPr>
              <w:t>/mL</w:t>
            </w:r>
          </w:p>
        </w:tc>
      </w:tr>
      <w:tr w:rsidR="006A212D" w:rsidRPr="00C41020" w14:paraId="24A7D0E7" w14:textId="77777777" w:rsidTr="00E95211">
        <w:trPr>
          <w:trHeight w:hRule="exact" w:val="227"/>
          <w:jc w:val="center"/>
        </w:trPr>
        <w:tc>
          <w:tcPr>
            <w:tcW w:w="3284" w:type="dxa"/>
            <w:shd w:val="clear" w:color="auto" w:fill="auto"/>
            <w:vAlign w:val="center"/>
          </w:tcPr>
          <w:p w14:paraId="6CFE8AA8"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SARS-CoV-2</w:t>
            </w:r>
          </w:p>
        </w:tc>
        <w:tc>
          <w:tcPr>
            <w:tcW w:w="1392" w:type="dxa"/>
            <w:shd w:val="clear" w:color="auto" w:fill="auto"/>
            <w:vAlign w:val="center"/>
          </w:tcPr>
          <w:p w14:paraId="7C1A5141"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Human</w:t>
            </w:r>
          </w:p>
        </w:tc>
        <w:tc>
          <w:tcPr>
            <w:tcW w:w="2294" w:type="dxa"/>
            <w:shd w:val="clear" w:color="auto" w:fill="auto"/>
            <w:vAlign w:val="center"/>
          </w:tcPr>
          <w:p w14:paraId="18AC1F21"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Alpha</w:t>
            </w:r>
            <w:r w:rsidRPr="00C41020">
              <w:rPr>
                <w:rFonts w:ascii="Arial" w:hAnsi="Arial" w:cs="Arial"/>
                <w:bCs/>
                <w:sz w:val="15"/>
                <w:szCs w:val="15"/>
              </w:rPr>
              <w:t>（</w:t>
            </w:r>
            <w:r w:rsidRPr="00C41020">
              <w:rPr>
                <w:rFonts w:ascii="Arial" w:hAnsi="Arial" w:cs="Arial"/>
                <w:bCs/>
                <w:sz w:val="15"/>
                <w:szCs w:val="15"/>
              </w:rPr>
              <w:t>B.1.1.7</w:t>
            </w:r>
            <w:r w:rsidRPr="00C41020">
              <w:rPr>
                <w:rFonts w:ascii="Arial" w:hAnsi="Arial" w:cs="Arial"/>
                <w:bCs/>
                <w:sz w:val="15"/>
                <w:szCs w:val="15"/>
              </w:rPr>
              <w:t>）</w:t>
            </w:r>
          </w:p>
        </w:tc>
        <w:tc>
          <w:tcPr>
            <w:tcW w:w="2256" w:type="dxa"/>
            <w:shd w:val="clear" w:color="auto" w:fill="auto"/>
            <w:vAlign w:val="center"/>
          </w:tcPr>
          <w:p w14:paraId="1E32F9DA"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2.0×10</w:t>
            </w:r>
            <w:r w:rsidRPr="00C41020">
              <w:rPr>
                <w:rFonts w:ascii="Arial" w:hAnsi="Arial" w:cs="Arial"/>
                <w:bCs/>
                <w:sz w:val="15"/>
                <w:szCs w:val="15"/>
                <w:vertAlign w:val="superscript"/>
              </w:rPr>
              <w:t>5</w:t>
            </w:r>
            <w:r w:rsidRPr="00C41020">
              <w:rPr>
                <w:rFonts w:ascii="Arial" w:hAnsi="Arial" w:cs="Arial"/>
                <w:bCs/>
                <w:sz w:val="15"/>
                <w:szCs w:val="15"/>
              </w:rPr>
              <w:t xml:space="preserve"> TCID</w:t>
            </w:r>
            <w:r w:rsidRPr="00C41020">
              <w:rPr>
                <w:rFonts w:ascii="Arial" w:hAnsi="Arial" w:cs="Arial"/>
                <w:bCs/>
                <w:sz w:val="15"/>
                <w:szCs w:val="15"/>
                <w:vertAlign w:val="subscript"/>
              </w:rPr>
              <w:t>50</w:t>
            </w:r>
            <w:r w:rsidRPr="00C41020">
              <w:rPr>
                <w:rFonts w:ascii="Arial" w:hAnsi="Arial" w:cs="Arial"/>
                <w:bCs/>
                <w:sz w:val="15"/>
                <w:szCs w:val="15"/>
              </w:rPr>
              <w:t>/mL</w:t>
            </w:r>
          </w:p>
        </w:tc>
      </w:tr>
      <w:tr w:rsidR="006A212D" w:rsidRPr="00C41020" w14:paraId="204D8FB4" w14:textId="77777777" w:rsidTr="00E95211">
        <w:trPr>
          <w:trHeight w:hRule="exact" w:val="227"/>
          <w:jc w:val="center"/>
        </w:trPr>
        <w:tc>
          <w:tcPr>
            <w:tcW w:w="3284" w:type="dxa"/>
            <w:shd w:val="clear" w:color="auto" w:fill="auto"/>
            <w:vAlign w:val="center"/>
          </w:tcPr>
          <w:p w14:paraId="5505E3F1"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SARS-CoV-2</w:t>
            </w:r>
          </w:p>
        </w:tc>
        <w:tc>
          <w:tcPr>
            <w:tcW w:w="1392" w:type="dxa"/>
            <w:shd w:val="clear" w:color="auto" w:fill="auto"/>
            <w:vAlign w:val="center"/>
          </w:tcPr>
          <w:p w14:paraId="5E066CF7"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Human</w:t>
            </w:r>
          </w:p>
        </w:tc>
        <w:tc>
          <w:tcPr>
            <w:tcW w:w="2294" w:type="dxa"/>
            <w:shd w:val="clear" w:color="auto" w:fill="auto"/>
            <w:vAlign w:val="center"/>
          </w:tcPr>
          <w:p w14:paraId="378F2675"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Delta</w:t>
            </w:r>
            <w:r w:rsidRPr="00C41020">
              <w:rPr>
                <w:rFonts w:ascii="Arial" w:hAnsi="Arial" w:cs="Arial"/>
                <w:bCs/>
                <w:sz w:val="15"/>
                <w:szCs w:val="15"/>
              </w:rPr>
              <w:t>（</w:t>
            </w:r>
            <w:r w:rsidRPr="00C41020">
              <w:rPr>
                <w:rFonts w:ascii="Arial" w:hAnsi="Arial" w:cs="Arial"/>
                <w:bCs/>
                <w:sz w:val="15"/>
                <w:szCs w:val="15"/>
              </w:rPr>
              <w:t>B.1.617.2</w:t>
            </w:r>
            <w:r w:rsidRPr="00C41020">
              <w:rPr>
                <w:rFonts w:ascii="Arial" w:hAnsi="Arial" w:cs="Arial"/>
                <w:bCs/>
                <w:sz w:val="15"/>
                <w:szCs w:val="15"/>
              </w:rPr>
              <w:t>）</w:t>
            </w:r>
          </w:p>
        </w:tc>
        <w:tc>
          <w:tcPr>
            <w:tcW w:w="2256" w:type="dxa"/>
            <w:shd w:val="clear" w:color="auto" w:fill="auto"/>
            <w:vAlign w:val="center"/>
          </w:tcPr>
          <w:p w14:paraId="09C33178"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4.0×10</w:t>
            </w:r>
            <w:r w:rsidRPr="00C41020">
              <w:rPr>
                <w:rFonts w:ascii="Arial" w:hAnsi="Arial" w:cs="Arial"/>
                <w:bCs/>
                <w:sz w:val="15"/>
                <w:szCs w:val="15"/>
                <w:vertAlign w:val="superscript"/>
              </w:rPr>
              <w:t>4</w:t>
            </w:r>
            <w:r w:rsidRPr="00C41020">
              <w:rPr>
                <w:rFonts w:ascii="Arial" w:hAnsi="Arial" w:cs="Arial"/>
                <w:bCs/>
                <w:sz w:val="15"/>
                <w:szCs w:val="15"/>
              </w:rPr>
              <w:t xml:space="preserve"> TCID</w:t>
            </w:r>
            <w:r w:rsidRPr="00C41020">
              <w:rPr>
                <w:rFonts w:ascii="Arial" w:hAnsi="Arial" w:cs="Arial"/>
                <w:bCs/>
                <w:sz w:val="15"/>
                <w:szCs w:val="15"/>
                <w:vertAlign w:val="subscript"/>
              </w:rPr>
              <w:t>50</w:t>
            </w:r>
            <w:r w:rsidRPr="00C41020">
              <w:rPr>
                <w:rFonts w:ascii="Arial" w:hAnsi="Arial" w:cs="Arial"/>
                <w:bCs/>
                <w:sz w:val="15"/>
                <w:szCs w:val="15"/>
              </w:rPr>
              <w:t>/mL</w:t>
            </w:r>
          </w:p>
        </w:tc>
      </w:tr>
      <w:tr w:rsidR="006A212D" w:rsidRPr="00C41020" w14:paraId="2B19833C" w14:textId="77777777" w:rsidTr="00E95211">
        <w:trPr>
          <w:trHeight w:hRule="exact" w:val="227"/>
          <w:jc w:val="center"/>
        </w:trPr>
        <w:tc>
          <w:tcPr>
            <w:tcW w:w="3284" w:type="dxa"/>
            <w:shd w:val="clear" w:color="auto" w:fill="auto"/>
            <w:vAlign w:val="center"/>
          </w:tcPr>
          <w:p w14:paraId="5A8EAE54"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SARS-CoV-2</w:t>
            </w:r>
          </w:p>
        </w:tc>
        <w:tc>
          <w:tcPr>
            <w:tcW w:w="1392" w:type="dxa"/>
            <w:shd w:val="clear" w:color="auto" w:fill="auto"/>
            <w:vAlign w:val="center"/>
          </w:tcPr>
          <w:p w14:paraId="2EC2A05D"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Human</w:t>
            </w:r>
          </w:p>
        </w:tc>
        <w:tc>
          <w:tcPr>
            <w:tcW w:w="2294" w:type="dxa"/>
            <w:shd w:val="clear" w:color="auto" w:fill="auto"/>
            <w:vAlign w:val="center"/>
          </w:tcPr>
          <w:p w14:paraId="7B8ECD13"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Omicron</w:t>
            </w:r>
            <w:r w:rsidRPr="00C41020">
              <w:rPr>
                <w:rFonts w:ascii="Arial" w:hAnsi="Arial" w:cs="Arial"/>
                <w:bCs/>
                <w:sz w:val="15"/>
                <w:szCs w:val="15"/>
              </w:rPr>
              <w:t>（</w:t>
            </w:r>
            <w:r w:rsidRPr="00C41020">
              <w:rPr>
                <w:rFonts w:ascii="Arial" w:hAnsi="Arial" w:cs="Arial"/>
                <w:bCs/>
                <w:sz w:val="15"/>
                <w:szCs w:val="15"/>
              </w:rPr>
              <w:t>B.1.1.529</w:t>
            </w:r>
            <w:r w:rsidRPr="00C41020">
              <w:rPr>
                <w:rFonts w:ascii="Arial" w:hAnsi="Arial" w:cs="Arial"/>
                <w:bCs/>
                <w:sz w:val="15"/>
                <w:szCs w:val="15"/>
              </w:rPr>
              <w:t>）</w:t>
            </w:r>
          </w:p>
        </w:tc>
        <w:tc>
          <w:tcPr>
            <w:tcW w:w="2256" w:type="dxa"/>
            <w:shd w:val="clear" w:color="auto" w:fill="auto"/>
            <w:vAlign w:val="center"/>
          </w:tcPr>
          <w:p w14:paraId="305E4212"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3.0×10</w:t>
            </w:r>
            <w:r w:rsidRPr="00C41020">
              <w:rPr>
                <w:rFonts w:ascii="Arial" w:hAnsi="Arial" w:cs="Arial"/>
                <w:bCs/>
                <w:sz w:val="15"/>
                <w:szCs w:val="15"/>
                <w:vertAlign w:val="superscript"/>
              </w:rPr>
              <w:t>4</w:t>
            </w:r>
            <w:r w:rsidRPr="00C41020">
              <w:rPr>
                <w:rFonts w:ascii="Arial" w:hAnsi="Arial" w:cs="Arial"/>
                <w:bCs/>
                <w:sz w:val="15"/>
                <w:szCs w:val="15"/>
              </w:rPr>
              <w:t xml:space="preserve"> TCID</w:t>
            </w:r>
            <w:r w:rsidRPr="00C41020">
              <w:rPr>
                <w:rFonts w:ascii="Arial" w:hAnsi="Arial" w:cs="Arial"/>
                <w:bCs/>
                <w:sz w:val="15"/>
                <w:szCs w:val="15"/>
                <w:vertAlign w:val="subscript"/>
              </w:rPr>
              <w:t>50</w:t>
            </w:r>
            <w:r w:rsidRPr="00C41020">
              <w:rPr>
                <w:rFonts w:ascii="Arial" w:hAnsi="Arial" w:cs="Arial"/>
                <w:bCs/>
                <w:sz w:val="15"/>
                <w:szCs w:val="15"/>
              </w:rPr>
              <w:t>/mL</w:t>
            </w:r>
          </w:p>
        </w:tc>
      </w:tr>
      <w:tr w:rsidR="006A212D" w:rsidRPr="00C41020" w14:paraId="18D39EBD" w14:textId="77777777" w:rsidTr="00E95211">
        <w:trPr>
          <w:trHeight w:hRule="exact" w:val="227"/>
          <w:jc w:val="center"/>
        </w:trPr>
        <w:tc>
          <w:tcPr>
            <w:tcW w:w="3284" w:type="dxa"/>
            <w:shd w:val="clear" w:color="auto" w:fill="auto"/>
            <w:vAlign w:val="center"/>
          </w:tcPr>
          <w:p w14:paraId="0CCC4E58"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SARS-CoV-2</w:t>
            </w:r>
          </w:p>
        </w:tc>
        <w:tc>
          <w:tcPr>
            <w:tcW w:w="1392" w:type="dxa"/>
            <w:shd w:val="clear" w:color="auto" w:fill="auto"/>
            <w:vAlign w:val="center"/>
          </w:tcPr>
          <w:p w14:paraId="14E64CA1"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Human</w:t>
            </w:r>
          </w:p>
        </w:tc>
        <w:tc>
          <w:tcPr>
            <w:tcW w:w="2294" w:type="dxa"/>
            <w:shd w:val="clear" w:color="auto" w:fill="auto"/>
            <w:vAlign w:val="center"/>
          </w:tcPr>
          <w:p w14:paraId="62167AFA"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Omicron</w:t>
            </w:r>
            <w:r w:rsidRPr="00C41020">
              <w:rPr>
                <w:rFonts w:ascii="Arial" w:hAnsi="Arial" w:cs="Arial"/>
                <w:bCs/>
                <w:sz w:val="15"/>
                <w:szCs w:val="15"/>
              </w:rPr>
              <w:t>（</w:t>
            </w:r>
            <w:hyperlink r:id="rId27" w:tgtFrame="https://baike.baidu.com/starmap/view?nodeId=78a8591e7011aaf8a9bb2328&amp;lemmaTitle=VOC-202012/_blank" w:history="1">
              <w:r w:rsidRPr="00C41020">
                <w:rPr>
                  <w:rFonts w:ascii="Arial" w:hAnsi="Arial" w:cs="Arial"/>
                  <w:bCs/>
                  <w:sz w:val="15"/>
                  <w:szCs w:val="15"/>
                </w:rPr>
                <w:t>XBB.1.16</w:t>
              </w:r>
            </w:hyperlink>
            <w:r w:rsidRPr="00C41020">
              <w:rPr>
                <w:rFonts w:ascii="Arial" w:hAnsi="Arial" w:cs="Arial"/>
                <w:bCs/>
                <w:sz w:val="15"/>
                <w:szCs w:val="15"/>
              </w:rPr>
              <w:t>)</w:t>
            </w:r>
          </w:p>
        </w:tc>
        <w:tc>
          <w:tcPr>
            <w:tcW w:w="2256" w:type="dxa"/>
            <w:shd w:val="clear" w:color="auto" w:fill="auto"/>
            <w:vAlign w:val="center"/>
          </w:tcPr>
          <w:p w14:paraId="1378B565"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2.0×10</w:t>
            </w:r>
            <w:r w:rsidRPr="00C41020">
              <w:rPr>
                <w:rFonts w:ascii="Arial" w:hAnsi="Arial" w:cs="Arial"/>
                <w:bCs/>
                <w:sz w:val="15"/>
                <w:szCs w:val="15"/>
                <w:vertAlign w:val="superscript"/>
              </w:rPr>
              <w:t>5</w:t>
            </w:r>
            <w:r w:rsidRPr="00C41020">
              <w:rPr>
                <w:rFonts w:ascii="Arial" w:hAnsi="Arial" w:cs="Arial"/>
                <w:bCs/>
                <w:sz w:val="15"/>
                <w:szCs w:val="15"/>
              </w:rPr>
              <w:t xml:space="preserve"> TCID</w:t>
            </w:r>
            <w:r w:rsidRPr="00C41020">
              <w:rPr>
                <w:rFonts w:ascii="Arial" w:hAnsi="Arial" w:cs="Arial"/>
                <w:bCs/>
                <w:sz w:val="15"/>
                <w:szCs w:val="15"/>
                <w:vertAlign w:val="subscript"/>
              </w:rPr>
              <w:t>50</w:t>
            </w:r>
            <w:r w:rsidRPr="00C41020">
              <w:rPr>
                <w:rFonts w:ascii="Arial" w:hAnsi="Arial" w:cs="Arial"/>
                <w:bCs/>
                <w:sz w:val="15"/>
                <w:szCs w:val="15"/>
              </w:rPr>
              <w:t>/mL</w:t>
            </w:r>
          </w:p>
        </w:tc>
      </w:tr>
      <w:tr w:rsidR="006A212D" w:rsidRPr="00C41020" w14:paraId="76D4E15C" w14:textId="77777777" w:rsidTr="00E95211">
        <w:trPr>
          <w:trHeight w:hRule="exact" w:val="227"/>
          <w:jc w:val="center"/>
        </w:trPr>
        <w:tc>
          <w:tcPr>
            <w:tcW w:w="3284" w:type="dxa"/>
            <w:shd w:val="clear" w:color="auto" w:fill="auto"/>
            <w:vAlign w:val="center"/>
          </w:tcPr>
          <w:p w14:paraId="097D713C"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SARS-CoV-2</w:t>
            </w:r>
          </w:p>
        </w:tc>
        <w:tc>
          <w:tcPr>
            <w:tcW w:w="1392" w:type="dxa"/>
            <w:shd w:val="clear" w:color="auto" w:fill="auto"/>
            <w:vAlign w:val="center"/>
          </w:tcPr>
          <w:p w14:paraId="2C6DC398"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Human</w:t>
            </w:r>
          </w:p>
        </w:tc>
        <w:tc>
          <w:tcPr>
            <w:tcW w:w="2294" w:type="dxa"/>
            <w:shd w:val="clear" w:color="auto" w:fill="auto"/>
            <w:vAlign w:val="center"/>
          </w:tcPr>
          <w:p w14:paraId="09F56BEC"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Omicron</w:t>
            </w:r>
            <w:r w:rsidRPr="00C41020">
              <w:rPr>
                <w:rFonts w:ascii="Arial" w:hAnsi="Arial" w:cs="Arial"/>
                <w:bCs/>
                <w:sz w:val="15"/>
                <w:szCs w:val="15"/>
              </w:rPr>
              <w:t>（</w:t>
            </w:r>
            <w:hyperlink r:id="rId28" w:tgtFrame="https://baike.baidu.com/starmap/view?nodeId=78a8591e7011aaf8a9bb2328&amp;lemmaTitle=VOC-202012/_blank" w:history="1">
              <w:r w:rsidRPr="00C41020">
                <w:rPr>
                  <w:rFonts w:ascii="Arial" w:hAnsi="Arial" w:cs="Arial"/>
                  <w:bCs/>
                  <w:sz w:val="15"/>
                  <w:szCs w:val="15"/>
                </w:rPr>
                <w:t>BA.2.12.1</w:t>
              </w:r>
            </w:hyperlink>
            <w:r w:rsidRPr="00C41020">
              <w:rPr>
                <w:rFonts w:ascii="Arial" w:hAnsi="Arial" w:cs="Arial"/>
                <w:bCs/>
                <w:sz w:val="15"/>
                <w:szCs w:val="15"/>
              </w:rPr>
              <w:t>)</w:t>
            </w:r>
          </w:p>
        </w:tc>
        <w:tc>
          <w:tcPr>
            <w:tcW w:w="2256" w:type="dxa"/>
            <w:shd w:val="clear" w:color="auto" w:fill="auto"/>
            <w:vAlign w:val="center"/>
          </w:tcPr>
          <w:p w14:paraId="2739FE13"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3.6×10</w:t>
            </w:r>
            <w:r w:rsidRPr="00C41020">
              <w:rPr>
                <w:rFonts w:ascii="Arial" w:hAnsi="Arial" w:cs="Arial"/>
                <w:bCs/>
                <w:sz w:val="15"/>
                <w:szCs w:val="15"/>
                <w:vertAlign w:val="superscript"/>
              </w:rPr>
              <w:t>4</w:t>
            </w:r>
            <w:r w:rsidRPr="00C41020">
              <w:rPr>
                <w:rFonts w:ascii="Arial" w:hAnsi="Arial" w:cs="Arial"/>
                <w:bCs/>
                <w:sz w:val="15"/>
                <w:szCs w:val="15"/>
              </w:rPr>
              <w:t xml:space="preserve"> TCID</w:t>
            </w:r>
            <w:r w:rsidRPr="00C41020">
              <w:rPr>
                <w:rFonts w:ascii="Arial" w:hAnsi="Arial" w:cs="Arial"/>
                <w:bCs/>
                <w:sz w:val="15"/>
                <w:szCs w:val="15"/>
                <w:vertAlign w:val="subscript"/>
              </w:rPr>
              <w:t>50</w:t>
            </w:r>
            <w:r w:rsidRPr="00C41020">
              <w:rPr>
                <w:rFonts w:ascii="Arial" w:hAnsi="Arial" w:cs="Arial"/>
                <w:bCs/>
                <w:sz w:val="15"/>
                <w:szCs w:val="15"/>
              </w:rPr>
              <w:t>/mL</w:t>
            </w:r>
          </w:p>
        </w:tc>
      </w:tr>
      <w:tr w:rsidR="006A212D" w:rsidRPr="00C41020" w14:paraId="604CDA93" w14:textId="77777777" w:rsidTr="00E95211">
        <w:trPr>
          <w:trHeight w:hRule="exact" w:val="227"/>
          <w:jc w:val="center"/>
        </w:trPr>
        <w:tc>
          <w:tcPr>
            <w:tcW w:w="3284" w:type="dxa"/>
            <w:shd w:val="clear" w:color="auto" w:fill="auto"/>
            <w:vAlign w:val="center"/>
          </w:tcPr>
          <w:p w14:paraId="5FD68B0B"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SARS-CoV-2</w:t>
            </w:r>
          </w:p>
        </w:tc>
        <w:tc>
          <w:tcPr>
            <w:tcW w:w="1392" w:type="dxa"/>
            <w:shd w:val="clear" w:color="auto" w:fill="auto"/>
            <w:vAlign w:val="center"/>
          </w:tcPr>
          <w:p w14:paraId="44A11251"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Human</w:t>
            </w:r>
          </w:p>
        </w:tc>
        <w:tc>
          <w:tcPr>
            <w:tcW w:w="2294" w:type="dxa"/>
            <w:shd w:val="clear" w:color="auto" w:fill="auto"/>
            <w:vAlign w:val="center"/>
          </w:tcPr>
          <w:p w14:paraId="724887C9"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Omicron</w:t>
            </w:r>
            <w:r w:rsidRPr="00C41020">
              <w:rPr>
                <w:rFonts w:ascii="Arial" w:hAnsi="Arial" w:cs="Arial"/>
                <w:bCs/>
                <w:sz w:val="15"/>
                <w:szCs w:val="15"/>
              </w:rPr>
              <w:t>（</w:t>
            </w:r>
            <w:hyperlink r:id="rId29" w:tgtFrame="https://baike.baidu.com/starmap/view?nodeId=78a8591e7011aaf8a9bb2328&amp;lemmaTitle=VOC-202012/_blank" w:history="1">
              <w:r w:rsidRPr="00C41020">
                <w:rPr>
                  <w:rFonts w:ascii="Arial" w:hAnsi="Arial" w:cs="Arial"/>
                  <w:bCs/>
                  <w:sz w:val="15"/>
                  <w:szCs w:val="15"/>
                </w:rPr>
                <w:t>BA.5.1.3</w:t>
              </w:r>
            </w:hyperlink>
            <w:r w:rsidRPr="00C41020">
              <w:rPr>
                <w:rFonts w:ascii="Arial" w:hAnsi="Arial" w:cs="Arial"/>
                <w:bCs/>
                <w:sz w:val="15"/>
                <w:szCs w:val="15"/>
              </w:rPr>
              <w:t>)</w:t>
            </w:r>
          </w:p>
        </w:tc>
        <w:tc>
          <w:tcPr>
            <w:tcW w:w="2256" w:type="dxa"/>
            <w:shd w:val="clear" w:color="auto" w:fill="auto"/>
            <w:vAlign w:val="center"/>
          </w:tcPr>
          <w:p w14:paraId="638E2C78"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1.0×10</w:t>
            </w:r>
            <w:r w:rsidRPr="00C41020">
              <w:rPr>
                <w:rFonts w:ascii="Arial" w:hAnsi="Arial" w:cs="Arial"/>
                <w:bCs/>
                <w:sz w:val="15"/>
                <w:szCs w:val="15"/>
                <w:vertAlign w:val="superscript"/>
              </w:rPr>
              <w:t>5</w:t>
            </w:r>
            <w:r w:rsidRPr="00C41020">
              <w:rPr>
                <w:rFonts w:ascii="Arial" w:hAnsi="Arial" w:cs="Arial"/>
                <w:bCs/>
                <w:sz w:val="15"/>
                <w:szCs w:val="15"/>
              </w:rPr>
              <w:t xml:space="preserve"> TCID</w:t>
            </w:r>
            <w:r w:rsidRPr="00C41020">
              <w:rPr>
                <w:rFonts w:ascii="Arial" w:hAnsi="Arial" w:cs="Arial"/>
                <w:bCs/>
                <w:sz w:val="15"/>
                <w:szCs w:val="15"/>
                <w:vertAlign w:val="subscript"/>
              </w:rPr>
              <w:t>50</w:t>
            </w:r>
            <w:r w:rsidRPr="00C41020">
              <w:rPr>
                <w:rFonts w:ascii="Arial" w:hAnsi="Arial" w:cs="Arial"/>
                <w:bCs/>
                <w:sz w:val="15"/>
                <w:szCs w:val="15"/>
              </w:rPr>
              <w:t>/mL</w:t>
            </w:r>
          </w:p>
        </w:tc>
      </w:tr>
    </w:tbl>
    <w:p w14:paraId="232366B0" w14:textId="77777777" w:rsidR="006A212D" w:rsidRPr="00C41020" w:rsidRDefault="00944C61" w:rsidP="002C2D47">
      <w:pPr>
        <w:spacing w:beforeLines="30" w:before="93" w:afterLines="20" w:after="62" w:line="0" w:lineRule="atLeast"/>
        <w:rPr>
          <w:rFonts w:ascii="Arial" w:hAnsi="Arial" w:cs="Arial"/>
          <w:b/>
          <w:bCs/>
          <w:sz w:val="15"/>
          <w:szCs w:val="15"/>
          <w:lang w:eastAsia="zh-CN"/>
        </w:rPr>
      </w:pPr>
      <w:r w:rsidRPr="00C41020">
        <w:rPr>
          <w:rFonts w:ascii="Arial" w:hAnsi="Arial" w:cs="Arial"/>
          <w:b/>
          <w:bCs/>
          <w:sz w:val="15"/>
          <w:szCs w:val="15"/>
          <w:lang w:eastAsia="zh-CN"/>
        </w:rPr>
        <w:t>5</w:t>
      </w:r>
      <w:r w:rsidRPr="00C41020">
        <w:rPr>
          <w:rFonts w:ascii="Arial" w:hAnsi="Arial" w:cs="Arial" w:hint="eastAsia"/>
          <w:b/>
          <w:bCs/>
          <w:sz w:val="15"/>
          <w:szCs w:val="15"/>
          <w:lang w:eastAsia="zh-CN"/>
        </w:rPr>
        <w:t>. Analytical Specificity</w:t>
      </w:r>
      <w:r w:rsidRPr="00C41020">
        <w:rPr>
          <w:rFonts w:ascii="Arial" w:hAnsi="Arial" w:cs="Arial"/>
          <w:b/>
          <w:bCs/>
          <w:sz w:val="15"/>
          <w:szCs w:val="15"/>
          <w:lang w:eastAsia="zh-CN"/>
        </w:rPr>
        <w:t xml:space="preserve"> (</w:t>
      </w:r>
      <w:r w:rsidRPr="00C41020">
        <w:rPr>
          <w:rFonts w:ascii="Arial" w:hAnsi="Arial" w:cs="Arial" w:hint="eastAsia"/>
          <w:b/>
          <w:bCs/>
          <w:sz w:val="15"/>
          <w:szCs w:val="15"/>
          <w:lang w:eastAsia="zh-CN"/>
        </w:rPr>
        <w:t>Cross-reactivity</w:t>
      </w:r>
      <w:r w:rsidRPr="00C41020">
        <w:rPr>
          <w:rFonts w:ascii="Arial" w:hAnsi="Arial" w:cs="Arial"/>
          <w:b/>
          <w:bCs/>
          <w:sz w:val="15"/>
          <w:szCs w:val="15"/>
          <w:lang w:eastAsia="zh-CN"/>
        </w:rPr>
        <w:t>)</w:t>
      </w:r>
    </w:p>
    <w:p w14:paraId="20274395" w14:textId="77777777" w:rsidR="006A212D" w:rsidRPr="00C41020" w:rsidRDefault="00944C61">
      <w:pPr>
        <w:spacing w:afterLines="20" w:after="62" w:line="0" w:lineRule="atLeast"/>
        <w:rPr>
          <w:rFonts w:ascii="Arial" w:hAnsi="Arial" w:cs="Arial"/>
          <w:sz w:val="15"/>
          <w:szCs w:val="15"/>
          <w:lang w:eastAsia="zh-CN"/>
        </w:rPr>
      </w:pPr>
      <w:r w:rsidRPr="00C41020">
        <w:rPr>
          <w:rFonts w:ascii="Arial" w:hAnsi="Arial" w:cs="Arial" w:hint="eastAsia"/>
          <w:sz w:val="15"/>
          <w:szCs w:val="15"/>
          <w:lang w:eastAsia="zh-CN"/>
        </w:rPr>
        <w:t xml:space="preserve">The </w:t>
      </w:r>
      <w:r w:rsidRPr="00C41020">
        <w:rPr>
          <w:rFonts w:ascii="Arial" w:hAnsi="Arial" w:cs="Arial"/>
          <w:sz w:val="15"/>
          <w:szCs w:val="15"/>
          <w:lang w:eastAsia="zh-CN"/>
        </w:rPr>
        <w:t xml:space="preserve">cross-reactivity of </w:t>
      </w:r>
      <w:r w:rsidRPr="00C41020">
        <w:rPr>
          <w:rFonts w:ascii="Arial" w:hAnsi="Arial" w:cs="Arial" w:hint="eastAsia"/>
          <w:sz w:val="15"/>
          <w:szCs w:val="15"/>
          <w:lang w:eastAsia="zh-CN"/>
        </w:rPr>
        <w:t xml:space="preserve">COVID-19/Flu A&amp;B Ag </w:t>
      </w:r>
      <w:r w:rsidRPr="00C41020">
        <w:rPr>
          <w:rFonts w:ascii="Arial" w:hAnsi="Arial" w:cs="Arial"/>
          <w:sz w:val="15"/>
          <w:szCs w:val="15"/>
          <w:lang w:eastAsia="zh-CN"/>
        </w:rPr>
        <w:t>Combo</w:t>
      </w:r>
      <w:r w:rsidRPr="00C41020">
        <w:rPr>
          <w:rFonts w:ascii="Arial" w:hAnsi="Arial" w:cs="Arial" w:hint="eastAsia"/>
          <w:sz w:val="15"/>
          <w:szCs w:val="15"/>
          <w:lang w:eastAsia="zh-CN"/>
        </w:rPr>
        <w:t xml:space="preserve"> Rapid Test Cassette (Swab) was evaluated </w:t>
      </w:r>
      <w:r w:rsidRPr="00C41020">
        <w:rPr>
          <w:rFonts w:ascii="Arial" w:hAnsi="Arial" w:cs="Arial"/>
          <w:sz w:val="15"/>
          <w:szCs w:val="15"/>
          <w:lang w:eastAsia="zh-CN"/>
        </w:rPr>
        <w:t>by testing a panel of respiratory pathogens that could potentially cross-react with the analyte detection reagents in the test device</w:t>
      </w:r>
      <w:r w:rsidRPr="00C41020">
        <w:rPr>
          <w:rFonts w:ascii="Arial" w:hAnsi="Arial" w:cs="Arial" w:hint="eastAsia"/>
          <w:sz w:val="15"/>
          <w:szCs w:val="15"/>
          <w:lang w:eastAsia="zh-CN"/>
        </w:rPr>
        <w:t xml:space="preserve">. </w:t>
      </w:r>
      <w:r w:rsidRPr="00C41020">
        <w:rPr>
          <w:rFonts w:ascii="Arial" w:hAnsi="Arial" w:cs="Arial"/>
          <w:sz w:val="15"/>
          <w:szCs w:val="15"/>
          <w:lang w:eastAsia="zh-CN"/>
        </w:rPr>
        <w:t>Testing showed no evidence of cross-reactivity at the concentrations tested</w:t>
      </w:r>
      <w:r w:rsidRPr="00C41020">
        <w:rPr>
          <w:rFonts w:ascii="Arial" w:hAnsi="Arial" w:cs="Arial" w:hint="eastAsia"/>
          <w:sz w:val="15"/>
          <w:szCs w:val="15"/>
          <w:lang w:eastAsia="zh-CN"/>
        </w:rPr>
        <w:t xml:space="preserve"> except for </w:t>
      </w:r>
      <w:bookmarkStart w:id="6" w:name="OLE_LINK4"/>
      <w:r w:rsidRPr="00C41020">
        <w:rPr>
          <w:rFonts w:ascii="Arial" w:hAnsi="Arial" w:cs="Arial" w:hint="eastAsia"/>
          <w:sz w:val="15"/>
          <w:szCs w:val="15"/>
          <w:lang w:eastAsia="zh-CN"/>
        </w:rPr>
        <w:t>SARS-coronavirus</w:t>
      </w:r>
      <w:bookmarkEnd w:id="6"/>
      <w:r w:rsidRPr="00C41020">
        <w:rPr>
          <w:rFonts w:ascii="Arial" w:hAnsi="Arial" w:cs="Arial"/>
          <w:sz w:val="15"/>
          <w:szCs w:val="15"/>
          <w:lang w:eastAsia="zh-CN"/>
        </w:rPr>
        <w:t>.</w:t>
      </w: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1"/>
        <w:gridCol w:w="2885"/>
      </w:tblGrid>
      <w:tr w:rsidR="006A212D" w:rsidRPr="00C41020" w14:paraId="6B588F21" w14:textId="77777777" w:rsidTr="00E95211">
        <w:trPr>
          <w:trHeight w:hRule="exact" w:val="227"/>
          <w:jc w:val="center"/>
        </w:trPr>
        <w:tc>
          <w:tcPr>
            <w:tcW w:w="3631" w:type="dxa"/>
            <w:vMerge w:val="restart"/>
            <w:shd w:val="pct15" w:color="auto" w:fill="auto"/>
            <w:vAlign w:val="center"/>
          </w:tcPr>
          <w:p w14:paraId="1D587636" w14:textId="77777777" w:rsidR="006A212D" w:rsidRPr="00C41020" w:rsidRDefault="00944C61">
            <w:pPr>
              <w:widowControl w:val="0"/>
              <w:spacing w:line="0" w:lineRule="atLeast"/>
              <w:jc w:val="center"/>
              <w:rPr>
                <w:rFonts w:ascii="Arial" w:hAnsi="Arial" w:cs="Arial"/>
                <w:b/>
                <w:sz w:val="15"/>
                <w:szCs w:val="15"/>
              </w:rPr>
            </w:pPr>
            <w:r w:rsidRPr="00C41020">
              <w:rPr>
                <w:rFonts w:ascii="Arial" w:hAnsi="Arial" w:cs="Arial"/>
                <w:b/>
                <w:sz w:val="15"/>
                <w:szCs w:val="15"/>
              </w:rPr>
              <w:t>Pathogens</w:t>
            </w:r>
          </w:p>
        </w:tc>
        <w:tc>
          <w:tcPr>
            <w:tcW w:w="2885" w:type="dxa"/>
            <w:vMerge w:val="restart"/>
            <w:shd w:val="pct15" w:color="auto" w:fill="auto"/>
            <w:vAlign w:val="center"/>
          </w:tcPr>
          <w:p w14:paraId="65BBA93E" w14:textId="77777777" w:rsidR="006A212D" w:rsidRPr="00C41020" w:rsidRDefault="00944C61">
            <w:pPr>
              <w:widowControl w:val="0"/>
              <w:spacing w:line="0" w:lineRule="atLeast"/>
              <w:jc w:val="center"/>
              <w:rPr>
                <w:rFonts w:ascii="Arial" w:hAnsi="Arial" w:cs="Arial"/>
                <w:b/>
                <w:sz w:val="15"/>
                <w:szCs w:val="15"/>
              </w:rPr>
            </w:pPr>
            <w:r w:rsidRPr="00C41020">
              <w:rPr>
                <w:rFonts w:ascii="Arial" w:hAnsi="Arial" w:cs="Arial"/>
                <w:b/>
                <w:sz w:val="15"/>
                <w:szCs w:val="15"/>
              </w:rPr>
              <w:t>Concentration</w:t>
            </w:r>
            <w:r w:rsidRPr="00C41020">
              <w:rPr>
                <w:rFonts w:ascii="Arial" w:hAnsi="Arial" w:cs="Arial" w:hint="eastAsia"/>
                <w:b/>
                <w:sz w:val="15"/>
                <w:szCs w:val="15"/>
                <w:lang w:eastAsia="zh-CN"/>
              </w:rPr>
              <w:t xml:space="preserve"> </w:t>
            </w:r>
            <w:r w:rsidRPr="00C41020">
              <w:rPr>
                <w:rFonts w:ascii="Arial" w:hAnsi="Arial" w:cs="Arial"/>
                <w:b/>
                <w:sz w:val="15"/>
                <w:szCs w:val="15"/>
              </w:rPr>
              <w:t>Tested</w:t>
            </w:r>
          </w:p>
        </w:tc>
      </w:tr>
      <w:tr w:rsidR="006A212D" w:rsidRPr="00C41020" w14:paraId="2BD691E7" w14:textId="77777777" w:rsidTr="00E95211">
        <w:trPr>
          <w:trHeight w:hRule="exact" w:val="90"/>
          <w:jc w:val="center"/>
        </w:trPr>
        <w:tc>
          <w:tcPr>
            <w:tcW w:w="3631" w:type="dxa"/>
            <w:vMerge/>
            <w:shd w:val="pct15" w:color="auto" w:fill="auto"/>
            <w:vAlign w:val="center"/>
          </w:tcPr>
          <w:p w14:paraId="3F77DC80" w14:textId="77777777" w:rsidR="006A212D" w:rsidRPr="00C41020" w:rsidRDefault="006A212D">
            <w:pPr>
              <w:widowControl w:val="0"/>
              <w:spacing w:line="0" w:lineRule="atLeast"/>
              <w:jc w:val="center"/>
              <w:rPr>
                <w:rFonts w:ascii="Arial" w:hAnsi="Arial" w:cs="Arial"/>
                <w:b/>
                <w:sz w:val="15"/>
                <w:szCs w:val="15"/>
              </w:rPr>
            </w:pPr>
          </w:p>
        </w:tc>
        <w:tc>
          <w:tcPr>
            <w:tcW w:w="2885" w:type="dxa"/>
            <w:vMerge/>
            <w:shd w:val="pct15" w:color="auto" w:fill="auto"/>
            <w:vAlign w:val="center"/>
          </w:tcPr>
          <w:p w14:paraId="7452E98C" w14:textId="77777777" w:rsidR="006A212D" w:rsidRPr="00C41020" w:rsidRDefault="006A212D">
            <w:pPr>
              <w:widowControl w:val="0"/>
              <w:spacing w:line="0" w:lineRule="atLeast"/>
              <w:jc w:val="center"/>
              <w:rPr>
                <w:rFonts w:ascii="Arial" w:hAnsi="Arial" w:cs="Arial"/>
                <w:b/>
                <w:sz w:val="15"/>
                <w:szCs w:val="15"/>
              </w:rPr>
            </w:pPr>
          </w:p>
        </w:tc>
      </w:tr>
      <w:tr w:rsidR="006A212D" w:rsidRPr="00C41020" w14:paraId="78D0795E" w14:textId="77777777">
        <w:trPr>
          <w:trHeight w:hRule="exact" w:val="227"/>
          <w:jc w:val="center"/>
        </w:trPr>
        <w:tc>
          <w:tcPr>
            <w:tcW w:w="3631" w:type="dxa"/>
            <w:shd w:val="clear" w:color="auto" w:fill="auto"/>
            <w:vAlign w:val="center"/>
          </w:tcPr>
          <w:p w14:paraId="61A81013"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bCs/>
                <w:sz w:val="15"/>
                <w:szCs w:val="15"/>
              </w:rPr>
              <w:t>Adenovirus 1</w:t>
            </w:r>
          </w:p>
        </w:tc>
        <w:tc>
          <w:tcPr>
            <w:tcW w:w="2885" w:type="dxa"/>
            <w:shd w:val="clear" w:color="auto" w:fill="auto"/>
            <w:vAlign w:val="center"/>
          </w:tcPr>
          <w:p w14:paraId="077D9BD9"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sz w:val="15"/>
                <w:szCs w:val="15"/>
              </w:rPr>
              <w:t>3.09×10</w:t>
            </w:r>
            <w:r w:rsidRPr="00C41020">
              <w:rPr>
                <w:rFonts w:ascii="Arial" w:hAnsi="Arial" w:cs="Arial"/>
                <w:sz w:val="15"/>
                <w:szCs w:val="15"/>
                <w:vertAlign w:val="superscript"/>
              </w:rPr>
              <w:t>5</w:t>
            </w:r>
            <w:r w:rsidRPr="00C41020">
              <w:rPr>
                <w:rFonts w:ascii="Arial" w:hAnsi="Arial" w:cs="Arial"/>
                <w:sz w:val="15"/>
                <w:szCs w:val="15"/>
              </w:rPr>
              <w:t>TCID</w:t>
            </w:r>
            <w:r w:rsidRPr="00C41020">
              <w:rPr>
                <w:rFonts w:ascii="Arial" w:hAnsi="Arial" w:cs="Arial"/>
                <w:sz w:val="15"/>
                <w:szCs w:val="15"/>
                <w:vertAlign w:val="subscript"/>
              </w:rPr>
              <w:t>50</w:t>
            </w:r>
            <w:r w:rsidRPr="00C41020">
              <w:rPr>
                <w:rFonts w:ascii="Arial" w:hAnsi="Arial" w:cs="Arial"/>
                <w:sz w:val="15"/>
                <w:szCs w:val="15"/>
              </w:rPr>
              <w:t>/mL</w:t>
            </w:r>
          </w:p>
        </w:tc>
      </w:tr>
      <w:tr w:rsidR="006A212D" w:rsidRPr="00C41020" w14:paraId="70A05280" w14:textId="77777777">
        <w:trPr>
          <w:trHeight w:hRule="exact" w:val="227"/>
          <w:jc w:val="center"/>
        </w:trPr>
        <w:tc>
          <w:tcPr>
            <w:tcW w:w="3631" w:type="dxa"/>
            <w:shd w:val="clear" w:color="auto" w:fill="auto"/>
            <w:vAlign w:val="center"/>
          </w:tcPr>
          <w:p w14:paraId="70CD0B6C"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bCs/>
                <w:sz w:val="15"/>
                <w:szCs w:val="15"/>
              </w:rPr>
              <w:t>Adenovirus 2</w:t>
            </w:r>
          </w:p>
        </w:tc>
        <w:tc>
          <w:tcPr>
            <w:tcW w:w="2885" w:type="dxa"/>
            <w:shd w:val="clear" w:color="auto" w:fill="auto"/>
            <w:vAlign w:val="center"/>
          </w:tcPr>
          <w:p w14:paraId="053C2D3E"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sz w:val="15"/>
                <w:szCs w:val="15"/>
              </w:rPr>
              <w:t>2.8×10</w:t>
            </w:r>
            <w:r w:rsidRPr="00C41020">
              <w:rPr>
                <w:rFonts w:ascii="Arial" w:hAnsi="Arial" w:cs="Arial"/>
                <w:sz w:val="15"/>
                <w:szCs w:val="15"/>
                <w:vertAlign w:val="superscript"/>
              </w:rPr>
              <w:t>5</w:t>
            </w:r>
            <w:r w:rsidRPr="00C41020">
              <w:rPr>
                <w:rFonts w:ascii="Arial" w:hAnsi="Arial" w:cs="Arial"/>
                <w:sz w:val="15"/>
                <w:szCs w:val="15"/>
              </w:rPr>
              <w:t>TCID</w:t>
            </w:r>
            <w:r w:rsidRPr="00C41020">
              <w:rPr>
                <w:rFonts w:ascii="Arial" w:hAnsi="Arial" w:cs="Arial"/>
                <w:sz w:val="15"/>
                <w:szCs w:val="15"/>
                <w:vertAlign w:val="subscript"/>
              </w:rPr>
              <w:t>50</w:t>
            </w:r>
            <w:r w:rsidRPr="00C41020">
              <w:rPr>
                <w:rFonts w:ascii="Arial" w:hAnsi="Arial" w:cs="Arial"/>
                <w:sz w:val="15"/>
                <w:szCs w:val="15"/>
              </w:rPr>
              <w:t>/mL</w:t>
            </w:r>
          </w:p>
        </w:tc>
      </w:tr>
      <w:tr w:rsidR="006A212D" w:rsidRPr="00C41020" w14:paraId="3C69E22D" w14:textId="77777777">
        <w:trPr>
          <w:trHeight w:hRule="exact" w:val="227"/>
          <w:jc w:val="center"/>
        </w:trPr>
        <w:tc>
          <w:tcPr>
            <w:tcW w:w="3631" w:type="dxa"/>
            <w:shd w:val="clear" w:color="auto" w:fill="auto"/>
            <w:vAlign w:val="center"/>
          </w:tcPr>
          <w:p w14:paraId="5189F46E"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bCs/>
                <w:sz w:val="15"/>
                <w:szCs w:val="15"/>
              </w:rPr>
              <w:t>Adenovirus</w:t>
            </w:r>
            <w:r w:rsidRPr="00C41020">
              <w:rPr>
                <w:rFonts w:ascii="Arial" w:hAnsi="Arial" w:cs="Arial"/>
                <w:sz w:val="15"/>
                <w:szCs w:val="15"/>
              </w:rPr>
              <w:t xml:space="preserve"> 3</w:t>
            </w:r>
          </w:p>
        </w:tc>
        <w:tc>
          <w:tcPr>
            <w:tcW w:w="2885" w:type="dxa"/>
            <w:shd w:val="clear" w:color="auto" w:fill="auto"/>
            <w:vAlign w:val="center"/>
          </w:tcPr>
          <w:p w14:paraId="34730A96"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sz w:val="15"/>
                <w:szCs w:val="15"/>
              </w:rPr>
              <w:t>5×10</w:t>
            </w:r>
            <w:r w:rsidRPr="00C41020">
              <w:rPr>
                <w:rFonts w:ascii="Arial" w:hAnsi="Arial" w:cs="Arial"/>
                <w:sz w:val="15"/>
                <w:szCs w:val="15"/>
                <w:vertAlign w:val="superscript"/>
              </w:rPr>
              <w:t xml:space="preserve">5.5 </w:t>
            </w:r>
            <w:r w:rsidRPr="00C41020">
              <w:rPr>
                <w:rFonts w:ascii="Arial" w:hAnsi="Arial" w:cs="Arial"/>
                <w:sz w:val="15"/>
                <w:szCs w:val="15"/>
              </w:rPr>
              <w:t>TCID</w:t>
            </w:r>
            <w:r w:rsidRPr="00C41020">
              <w:rPr>
                <w:rFonts w:ascii="Arial" w:hAnsi="Arial" w:cs="Arial"/>
                <w:sz w:val="15"/>
                <w:szCs w:val="15"/>
                <w:vertAlign w:val="subscript"/>
              </w:rPr>
              <w:t>50</w:t>
            </w:r>
            <w:r w:rsidRPr="00C41020">
              <w:rPr>
                <w:rFonts w:ascii="Arial" w:hAnsi="Arial" w:cs="Arial"/>
                <w:sz w:val="15"/>
                <w:szCs w:val="15"/>
              </w:rPr>
              <w:t>/mL</w:t>
            </w:r>
          </w:p>
        </w:tc>
      </w:tr>
      <w:tr w:rsidR="006A212D" w:rsidRPr="00C41020" w14:paraId="59902CB7" w14:textId="77777777">
        <w:trPr>
          <w:trHeight w:hRule="exact" w:val="227"/>
          <w:jc w:val="center"/>
        </w:trPr>
        <w:tc>
          <w:tcPr>
            <w:tcW w:w="3631" w:type="dxa"/>
            <w:shd w:val="clear" w:color="auto" w:fill="auto"/>
            <w:vAlign w:val="center"/>
          </w:tcPr>
          <w:p w14:paraId="4516AF57"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bCs/>
                <w:sz w:val="15"/>
                <w:szCs w:val="15"/>
              </w:rPr>
              <w:t>Adenovirus 4</w:t>
            </w:r>
          </w:p>
        </w:tc>
        <w:tc>
          <w:tcPr>
            <w:tcW w:w="2885" w:type="dxa"/>
            <w:shd w:val="clear" w:color="auto" w:fill="auto"/>
            <w:vAlign w:val="center"/>
          </w:tcPr>
          <w:p w14:paraId="12517207"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bCs/>
                <w:sz w:val="15"/>
                <w:szCs w:val="15"/>
              </w:rPr>
              <w:t>1</w:t>
            </w:r>
            <w:r w:rsidRPr="00C41020">
              <w:rPr>
                <w:rFonts w:ascii="Arial" w:hAnsi="Arial" w:cs="Arial"/>
                <w:sz w:val="15"/>
                <w:szCs w:val="15"/>
              </w:rPr>
              <w:t>×</w:t>
            </w:r>
            <w:r w:rsidRPr="00C41020">
              <w:rPr>
                <w:rFonts w:ascii="Arial" w:hAnsi="Arial" w:cs="Arial"/>
                <w:bCs/>
                <w:sz w:val="15"/>
                <w:szCs w:val="15"/>
              </w:rPr>
              <w:t>10</w:t>
            </w:r>
            <w:r w:rsidRPr="00C41020">
              <w:rPr>
                <w:rFonts w:ascii="Arial" w:hAnsi="Arial" w:cs="Arial"/>
                <w:bCs/>
                <w:sz w:val="15"/>
                <w:szCs w:val="15"/>
                <w:vertAlign w:val="superscript"/>
              </w:rPr>
              <w:t xml:space="preserve">5 </w:t>
            </w:r>
            <w:r w:rsidRPr="00C41020">
              <w:rPr>
                <w:rFonts w:ascii="Arial" w:hAnsi="Arial" w:cs="Arial"/>
                <w:bCs/>
                <w:sz w:val="15"/>
                <w:szCs w:val="15"/>
              </w:rPr>
              <w:t>PFU/mL</w:t>
            </w:r>
          </w:p>
        </w:tc>
      </w:tr>
      <w:tr w:rsidR="006A212D" w:rsidRPr="00C41020" w14:paraId="0BAC3D00" w14:textId="77777777">
        <w:trPr>
          <w:trHeight w:hRule="exact" w:val="227"/>
          <w:jc w:val="center"/>
        </w:trPr>
        <w:tc>
          <w:tcPr>
            <w:tcW w:w="3631" w:type="dxa"/>
            <w:shd w:val="clear" w:color="auto" w:fill="auto"/>
            <w:vAlign w:val="center"/>
          </w:tcPr>
          <w:p w14:paraId="0B104ED6"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bCs/>
                <w:sz w:val="15"/>
                <w:szCs w:val="15"/>
              </w:rPr>
              <w:t>Adenovirus 5</w:t>
            </w:r>
          </w:p>
        </w:tc>
        <w:tc>
          <w:tcPr>
            <w:tcW w:w="2885" w:type="dxa"/>
            <w:shd w:val="clear" w:color="auto" w:fill="auto"/>
            <w:vAlign w:val="center"/>
          </w:tcPr>
          <w:p w14:paraId="0BAD1FDE"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bCs/>
                <w:sz w:val="15"/>
                <w:szCs w:val="15"/>
              </w:rPr>
              <w:t>1</w:t>
            </w:r>
            <w:r w:rsidRPr="00C41020">
              <w:rPr>
                <w:rFonts w:ascii="Arial" w:hAnsi="Arial" w:cs="Arial"/>
                <w:sz w:val="15"/>
                <w:szCs w:val="15"/>
              </w:rPr>
              <w:t>×</w:t>
            </w:r>
            <w:r w:rsidRPr="00C41020">
              <w:rPr>
                <w:rFonts w:ascii="Arial" w:hAnsi="Arial" w:cs="Arial"/>
                <w:bCs/>
                <w:sz w:val="15"/>
                <w:szCs w:val="15"/>
              </w:rPr>
              <w:t>10</w:t>
            </w:r>
            <w:r w:rsidRPr="00C41020">
              <w:rPr>
                <w:rFonts w:ascii="Arial" w:hAnsi="Arial" w:cs="Arial"/>
                <w:bCs/>
                <w:sz w:val="15"/>
                <w:szCs w:val="15"/>
                <w:vertAlign w:val="superscript"/>
              </w:rPr>
              <w:t xml:space="preserve">5 </w:t>
            </w:r>
            <w:r w:rsidRPr="00C41020">
              <w:rPr>
                <w:rFonts w:ascii="Arial" w:hAnsi="Arial" w:cs="Arial"/>
                <w:bCs/>
                <w:sz w:val="15"/>
                <w:szCs w:val="15"/>
              </w:rPr>
              <w:t>PFU/mL</w:t>
            </w:r>
          </w:p>
        </w:tc>
      </w:tr>
      <w:tr w:rsidR="006A212D" w:rsidRPr="00C41020" w14:paraId="2C8F384C" w14:textId="77777777">
        <w:trPr>
          <w:trHeight w:hRule="exact" w:val="227"/>
          <w:jc w:val="center"/>
        </w:trPr>
        <w:tc>
          <w:tcPr>
            <w:tcW w:w="3631" w:type="dxa"/>
            <w:shd w:val="clear" w:color="auto" w:fill="auto"/>
            <w:vAlign w:val="center"/>
          </w:tcPr>
          <w:p w14:paraId="69ACE910"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sz w:val="15"/>
                <w:szCs w:val="15"/>
              </w:rPr>
              <w:t>Adenovirus 7</w:t>
            </w:r>
          </w:p>
        </w:tc>
        <w:tc>
          <w:tcPr>
            <w:tcW w:w="2885" w:type="dxa"/>
            <w:shd w:val="clear" w:color="auto" w:fill="auto"/>
            <w:vAlign w:val="center"/>
          </w:tcPr>
          <w:p w14:paraId="2975F044"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sz w:val="15"/>
                <w:szCs w:val="15"/>
              </w:rPr>
              <w:t>2.8×10</w:t>
            </w:r>
            <w:r w:rsidRPr="00C41020">
              <w:rPr>
                <w:rFonts w:ascii="Arial" w:hAnsi="Arial" w:cs="Arial"/>
                <w:sz w:val="15"/>
                <w:szCs w:val="15"/>
                <w:vertAlign w:val="superscript"/>
              </w:rPr>
              <w:t xml:space="preserve">5 </w:t>
            </w:r>
            <w:r w:rsidRPr="00C41020">
              <w:rPr>
                <w:rFonts w:ascii="Arial" w:hAnsi="Arial" w:cs="Arial"/>
                <w:sz w:val="15"/>
                <w:szCs w:val="15"/>
              </w:rPr>
              <w:t>TCID</w:t>
            </w:r>
            <w:r w:rsidRPr="00C41020">
              <w:rPr>
                <w:rFonts w:ascii="Arial" w:hAnsi="Arial" w:cs="Arial"/>
                <w:sz w:val="15"/>
                <w:szCs w:val="15"/>
                <w:vertAlign w:val="subscript"/>
              </w:rPr>
              <w:t>50</w:t>
            </w:r>
            <w:r w:rsidRPr="00C41020">
              <w:rPr>
                <w:rFonts w:ascii="Arial" w:hAnsi="Arial" w:cs="Arial"/>
                <w:sz w:val="15"/>
                <w:szCs w:val="15"/>
              </w:rPr>
              <w:t>/mL</w:t>
            </w:r>
          </w:p>
        </w:tc>
      </w:tr>
      <w:tr w:rsidR="006A212D" w:rsidRPr="00C41020" w14:paraId="7C55923B" w14:textId="77777777">
        <w:trPr>
          <w:trHeight w:hRule="exact" w:val="227"/>
          <w:jc w:val="center"/>
        </w:trPr>
        <w:tc>
          <w:tcPr>
            <w:tcW w:w="3631" w:type="dxa"/>
            <w:shd w:val="clear" w:color="auto" w:fill="auto"/>
            <w:vAlign w:val="center"/>
          </w:tcPr>
          <w:p w14:paraId="0D6F7C0D"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bCs/>
                <w:sz w:val="15"/>
                <w:szCs w:val="15"/>
              </w:rPr>
              <w:t>Adenovirus 55</w:t>
            </w:r>
          </w:p>
        </w:tc>
        <w:tc>
          <w:tcPr>
            <w:tcW w:w="2885" w:type="dxa"/>
            <w:shd w:val="clear" w:color="auto" w:fill="auto"/>
            <w:vAlign w:val="center"/>
          </w:tcPr>
          <w:p w14:paraId="08F6BA4B"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bCs/>
                <w:sz w:val="15"/>
                <w:szCs w:val="15"/>
              </w:rPr>
              <w:t>1</w:t>
            </w:r>
            <w:r w:rsidRPr="00C41020">
              <w:rPr>
                <w:rFonts w:ascii="Arial" w:hAnsi="Arial" w:cs="Arial"/>
                <w:sz w:val="15"/>
                <w:szCs w:val="15"/>
              </w:rPr>
              <w:t>×</w:t>
            </w:r>
            <w:r w:rsidRPr="00C41020">
              <w:rPr>
                <w:rFonts w:ascii="Arial" w:hAnsi="Arial" w:cs="Arial"/>
                <w:bCs/>
                <w:sz w:val="15"/>
                <w:szCs w:val="15"/>
              </w:rPr>
              <w:t>10</w:t>
            </w:r>
            <w:r w:rsidRPr="00C41020">
              <w:rPr>
                <w:rFonts w:ascii="Arial" w:hAnsi="Arial" w:cs="Arial"/>
                <w:bCs/>
                <w:sz w:val="15"/>
                <w:szCs w:val="15"/>
                <w:vertAlign w:val="superscript"/>
              </w:rPr>
              <w:t xml:space="preserve">5 </w:t>
            </w:r>
            <w:r w:rsidRPr="00C41020">
              <w:rPr>
                <w:rFonts w:ascii="Arial" w:hAnsi="Arial" w:cs="Arial"/>
                <w:bCs/>
                <w:sz w:val="15"/>
                <w:szCs w:val="15"/>
              </w:rPr>
              <w:t>PFU/mL</w:t>
            </w:r>
          </w:p>
        </w:tc>
      </w:tr>
      <w:tr w:rsidR="006A212D" w:rsidRPr="00C41020" w14:paraId="272C0B22" w14:textId="77777777">
        <w:trPr>
          <w:trHeight w:hRule="exact" w:val="227"/>
          <w:jc w:val="center"/>
        </w:trPr>
        <w:tc>
          <w:tcPr>
            <w:tcW w:w="3631" w:type="dxa"/>
            <w:shd w:val="clear" w:color="auto" w:fill="auto"/>
            <w:vAlign w:val="center"/>
          </w:tcPr>
          <w:p w14:paraId="79D7CA1B"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sz w:val="15"/>
                <w:szCs w:val="15"/>
              </w:rPr>
              <w:t>EV-A71</w:t>
            </w:r>
          </w:p>
        </w:tc>
        <w:tc>
          <w:tcPr>
            <w:tcW w:w="2885" w:type="dxa"/>
            <w:shd w:val="clear" w:color="auto" w:fill="auto"/>
            <w:vAlign w:val="center"/>
          </w:tcPr>
          <w:p w14:paraId="66716491"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sz w:val="15"/>
                <w:szCs w:val="15"/>
              </w:rPr>
              <w:t>3.55×10</w:t>
            </w:r>
            <w:r w:rsidRPr="00C41020">
              <w:rPr>
                <w:rFonts w:ascii="Arial" w:hAnsi="Arial" w:cs="Arial"/>
                <w:sz w:val="15"/>
                <w:szCs w:val="15"/>
                <w:vertAlign w:val="superscript"/>
              </w:rPr>
              <w:t>5</w:t>
            </w:r>
            <w:r w:rsidRPr="00C41020">
              <w:rPr>
                <w:rFonts w:ascii="Arial" w:hAnsi="Arial" w:cs="Arial"/>
                <w:sz w:val="15"/>
                <w:szCs w:val="15"/>
              </w:rPr>
              <w:t>TCID</w:t>
            </w:r>
            <w:r w:rsidRPr="00C41020">
              <w:rPr>
                <w:rFonts w:ascii="Arial" w:hAnsi="Arial" w:cs="Arial"/>
                <w:sz w:val="15"/>
                <w:szCs w:val="15"/>
                <w:vertAlign w:val="subscript"/>
              </w:rPr>
              <w:t>50</w:t>
            </w:r>
            <w:r w:rsidRPr="00C41020">
              <w:rPr>
                <w:rFonts w:ascii="Arial" w:hAnsi="Arial" w:cs="Arial"/>
                <w:sz w:val="15"/>
                <w:szCs w:val="15"/>
              </w:rPr>
              <w:t>/mL</w:t>
            </w:r>
          </w:p>
        </w:tc>
      </w:tr>
      <w:tr w:rsidR="006A212D" w:rsidRPr="00C41020" w14:paraId="3034A3DC" w14:textId="77777777">
        <w:trPr>
          <w:trHeight w:hRule="exact" w:val="227"/>
          <w:jc w:val="center"/>
        </w:trPr>
        <w:tc>
          <w:tcPr>
            <w:tcW w:w="3631" w:type="dxa"/>
            <w:shd w:val="clear" w:color="auto" w:fill="auto"/>
            <w:vAlign w:val="center"/>
          </w:tcPr>
          <w:p w14:paraId="5FB3E5E0"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bCs/>
                <w:sz w:val="15"/>
                <w:szCs w:val="15"/>
              </w:rPr>
              <w:t>EV-B69</w:t>
            </w:r>
          </w:p>
        </w:tc>
        <w:tc>
          <w:tcPr>
            <w:tcW w:w="2885" w:type="dxa"/>
            <w:shd w:val="clear" w:color="auto" w:fill="auto"/>
            <w:vAlign w:val="center"/>
          </w:tcPr>
          <w:p w14:paraId="1386AA01"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bCs/>
                <w:sz w:val="15"/>
                <w:szCs w:val="15"/>
              </w:rPr>
              <w:t>1×10</w:t>
            </w:r>
            <w:r w:rsidRPr="00C41020">
              <w:rPr>
                <w:rFonts w:ascii="Arial" w:hAnsi="Arial" w:cs="Arial"/>
                <w:bCs/>
                <w:sz w:val="15"/>
                <w:szCs w:val="15"/>
                <w:vertAlign w:val="superscript"/>
              </w:rPr>
              <w:t xml:space="preserve">5 </w:t>
            </w:r>
            <w:r w:rsidRPr="00C41020">
              <w:rPr>
                <w:rFonts w:ascii="Arial" w:hAnsi="Arial" w:cs="Arial"/>
                <w:bCs/>
                <w:sz w:val="15"/>
                <w:szCs w:val="15"/>
              </w:rPr>
              <w:t>PFU/mL</w:t>
            </w:r>
          </w:p>
        </w:tc>
      </w:tr>
      <w:tr w:rsidR="006A212D" w:rsidRPr="00C41020" w14:paraId="480EC47F" w14:textId="77777777">
        <w:trPr>
          <w:trHeight w:hRule="exact" w:val="227"/>
          <w:jc w:val="center"/>
        </w:trPr>
        <w:tc>
          <w:tcPr>
            <w:tcW w:w="3631" w:type="dxa"/>
            <w:shd w:val="clear" w:color="auto" w:fill="auto"/>
            <w:vAlign w:val="center"/>
          </w:tcPr>
          <w:p w14:paraId="6E7EEAF0"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bCs/>
                <w:sz w:val="15"/>
                <w:szCs w:val="15"/>
              </w:rPr>
              <w:t>EV-C95</w:t>
            </w:r>
          </w:p>
        </w:tc>
        <w:tc>
          <w:tcPr>
            <w:tcW w:w="2885" w:type="dxa"/>
            <w:shd w:val="clear" w:color="auto" w:fill="auto"/>
            <w:vAlign w:val="center"/>
          </w:tcPr>
          <w:p w14:paraId="1607E5FC"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bCs/>
                <w:sz w:val="15"/>
                <w:szCs w:val="15"/>
              </w:rPr>
              <w:t>1×10</w:t>
            </w:r>
            <w:r w:rsidRPr="00C41020">
              <w:rPr>
                <w:rFonts w:ascii="Arial" w:hAnsi="Arial" w:cs="Arial"/>
                <w:bCs/>
                <w:sz w:val="15"/>
                <w:szCs w:val="15"/>
                <w:vertAlign w:val="superscript"/>
              </w:rPr>
              <w:t xml:space="preserve">5 </w:t>
            </w:r>
            <w:r w:rsidRPr="00C41020">
              <w:rPr>
                <w:rFonts w:ascii="Arial" w:hAnsi="Arial" w:cs="Arial"/>
                <w:bCs/>
                <w:sz w:val="15"/>
                <w:szCs w:val="15"/>
              </w:rPr>
              <w:t>PFU/mL</w:t>
            </w:r>
          </w:p>
        </w:tc>
      </w:tr>
      <w:tr w:rsidR="006A212D" w:rsidRPr="00C41020" w14:paraId="5BF440D8" w14:textId="77777777">
        <w:trPr>
          <w:trHeight w:hRule="exact" w:val="227"/>
          <w:jc w:val="center"/>
        </w:trPr>
        <w:tc>
          <w:tcPr>
            <w:tcW w:w="3631" w:type="dxa"/>
            <w:shd w:val="clear" w:color="auto" w:fill="auto"/>
            <w:vAlign w:val="center"/>
          </w:tcPr>
          <w:p w14:paraId="79950EB4"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bCs/>
                <w:sz w:val="15"/>
                <w:szCs w:val="15"/>
              </w:rPr>
              <w:t>EV-D70</w:t>
            </w:r>
          </w:p>
        </w:tc>
        <w:tc>
          <w:tcPr>
            <w:tcW w:w="2885" w:type="dxa"/>
            <w:shd w:val="clear" w:color="auto" w:fill="auto"/>
            <w:vAlign w:val="center"/>
          </w:tcPr>
          <w:p w14:paraId="66621609"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bCs/>
                <w:sz w:val="15"/>
                <w:szCs w:val="15"/>
              </w:rPr>
              <w:t>1×10</w:t>
            </w:r>
            <w:r w:rsidRPr="00C41020">
              <w:rPr>
                <w:rFonts w:ascii="Arial" w:hAnsi="Arial" w:cs="Arial"/>
                <w:bCs/>
                <w:sz w:val="15"/>
                <w:szCs w:val="15"/>
                <w:vertAlign w:val="superscript"/>
              </w:rPr>
              <w:t xml:space="preserve">5 </w:t>
            </w:r>
            <w:r w:rsidRPr="00C41020">
              <w:rPr>
                <w:rFonts w:ascii="Arial" w:hAnsi="Arial" w:cs="Arial"/>
                <w:bCs/>
                <w:sz w:val="15"/>
                <w:szCs w:val="15"/>
              </w:rPr>
              <w:t>PFU/mL</w:t>
            </w:r>
          </w:p>
        </w:tc>
      </w:tr>
      <w:tr w:rsidR="006A212D" w:rsidRPr="00C41020" w14:paraId="66FDDBBA" w14:textId="77777777">
        <w:trPr>
          <w:trHeight w:hRule="exact" w:val="227"/>
          <w:jc w:val="center"/>
        </w:trPr>
        <w:tc>
          <w:tcPr>
            <w:tcW w:w="3631" w:type="dxa"/>
            <w:shd w:val="clear" w:color="auto" w:fill="auto"/>
            <w:vAlign w:val="center"/>
          </w:tcPr>
          <w:p w14:paraId="446875AF"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Human Metapneumovirus (hMPV)</w:t>
            </w:r>
          </w:p>
        </w:tc>
        <w:tc>
          <w:tcPr>
            <w:tcW w:w="2885" w:type="dxa"/>
            <w:shd w:val="clear" w:color="auto" w:fill="auto"/>
            <w:vAlign w:val="center"/>
          </w:tcPr>
          <w:p w14:paraId="7677A4E5"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sz w:val="15"/>
                <w:szCs w:val="15"/>
              </w:rPr>
              <w:t>3.55×10</w:t>
            </w:r>
            <w:r w:rsidRPr="00C41020">
              <w:rPr>
                <w:rFonts w:ascii="Arial" w:hAnsi="Arial" w:cs="Arial"/>
                <w:sz w:val="15"/>
                <w:szCs w:val="15"/>
                <w:vertAlign w:val="superscript"/>
              </w:rPr>
              <w:t>5</w:t>
            </w:r>
            <w:r w:rsidRPr="00C41020">
              <w:rPr>
                <w:rFonts w:ascii="Arial" w:hAnsi="Arial" w:cs="Arial"/>
                <w:sz w:val="15"/>
                <w:szCs w:val="15"/>
              </w:rPr>
              <w:t>TCID</w:t>
            </w:r>
            <w:r w:rsidRPr="00C41020">
              <w:rPr>
                <w:rFonts w:ascii="Arial" w:hAnsi="Arial" w:cs="Arial"/>
                <w:sz w:val="15"/>
                <w:szCs w:val="15"/>
                <w:vertAlign w:val="subscript"/>
              </w:rPr>
              <w:t>50</w:t>
            </w:r>
            <w:r w:rsidRPr="00C41020">
              <w:rPr>
                <w:rFonts w:ascii="Arial" w:hAnsi="Arial" w:cs="Arial"/>
                <w:sz w:val="15"/>
                <w:szCs w:val="15"/>
              </w:rPr>
              <w:t>/mL</w:t>
            </w:r>
          </w:p>
        </w:tc>
      </w:tr>
      <w:tr w:rsidR="006A212D" w:rsidRPr="00C41020" w14:paraId="35B10833" w14:textId="77777777">
        <w:trPr>
          <w:trHeight w:hRule="exact" w:val="227"/>
          <w:jc w:val="center"/>
        </w:trPr>
        <w:tc>
          <w:tcPr>
            <w:tcW w:w="3631" w:type="dxa"/>
            <w:shd w:val="clear" w:color="auto" w:fill="auto"/>
            <w:vAlign w:val="center"/>
          </w:tcPr>
          <w:p w14:paraId="33E35632"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sz w:val="15"/>
                <w:szCs w:val="15"/>
              </w:rPr>
              <w:t>Novel influenza A H1N1 virus (2009)</w:t>
            </w:r>
          </w:p>
        </w:tc>
        <w:tc>
          <w:tcPr>
            <w:tcW w:w="2885" w:type="dxa"/>
            <w:shd w:val="clear" w:color="auto" w:fill="auto"/>
            <w:vAlign w:val="center"/>
          </w:tcPr>
          <w:p w14:paraId="336E9E06"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sz w:val="15"/>
                <w:szCs w:val="15"/>
              </w:rPr>
              <w:t>1×10</w:t>
            </w:r>
            <w:r w:rsidRPr="00C41020">
              <w:rPr>
                <w:rFonts w:ascii="Arial" w:hAnsi="Arial" w:cs="Arial"/>
                <w:sz w:val="15"/>
                <w:szCs w:val="15"/>
                <w:vertAlign w:val="superscript"/>
              </w:rPr>
              <w:t xml:space="preserve">6 </w:t>
            </w:r>
            <w:r w:rsidRPr="00C41020">
              <w:rPr>
                <w:rFonts w:ascii="Arial" w:hAnsi="Arial" w:cs="Arial"/>
                <w:sz w:val="15"/>
                <w:szCs w:val="15"/>
              </w:rPr>
              <w:t>PFU/mL</w:t>
            </w:r>
          </w:p>
        </w:tc>
      </w:tr>
      <w:tr w:rsidR="006A212D" w:rsidRPr="00C41020" w14:paraId="39D130FF" w14:textId="77777777">
        <w:trPr>
          <w:trHeight w:hRule="exact" w:val="227"/>
          <w:jc w:val="center"/>
        </w:trPr>
        <w:tc>
          <w:tcPr>
            <w:tcW w:w="3631" w:type="dxa"/>
            <w:shd w:val="clear" w:color="auto" w:fill="auto"/>
            <w:vAlign w:val="center"/>
          </w:tcPr>
          <w:p w14:paraId="639452F5"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sz w:val="15"/>
                <w:szCs w:val="15"/>
              </w:rPr>
              <w:t>Respiratory syncytial virus Type A</w:t>
            </w:r>
          </w:p>
        </w:tc>
        <w:tc>
          <w:tcPr>
            <w:tcW w:w="2885" w:type="dxa"/>
            <w:shd w:val="clear" w:color="auto" w:fill="auto"/>
            <w:vAlign w:val="center"/>
          </w:tcPr>
          <w:p w14:paraId="4C3F7751"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sz w:val="15"/>
                <w:szCs w:val="15"/>
              </w:rPr>
              <w:t>5.5×10</w:t>
            </w:r>
            <w:r w:rsidRPr="00C41020">
              <w:rPr>
                <w:rFonts w:ascii="Arial" w:hAnsi="Arial" w:cs="Arial"/>
                <w:sz w:val="15"/>
                <w:szCs w:val="15"/>
                <w:vertAlign w:val="superscript"/>
              </w:rPr>
              <w:t xml:space="preserve">5 </w:t>
            </w:r>
            <w:r w:rsidRPr="00C41020">
              <w:rPr>
                <w:rFonts w:ascii="Arial" w:hAnsi="Arial" w:cs="Arial"/>
                <w:sz w:val="15"/>
                <w:szCs w:val="15"/>
              </w:rPr>
              <w:t>PFU/mL</w:t>
            </w:r>
          </w:p>
        </w:tc>
      </w:tr>
      <w:tr w:rsidR="006A212D" w:rsidRPr="00C41020" w14:paraId="3B5A1143" w14:textId="77777777">
        <w:trPr>
          <w:trHeight w:hRule="exact" w:val="227"/>
          <w:jc w:val="center"/>
        </w:trPr>
        <w:tc>
          <w:tcPr>
            <w:tcW w:w="3631" w:type="dxa"/>
            <w:shd w:val="clear" w:color="auto" w:fill="auto"/>
            <w:vAlign w:val="center"/>
          </w:tcPr>
          <w:p w14:paraId="295186EC"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sz w:val="15"/>
                <w:szCs w:val="15"/>
              </w:rPr>
              <w:t>Respiratory syncytial virus Type B</w:t>
            </w:r>
          </w:p>
        </w:tc>
        <w:tc>
          <w:tcPr>
            <w:tcW w:w="2885" w:type="dxa"/>
            <w:shd w:val="clear" w:color="auto" w:fill="auto"/>
            <w:vAlign w:val="center"/>
          </w:tcPr>
          <w:p w14:paraId="37B1CEDF"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sz w:val="15"/>
                <w:szCs w:val="15"/>
              </w:rPr>
              <w:t>2.8×10</w:t>
            </w:r>
            <w:r w:rsidRPr="00C41020">
              <w:rPr>
                <w:rFonts w:ascii="Arial" w:hAnsi="Arial" w:cs="Arial"/>
                <w:sz w:val="15"/>
                <w:szCs w:val="15"/>
                <w:vertAlign w:val="superscript"/>
              </w:rPr>
              <w:t xml:space="preserve">5 </w:t>
            </w:r>
            <w:r w:rsidRPr="00C41020">
              <w:rPr>
                <w:rFonts w:ascii="Arial" w:hAnsi="Arial" w:cs="Arial"/>
                <w:sz w:val="15"/>
                <w:szCs w:val="15"/>
              </w:rPr>
              <w:t>TCID</w:t>
            </w:r>
            <w:r w:rsidRPr="00C41020">
              <w:rPr>
                <w:rFonts w:ascii="Arial" w:hAnsi="Arial" w:cs="Arial"/>
                <w:sz w:val="15"/>
                <w:szCs w:val="15"/>
                <w:vertAlign w:val="subscript"/>
              </w:rPr>
              <w:t>50</w:t>
            </w:r>
            <w:r w:rsidRPr="00C41020">
              <w:rPr>
                <w:rFonts w:ascii="Arial" w:hAnsi="Arial" w:cs="Arial"/>
                <w:sz w:val="15"/>
                <w:szCs w:val="15"/>
              </w:rPr>
              <w:t>/mL</w:t>
            </w:r>
          </w:p>
        </w:tc>
      </w:tr>
      <w:tr w:rsidR="006A212D" w:rsidRPr="00C41020" w14:paraId="176FF7E8" w14:textId="77777777">
        <w:trPr>
          <w:trHeight w:hRule="exact" w:val="227"/>
          <w:jc w:val="center"/>
        </w:trPr>
        <w:tc>
          <w:tcPr>
            <w:tcW w:w="3631" w:type="dxa"/>
            <w:shd w:val="clear" w:color="auto" w:fill="auto"/>
            <w:vAlign w:val="center"/>
          </w:tcPr>
          <w:p w14:paraId="0954FF6D"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sz w:val="15"/>
                <w:szCs w:val="15"/>
              </w:rPr>
              <w:t>Rhinovirus</w:t>
            </w:r>
          </w:p>
        </w:tc>
        <w:tc>
          <w:tcPr>
            <w:tcW w:w="2885" w:type="dxa"/>
            <w:shd w:val="clear" w:color="auto" w:fill="auto"/>
            <w:vAlign w:val="center"/>
          </w:tcPr>
          <w:p w14:paraId="1CD7A209"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sz w:val="15"/>
                <w:szCs w:val="15"/>
              </w:rPr>
              <w:t>1.41×10</w:t>
            </w:r>
            <w:r w:rsidRPr="00C41020">
              <w:rPr>
                <w:rFonts w:ascii="Arial" w:hAnsi="Arial" w:cs="Arial"/>
                <w:sz w:val="15"/>
                <w:szCs w:val="15"/>
                <w:vertAlign w:val="superscript"/>
              </w:rPr>
              <w:t>5</w:t>
            </w:r>
            <w:r w:rsidRPr="00C41020">
              <w:rPr>
                <w:rFonts w:ascii="Arial" w:hAnsi="Arial" w:cs="Arial"/>
                <w:sz w:val="15"/>
                <w:szCs w:val="15"/>
              </w:rPr>
              <w:t>TCID</w:t>
            </w:r>
            <w:r w:rsidRPr="00C41020">
              <w:rPr>
                <w:rFonts w:ascii="Arial" w:hAnsi="Arial" w:cs="Arial"/>
                <w:sz w:val="15"/>
                <w:szCs w:val="15"/>
                <w:vertAlign w:val="subscript"/>
              </w:rPr>
              <w:t>50</w:t>
            </w:r>
            <w:r w:rsidRPr="00C41020">
              <w:rPr>
                <w:rFonts w:ascii="Arial" w:hAnsi="Arial" w:cs="Arial"/>
                <w:sz w:val="15"/>
                <w:szCs w:val="15"/>
              </w:rPr>
              <w:t>/mL</w:t>
            </w:r>
          </w:p>
        </w:tc>
      </w:tr>
      <w:tr w:rsidR="006A212D" w:rsidRPr="00C41020" w14:paraId="4E52B3C3" w14:textId="77777777">
        <w:trPr>
          <w:trHeight w:hRule="exact" w:val="227"/>
          <w:jc w:val="center"/>
        </w:trPr>
        <w:tc>
          <w:tcPr>
            <w:tcW w:w="3631" w:type="dxa"/>
            <w:shd w:val="clear" w:color="auto" w:fill="auto"/>
            <w:vAlign w:val="center"/>
          </w:tcPr>
          <w:p w14:paraId="3D864172"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sz w:val="15"/>
                <w:szCs w:val="15"/>
              </w:rPr>
              <w:t>Seasonal influenza A H1N1 virus</w:t>
            </w:r>
          </w:p>
        </w:tc>
        <w:tc>
          <w:tcPr>
            <w:tcW w:w="2885" w:type="dxa"/>
            <w:shd w:val="clear" w:color="auto" w:fill="auto"/>
            <w:vAlign w:val="center"/>
          </w:tcPr>
          <w:p w14:paraId="628974CC"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sz w:val="15"/>
                <w:szCs w:val="15"/>
              </w:rPr>
              <w:t>1×10</w:t>
            </w:r>
            <w:r w:rsidRPr="00C41020">
              <w:rPr>
                <w:rFonts w:ascii="Arial" w:hAnsi="Arial" w:cs="Arial"/>
                <w:sz w:val="15"/>
                <w:szCs w:val="15"/>
                <w:vertAlign w:val="superscript"/>
              </w:rPr>
              <w:t xml:space="preserve">5 </w:t>
            </w:r>
            <w:r w:rsidRPr="00C41020">
              <w:rPr>
                <w:rFonts w:ascii="Arial" w:hAnsi="Arial" w:cs="Arial"/>
                <w:sz w:val="15"/>
                <w:szCs w:val="15"/>
              </w:rPr>
              <w:t>PFU/mL</w:t>
            </w:r>
          </w:p>
        </w:tc>
      </w:tr>
      <w:tr w:rsidR="006A212D" w:rsidRPr="00C41020" w14:paraId="1006A446" w14:textId="77777777">
        <w:trPr>
          <w:trHeight w:hRule="exact" w:val="227"/>
          <w:jc w:val="center"/>
        </w:trPr>
        <w:tc>
          <w:tcPr>
            <w:tcW w:w="3631" w:type="dxa"/>
            <w:shd w:val="clear" w:color="auto" w:fill="auto"/>
            <w:vAlign w:val="center"/>
          </w:tcPr>
          <w:p w14:paraId="55C73121"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sz w:val="15"/>
                <w:szCs w:val="15"/>
              </w:rPr>
              <w:t>Influenza A H3N2 virus</w:t>
            </w:r>
          </w:p>
        </w:tc>
        <w:tc>
          <w:tcPr>
            <w:tcW w:w="2885" w:type="dxa"/>
            <w:shd w:val="clear" w:color="auto" w:fill="auto"/>
            <w:vAlign w:val="center"/>
          </w:tcPr>
          <w:p w14:paraId="55B4B167"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sz w:val="15"/>
                <w:szCs w:val="15"/>
              </w:rPr>
              <w:t>3.55×10</w:t>
            </w:r>
            <w:r w:rsidRPr="00C41020">
              <w:rPr>
                <w:rFonts w:ascii="Arial" w:hAnsi="Arial" w:cs="Arial"/>
                <w:sz w:val="15"/>
                <w:szCs w:val="15"/>
                <w:vertAlign w:val="superscript"/>
              </w:rPr>
              <w:t>5</w:t>
            </w:r>
            <w:r w:rsidRPr="00C41020">
              <w:rPr>
                <w:rFonts w:ascii="Arial" w:hAnsi="Arial" w:cs="Arial"/>
                <w:sz w:val="15"/>
                <w:szCs w:val="15"/>
              </w:rPr>
              <w:t>TCID</w:t>
            </w:r>
            <w:r w:rsidRPr="00C41020">
              <w:rPr>
                <w:rFonts w:ascii="Arial" w:hAnsi="Arial" w:cs="Arial"/>
                <w:sz w:val="15"/>
                <w:szCs w:val="15"/>
                <w:vertAlign w:val="subscript"/>
              </w:rPr>
              <w:t>50</w:t>
            </w:r>
            <w:r w:rsidRPr="00C41020">
              <w:rPr>
                <w:rFonts w:ascii="Arial" w:hAnsi="Arial" w:cs="Arial"/>
                <w:sz w:val="15"/>
                <w:szCs w:val="15"/>
              </w:rPr>
              <w:t>/mL</w:t>
            </w:r>
          </w:p>
        </w:tc>
      </w:tr>
      <w:tr w:rsidR="006A212D" w:rsidRPr="00C41020" w14:paraId="24D650CF" w14:textId="77777777">
        <w:trPr>
          <w:trHeight w:hRule="exact" w:val="227"/>
          <w:jc w:val="center"/>
        </w:trPr>
        <w:tc>
          <w:tcPr>
            <w:tcW w:w="3631" w:type="dxa"/>
            <w:shd w:val="clear" w:color="auto" w:fill="auto"/>
            <w:vAlign w:val="center"/>
          </w:tcPr>
          <w:p w14:paraId="69D8BB76"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sz w:val="15"/>
                <w:szCs w:val="15"/>
              </w:rPr>
              <w:t>Influenza A H5N1 virus</w:t>
            </w:r>
          </w:p>
        </w:tc>
        <w:tc>
          <w:tcPr>
            <w:tcW w:w="2885" w:type="dxa"/>
            <w:shd w:val="clear" w:color="auto" w:fill="auto"/>
            <w:vAlign w:val="center"/>
          </w:tcPr>
          <w:p w14:paraId="3A9C9A40"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sz w:val="15"/>
                <w:szCs w:val="15"/>
              </w:rPr>
              <w:t>1×10</w:t>
            </w:r>
            <w:r w:rsidRPr="00C41020">
              <w:rPr>
                <w:rFonts w:ascii="Arial" w:hAnsi="Arial" w:cs="Arial"/>
                <w:sz w:val="15"/>
                <w:szCs w:val="15"/>
                <w:vertAlign w:val="superscript"/>
              </w:rPr>
              <w:t xml:space="preserve">6 </w:t>
            </w:r>
            <w:r w:rsidRPr="00C41020">
              <w:rPr>
                <w:rFonts w:ascii="Arial" w:hAnsi="Arial" w:cs="Arial"/>
                <w:sz w:val="15"/>
                <w:szCs w:val="15"/>
              </w:rPr>
              <w:t>PFU/mL</w:t>
            </w:r>
          </w:p>
        </w:tc>
      </w:tr>
      <w:tr w:rsidR="006A212D" w:rsidRPr="00C41020" w14:paraId="26FFB194" w14:textId="77777777">
        <w:trPr>
          <w:trHeight w:hRule="exact" w:val="227"/>
          <w:jc w:val="center"/>
        </w:trPr>
        <w:tc>
          <w:tcPr>
            <w:tcW w:w="3631" w:type="dxa"/>
            <w:shd w:val="clear" w:color="auto" w:fill="auto"/>
            <w:vAlign w:val="center"/>
          </w:tcPr>
          <w:p w14:paraId="4CE6DA95"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sz w:val="15"/>
                <w:szCs w:val="15"/>
              </w:rPr>
              <w:t>Influenza B Yamagata</w:t>
            </w:r>
          </w:p>
        </w:tc>
        <w:tc>
          <w:tcPr>
            <w:tcW w:w="2885" w:type="dxa"/>
            <w:shd w:val="clear" w:color="auto" w:fill="auto"/>
            <w:vAlign w:val="center"/>
          </w:tcPr>
          <w:p w14:paraId="4F5C679C"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sz w:val="15"/>
                <w:szCs w:val="15"/>
              </w:rPr>
              <w:t>1.8×10</w:t>
            </w:r>
            <w:r w:rsidRPr="00C41020">
              <w:rPr>
                <w:rFonts w:ascii="Arial" w:hAnsi="Arial" w:cs="Arial"/>
                <w:sz w:val="15"/>
                <w:szCs w:val="15"/>
                <w:vertAlign w:val="superscript"/>
              </w:rPr>
              <w:t>5</w:t>
            </w:r>
            <w:r w:rsidRPr="00C41020">
              <w:rPr>
                <w:rFonts w:ascii="Arial" w:hAnsi="Arial" w:cs="Arial"/>
                <w:sz w:val="15"/>
                <w:szCs w:val="15"/>
              </w:rPr>
              <w:t xml:space="preserve"> CEID</w:t>
            </w:r>
            <w:r w:rsidRPr="00C41020">
              <w:rPr>
                <w:rFonts w:ascii="Arial" w:hAnsi="Arial" w:cs="Arial"/>
                <w:sz w:val="15"/>
                <w:szCs w:val="15"/>
                <w:vertAlign w:val="subscript"/>
              </w:rPr>
              <w:t>50</w:t>
            </w:r>
            <w:r w:rsidRPr="00C41020">
              <w:rPr>
                <w:rFonts w:ascii="Arial" w:hAnsi="Arial" w:cs="Arial"/>
                <w:sz w:val="15"/>
                <w:szCs w:val="15"/>
              </w:rPr>
              <w:t>/mL</w:t>
            </w:r>
          </w:p>
        </w:tc>
      </w:tr>
      <w:tr w:rsidR="006A212D" w:rsidRPr="00C41020" w14:paraId="74713FCD" w14:textId="77777777">
        <w:trPr>
          <w:trHeight w:hRule="exact" w:val="227"/>
          <w:jc w:val="center"/>
        </w:trPr>
        <w:tc>
          <w:tcPr>
            <w:tcW w:w="3631" w:type="dxa"/>
            <w:shd w:val="clear" w:color="auto" w:fill="auto"/>
            <w:vAlign w:val="center"/>
          </w:tcPr>
          <w:p w14:paraId="3A4C2F71"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sz w:val="15"/>
                <w:szCs w:val="15"/>
              </w:rPr>
              <w:t>Influenza B Victoria</w:t>
            </w:r>
          </w:p>
        </w:tc>
        <w:tc>
          <w:tcPr>
            <w:tcW w:w="2885" w:type="dxa"/>
            <w:shd w:val="clear" w:color="auto" w:fill="auto"/>
            <w:vAlign w:val="center"/>
          </w:tcPr>
          <w:p w14:paraId="17C4D021"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sz w:val="15"/>
                <w:szCs w:val="15"/>
              </w:rPr>
              <w:t>1.7×10</w:t>
            </w:r>
            <w:r w:rsidRPr="00C41020">
              <w:rPr>
                <w:rFonts w:ascii="Arial" w:hAnsi="Arial" w:cs="Arial"/>
                <w:sz w:val="15"/>
                <w:szCs w:val="15"/>
                <w:vertAlign w:val="superscript"/>
              </w:rPr>
              <w:t>5</w:t>
            </w:r>
            <w:r w:rsidRPr="00C41020">
              <w:rPr>
                <w:rFonts w:ascii="Arial" w:hAnsi="Arial" w:cs="Arial"/>
                <w:sz w:val="15"/>
                <w:szCs w:val="15"/>
              </w:rPr>
              <w:t xml:space="preserve"> CEID</w:t>
            </w:r>
            <w:r w:rsidRPr="00C41020">
              <w:rPr>
                <w:rFonts w:ascii="Arial" w:hAnsi="Arial" w:cs="Arial"/>
                <w:sz w:val="15"/>
                <w:szCs w:val="15"/>
                <w:vertAlign w:val="subscript"/>
              </w:rPr>
              <w:t>50</w:t>
            </w:r>
            <w:r w:rsidRPr="00C41020">
              <w:rPr>
                <w:rFonts w:ascii="Arial" w:hAnsi="Arial" w:cs="Arial"/>
                <w:sz w:val="15"/>
                <w:szCs w:val="15"/>
              </w:rPr>
              <w:t>/mL</w:t>
            </w:r>
          </w:p>
        </w:tc>
      </w:tr>
      <w:tr w:rsidR="006A212D" w:rsidRPr="00C41020" w14:paraId="7A607AE7" w14:textId="77777777">
        <w:trPr>
          <w:trHeight w:hRule="exact" w:val="227"/>
          <w:jc w:val="center"/>
        </w:trPr>
        <w:tc>
          <w:tcPr>
            <w:tcW w:w="3631" w:type="dxa"/>
            <w:shd w:val="clear" w:color="auto" w:fill="auto"/>
            <w:vAlign w:val="center"/>
          </w:tcPr>
          <w:p w14:paraId="37A9960E"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sz w:val="15"/>
                <w:szCs w:val="15"/>
              </w:rPr>
              <w:t>Mumps virus</w:t>
            </w:r>
          </w:p>
        </w:tc>
        <w:tc>
          <w:tcPr>
            <w:tcW w:w="2885" w:type="dxa"/>
            <w:shd w:val="clear" w:color="auto" w:fill="auto"/>
            <w:vAlign w:val="center"/>
          </w:tcPr>
          <w:p w14:paraId="7FEE7737"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sz w:val="15"/>
                <w:szCs w:val="15"/>
              </w:rPr>
              <w:t>1×10</w:t>
            </w:r>
            <w:r w:rsidRPr="00C41020">
              <w:rPr>
                <w:rFonts w:ascii="Arial" w:hAnsi="Arial" w:cs="Arial"/>
                <w:sz w:val="15"/>
                <w:szCs w:val="15"/>
                <w:vertAlign w:val="superscript"/>
              </w:rPr>
              <w:t xml:space="preserve">5 </w:t>
            </w:r>
            <w:r w:rsidRPr="00C41020">
              <w:rPr>
                <w:rFonts w:ascii="Arial" w:hAnsi="Arial" w:cs="Arial"/>
                <w:sz w:val="15"/>
                <w:szCs w:val="15"/>
              </w:rPr>
              <w:t>PFU/mL</w:t>
            </w:r>
          </w:p>
        </w:tc>
      </w:tr>
      <w:tr w:rsidR="006A212D" w:rsidRPr="00C41020" w14:paraId="56E439D5" w14:textId="77777777">
        <w:trPr>
          <w:trHeight w:hRule="exact" w:val="227"/>
          <w:jc w:val="center"/>
        </w:trPr>
        <w:tc>
          <w:tcPr>
            <w:tcW w:w="3631" w:type="dxa"/>
            <w:shd w:val="clear" w:color="auto" w:fill="auto"/>
            <w:vAlign w:val="center"/>
          </w:tcPr>
          <w:p w14:paraId="6257EEEB"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bCs/>
                <w:sz w:val="15"/>
                <w:szCs w:val="15"/>
              </w:rPr>
              <w:t>Varicella zoster virus</w:t>
            </w:r>
          </w:p>
        </w:tc>
        <w:tc>
          <w:tcPr>
            <w:tcW w:w="2885" w:type="dxa"/>
            <w:shd w:val="clear" w:color="auto" w:fill="auto"/>
            <w:vAlign w:val="center"/>
          </w:tcPr>
          <w:p w14:paraId="6275A913"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bCs/>
                <w:sz w:val="15"/>
                <w:szCs w:val="15"/>
              </w:rPr>
              <w:t>1×10</w:t>
            </w:r>
            <w:r w:rsidRPr="00C41020">
              <w:rPr>
                <w:rFonts w:ascii="Arial" w:hAnsi="Arial" w:cs="Arial"/>
                <w:bCs/>
                <w:sz w:val="15"/>
                <w:szCs w:val="15"/>
                <w:vertAlign w:val="superscript"/>
              </w:rPr>
              <w:t xml:space="preserve">6 </w:t>
            </w:r>
            <w:r w:rsidRPr="00C41020">
              <w:rPr>
                <w:rFonts w:ascii="Arial" w:hAnsi="Arial" w:cs="Arial"/>
                <w:bCs/>
                <w:sz w:val="15"/>
                <w:szCs w:val="15"/>
              </w:rPr>
              <w:t>PFU/mL</w:t>
            </w:r>
          </w:p>
        </w:tc>
      </w:tr>
      <w:tr w:rsidR="006A212D" w:rsidRPr="00C41020" w14:paraId="116AAE93" w14:textId="77777777">
        <w:trPr>
          <w:trHeight w:hRule="exact" w:val="227"/>
          <w:jc w:val="center"/>
        </w:trPr>
        <w:tc>
          <w:tcPr>
            <w:tcW w:w="3631" w:type="dxa"/>
            <w:shd w:val="clear" w:color="auto" w:fill="auto"/>
            <w:vAlign w:val="center"/>
          </w:tcPr>
          <w:p w14:paraId="0C8B8ADB"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sz w:val="15"/>
                <w:szCs w:val="15"/>
              </w:rPr>
              <w:t>Bordetella pertussis</w:t>
            </w:r>
          </w:p>
        </w:tc>
        <w:tc>
          <w:tcPr>
            <w:tcW w:w="2885" w:type="dxa"/>
            <w:shd w:val="clear" w:color="auto" w:fill="auto"/>
            <w:vAlign w:val="center"/>
          </w:tcPr>
          <w:p w14:paraId="605AAB4E"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sz w:val="15"/>
                <w:szCs w:val="15"/>
              </w:rPr>
              <w:t>7.5×10</w:t>
            </w:r>
            <w:r w:rsidRPr="00C41020">
              <w:rPr>
                <w:rFonts w:ascii="Arial" w:hAnsi="Arial" w:cs="Arial"/>
                <w:sz w:val="15"/>
                <w:szCs w:val="15"/>
                <w:vertAlign w:val="superscript"/>
              </w:rPr>
              <w:t xml:space="preserve">6 </w:t>
            </w:r>
            <w:r w:rsidRPr="00C41020">
              <w:rPr>
                <w:rFonts w:ascii="Arial" w:hAnsi="Arial" w:cs="Arial"/>
                <w:sz w:val="15"/>
                <w:szCs w:val="15"/>
              </w:rPr>
              <w:t>CFU/mL</w:t>
            </w:r>
          </w:p>
        </w:tc>
      </w:tr>
      <w:tr w:rsidR="006A212D" w:rsidRPr="00C41020" w14:paraId="7AFB4013" w14:textId="77777777">
        <w:trPr>
          <w:trHeight w:hRule="exact" w:val="227"/>
          <w:jc w:val="center"/>
        </w:trPr>
        <w:tc>
          <w:tcPr>
            <w:tcW w:w="3631" w:type="dxa"/>
            <w:shd w:val="clear" w:color="auto" w:fill="auto"/>
            <w:vAlign w:val="center"/>
          </w:tcPr>
          <w:p w14:paraId="44B7EBB5"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sz w:val="15"/>
                <w:szCs w:val="15"/>
              </w:rPr>
              <w:t>Candida albicans</w:t>
            </w:r>
          </w:p>
        </w:tc>
        <w:tc>
          <w:tcPr>
            <w:tcW w:w="2885" w:type="dxa"/>
            <w:shd w:val="clear" w:color="auto" w:fill="auto"/>
            <w:vAlign w:val="center"/>
          </w:tcPr>
          <w:p w14:paraId="5EDA6255"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sz w:val="15"/>
                <w:szCs w:val="15"/>
              </w:rPr>
              <w:t>9.5×10</w:t>
            </w:r>
            <w:r w:rsidRPr="00C41020">
              <w:rPr>
                <w:rFonts w:ascii="Arial" w:hAnsi="Arial" w:cs="Arial"/>
                <w:sz w:val="15"/>
                <w:szCs w:val="15"/>
                <w:vertAlign w:val="superscript"/>
              </w:rPr>
              <w:t xml:space="preserve">6 </w:t>
            </w:r>
            <w:r w:rsidRPr="00C41020">
              <w:rPr>
                <w:rFonts w:ascii="Arial" w:hAnsi="Arial" w:cs="Arial"/>
                <w:sz w:val="15"/>
                <w:szCs w:val="15"/>
              </w:rPr>
              <w:t>CFU/mL</w:t>
            </w:r>
          </w:p>
        </w:tc>
      </w:tr>
      <w:tr w:rsidR="006A212D" w:rsidRPr="00C41020" w14:paraId="66EC08A1" w14:textId="77777777">
        <w:trPr>
          <w:trHeight w:hRule="exact" w:val="227"/>
          <w:jc w:val="center"/>
        </w:trPr>
        <w:tc>
          <w:tcPr>
            <w:tcW w:w="3631" w:type="dxa"/>
            <w:shd w:val="clear" w:color="auto" w:fill="auto"/>
            <w:vAlign w:val="center"/>
          </w:tcPr>
          <w:p w14:paraId="13D61A02"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sz w:val="15"/>
                <w:szCs w:val="15"/>
              </w:rPr>
              <w:t>Chlamydia pneumoniae</w:t>
            </w:r>
          </w:p>
        </w:tc>
        <w:tc>
          <w:tcPr>
            <w:tcW w:w="2885" w:type="dxa"/>
            <w:shd w:val="clear" w:color="auto" w:fill="auto"/>
            <w:vAlign w:val="center"/>
          </w:tcPr>
          <w:p w14:paraId="17B07102"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sz w:val="15"/>
                <w:szCs w:val="15"/>
              </w:rPr>
              <w:t>7.5 x 10</w:t>
            </w:r>
            <w:r w:rsidRPr="00C41020">
              <w:rPr>
                <w:rFonts w:ascii="Arial" w:hAnsi="Arial" w:cs="Arial"/>
                <w:sz w:val="15"/>
                <w:szCs w:val="15"/>
                <w:vertAlign w:val="superscript"/>
              </w:rPr>
              <w:t>6</w:t>
            </w:r>
            <w:r w:rsidRPr="00C41020">
              <w:rPr>
                <w:rFonts w:ascii="Arial" w:hAnsi="Arial" w:cs="Arial"/>
                <w:sz w:val="15"/>
                <w:szCs w:val="15"/>
              </w:rPr>
              <w:t xml:space="preserve"> IFU/mL</w:t>
            </w:r>
          </w:p>
        </w:tc>
      </w:tr>
      <w:tr w:rsidR="006A212D" w:rsidRPr="00C41020" w14:paraId="4BC7013F" w14:textId="77777777">
        <w:trPr>
          <w:trHeight w:hRule="exact" w:val="227"/>
          <w:jc w:val="center"/>
        </w:trPr>
        <w:tc>
          <w:tcPr>
            <w:tcW w:w="3631" w:type="dxa"/>
            <w:shd w:val="clear" w:color="auto" w:fill="auto"/>
            <w:vAlign w:val="center"/>
          </w:tcPr>
          <w:p w14:paraId="0813FD75" w14:textId="77777777" w:rsidR="006A212D" w:rsidRPr="00C41020" w:rsidRDefault="00944C61">
            <w:pPr>
              <w:widowControl w:val="0"/>
              <w:spacing w:line="0" w:lineRule="atLeast"/>
              <w:jc w:val="center"/>
              <w:rPr>
                <w:rFonts w:ascii="Arial" w:hAnsi="Arial" w:cs="Arial"/>
                <w:bCs/>
                <w:sz w:val="15"/>
                <w:szCs w:val="15"/>
              </w:rPr>
            </w:pPr>
            <w:proofErr w:type="spellStart"/>
            <w:r w:rsidRPr="00C41020">
              <w:rPr>
                <w:rFonts w:ascii="Arial" w:hAnsi="Arial" w:cs="Arial"/>
                <w:sz w:val="15"/>
                <w:szCs w:val="15"/>
              </w:rPr>
              <w:t>Haemophilus</w:t>
            </w:r>
            <w:proofErr w:type="spellEnd"/>
            <w:r w:rsidRPr="00C41020">
              <w:rPr>
                <w:rFonts w:ascii="Arial" w:hAnsi="Arial" w:cs="Arial"/>
                <w:sz w:val="15"/>
                <w:szCs w:val="15"/>
              </w:rPr>
              <w:t xml:space="preserve"> influenzae</w:t>
            </w:r>
          </w:p>
        </w:tc>
        <w:tc>
          <w:tcPr>
            <w:tcW w:w="2885" w:type="dxa"/>
            <w:shd w:val="clear" w:color="auto" w:fill="auto"/>
            <w:vAlign w:val="center"/>
          </w:tcPr>
          <w:p w14:paraId="01EF1360"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sz w:val="15"/>
                <w:szCs w:val="15"/>
              </w:rPr>
              <w:t>5.2×10</w:t>
            </w:r>
            <w:r w:rsidRPr="00C41020">
              <w:rPr>
                <w:rFonts w:ascii="Arial" w:hAnsi="Arial" w:cs="Arial"/>
                <w:sz w:val="15"/>
                <w:szCs w:val="15"/>
                <w:vertAlign w:val="superscript"/>
              </w:rPr>
              <w:t xml:space="preserve">6 </w:t>
            </w:r>
            <w:r w:rsidRPr="00C41020">
              <w:rPr>
                <w:rFonts w:ascii="Arial" w:hAnsi="Arial" w:cs="Arial"/>
                <w:sz w:val="15"/>
                <w:szCs w:val="15"/>
              </w:rPr>
              <w:t>CFU/mL</w:t>
            </w:r>
          </w:p>
        </w:tc>
      </w:tr>
      <w:tr w:rsidR="006A212D" w:rsidRPr="00C41020" w14:paraId="7F1F4132" w14:textId="77777777">
        <w:trPr>
          <w:trHeight w:hRule="exact" w:val="227"/>
          <w:jc w:val="center"/>
        </w:trPr>
        <w:tc>
          <w:tcPr>
            <w:tcW w:w="3631" w:type="dxa"/>
            <w:shd w:val="clear" w:color="auto" w:fill="auto"/>
            <w:vAlign w:val="center"/>
          </w:tcPr>
          <w:p w14:paraId="2C87B0A5"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sz w:val="15"/>
                <w:szCs w:val="15"/>
              </w:rPr>
              <w:t>Human coronavirus 229E</w:t>
            </w:r>
          </w:p>
        </w:tc>
        <w:tc>
          <w:tcPr>
            <w:tcW w:w="2885" w:type="dxa"/>
            <w:shd w:val="clear" w:color="auto" w:fill="auto"/>
            <w:vAlign w:val="center"/>
          </w:tcPr>
          <w:p w14:paraId="6C9083DA"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sz w:val="15"/>
                <w:szCs w:val="15"/>
              </w:rPr>
              <w:t>1.41×10</w:t>
            </w:r>
            <w:r w:rsidRPr="00C41020">
              <w:rPr>
                <w:rFonts w:ascii="Arial" w:hAnsi="Arial" w:cs="Arial"/>
                <w:sz w:val="15"/>
                <w:szCs w:val="15"/>
                <w:vertAlign w:val="superscript"/>
              </w:rPr>
              <w:t>5</w:t>
            </w:r>
            <w:r w:rsidRPr="00C41020">
              <w:rPr>
                <w:rFonts w:ascii="Arial" w:hAnsi="Arial" w:cs="Arial"/>
                <w:sz w:val="15"/>
                <w:szCs w:val="15"/>
              </w:rPr>
              <w:t>TCID</w:t>
            </w:r>
            <w:r w:rsidRPr="00C41020">
              <w:rPr>
                <w:rFonts w:ascii="Arial" w:hAnsi="Arial" w:cs="Arial"/>
                <w:sz w:val="15"/>
                <w:szCs w:val="15"/>
                <w:vertAlign w:val="subscript"/>
              </w:rPr>
              <w:t>50</w:t>
            </w:r>
            <w:r w:rsidRPr="00C41020">
              <w:rPr>
                <w:rFonts w:ascii="Arial" w:hAnsi="Arial" w:cs="Arial"/>
                <w:sz w:val="15"/>
                <w:szCs w:val="15"/>
              </w:rPr>
              <w:t>/mL</w:t>
            </w:r>
          </w:p>
        </w:tc>
      </w:tr>
      <w:tr w:rsidR="006A212D" w:rsidRPr="00C41020" w14:paraId="793F7E2E" w14:textId="77777777">
        <w:trPr>
          <w:trHeight w:hRule="exact" w:val="227"/>
          <w:jc w:val="center"/>
        </w:trPr>
        <w:tc>
          <w:tcPr>
            <w:tcW w:w="3631" w:type="dxa"/>
            <w:shd w:val="clear" w:color="auto" w:fill="auto"/>
            <w:vAlign w:val="center"/>
          </w:tcPr>
          <w:p w14:paraId="6D1516DE"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sz w:val="15"/>
                <w:szCs w:val="15"/>
              </w:rPr>
              <w:t>Human coronavirus OC43</w:t>
            </w:r>
          </w:p>
        </w:tc>
        <w:tc>
          <w:tcPr>
            <w:tcW w:w="2885" w:type="dxa"/>
            <w:shd w:val="clear" w:color="auto" w:fill="auto"/>
            <w:vAlign w:val="center"/>
          </w:tcPr>
          <w:p w14:paraId="5D1B3EA7"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sz w:val="15"/>
                <w:szCs w:val="15"/>
              </w:rPr>
              <w:t>1.05×10</w:t>
            </w:r>
            <w:r w:rsidRPr="00C41020">
              <w:rPr>
                <w:rFonts w:ascii="Arial" w:hAnsi="Arial" w:cs="Arial"/>
                <w:sz w:val="15"/>
                <w:szCs w:val="15"/>
                <w:vertAlign w:val="superscript"/>
              </w:rPr>
              <w:t>5</w:t>
            </w:r>
            <w:r w:rsidRPr="00C41020">
              <w:rPr>
                <w:rFonts w:ascii="Arial" w:hAnsi="Arial" w:cs="Arial"/>
                <w:sz w:val="15"/>
                <w:szCs w:val="15"/>
              </w:rPr>
              <w:t>TCID</w:t>
            </w:r>
            <w:r w:rsidRPr="00C41020">
              <w:rPr>
                <w:rFonts w:ascii="Arial" w:hAnsi="Arial" w:cs="Arial"/>
                <w:sz w:val="15"/>
                <w:szCs w:val="15"/>
                <w:vertAlign w:val="subscript"/>
              </w:rPr>
              <w:t>50</w:t>
            </w:r>
            <w:r w:rsidRPr="00C41020">
              <w:rPr>
                <w:rFonts w:ascii="Arial" w:hAnsi="Arial" w:cs="Arial"/>
                <w:sz w:val="15"/>
                <w:szCs w:val="15"/>
              </w:rPr>
              <w:t>/mL</w:t>
            </w:r>
          </w:p>
        </w:tc>
      </w:tr>
      <w:tr w:rsidR="006A212D" w:rsidRPr="00C41020" w14:paraId="63DE8BF4" w14:textId="77777777">
        <w:trPr>
          <w:trHeight w:hRule="exact" w:val="227"/>
          <w:jc w:val="center"/>
        </w:trPr>
        <w:tc>
          <w:tcPr>
            <w:tcW w:w="3631" w:type="dxa"/>
            <w:shd w:val="clear" w:color="auto" w:fill="auto"/>
            <w:vAlign w:val="center"/>
          </w:tcPr>
          <w:p w14:paraId="13D8B209"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sz w:val="15"/>
                <w:szCs w:val="15"/>
              </w:rPr>
              <w:t>Human coronavirus NL63</w:t>
            </w:r>
          </w:p>
        </w:tc>
        <w:tc>
          <w:tcPr>
            <w:tcW w:w="2885" w:type="dxa"/>
            <w:shd w:val="clear" w:color="auto" w:fill="auto"/>
            <w:vAlign w:val="center"/>
          </w:tcPr>
          <w:p w14:paraId="7B32B88A"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sz w:val="15"/>
                <w:szCs w:val="15"/>
              </w:rPr>
              <w:t>1.17×10</w:t>
            </w:r>
            <w:r w:rsidRPr="00C41020">
              <w:rPr>
                <w:rFonts w:ascii="Arial" w:hAnsi="Arial" w:cs="Arial"/>
                <w:sz w:val="15"/>
                <w:szCs w:val="15"/>
                <w:vertAlign w:val="superscript"/>
              </w:rPr>
              <w:t>5</w:t>
            </w:r>
            <w:r w:rsidRPr="00C41020">
              <w:rPr>
                <w:rFonts w:ascii="Arial" w:hAnsi="Arial" w:cs="Arial"/>
                <w:sz w:val="15"/>
                <w:szCs w:val="15"/>
              </w:rPr>
              <w:t>TCID</w:t>
            </w:r>
            <w:r w:rsidRPr="00C41020">
              <w:rPr>
                <w:rFonts w:ascii="Arial" w:hAnsi="Arial" w:cs="Arial"/>
                <w:sz w:val="15"/>
                <w:szCs w:val="15"/>
                <w:vertAlign w:val="subscript"/>
              </w:rPr>
              <w:t>50</w:t>
            </w:r>
            <w:r w:rsidRPr="00C41020">
              <w:rPr>
                <w:rFonts w:ascii="Arial" w:hAnsi="Arial" w:cs="Arial"/>
                <w:sz w:val="15"/>
                <w:szCs w:val="15"/>
              </w:rPr>
              <w:t>/mL</w:t>
            </w:r>
          </w:p>
        </w:tc>
      </w:tr>
      <w:tr w:rsidR="006A212D" w:rsidRPr="00C41020" w14:paraId="37435E6B" w14:textId="77777777">
        <w:trPr>
          <w:trHeight w:hRule="exact" w:val="227"/>
          <w:jc w:val="center"/>
        </w:trPr>
        <w:tc>
          <w:tcPr>
            <w:tcW w:w="3631" w:type="dxa"/>
            <w:shd w:val="clear" w:color="auto" w:fill="auto"/>
            <w:vAlign w:val="center"/>
          </w:tcPr>
          <w:p w14:paraId="6BABF95D"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sz w:val="15"/>
                <w:szCs w:val="15"/>
              </w:rPr>
              <w:t>Human coronavirus HKU1</w:t>
            </w:r>
          </w:p>
        </w:tc>
        <w:tc>
          <w:tcPr>
            <w:tcW w:w="2885" w:type="dxa"/>
            <w:shd w:val="clear" w:color="auto" w:fill="auto"/>
            <w:vAlign w:val="center"/>
          </w:tcPr>
          <w:p w14:paraId="3F8A49F0"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sz w:val="15"/>
                <w:szCs w:val="15"/>
              </w:rPr>
              <w:t>1×10</w:t>
            </w:r>
            <w:r w:rsidRPr="00C41020">
              <w:rPr>
                <w:rFonts w:ascii="Arial" w:hAnsi="Arial" w:cs="Arial"/>
                <w:sz w:val="15"/>
                <w:szCs w:val="15"/>
                <w:vertAlign w:val="superscript"/>
              </w:rPr>
              <w:t xml:space="preserve">6 </w:t>
            </w:r>
            <w:r w:rsidRPr="00C41020">
              <w:rPr>
                <w:rFonts w:ascii="Arial" w:hAnsi="Arial" w:cs="Arial"/>
                <w:sz w:val="15"/>
                <w:szCs w:val="15"/>
              </w:rPr>
              <w:t>PFU/mL</w:t>
            </w:r>
          </w:p>
        </w:tc>
      </w:tr>
      <w:tr w:rsidR="006A212D" w:rsidRPr="00C41020" w14:paraId="32DB7873" w14:textId="77777777">
        <w:trPr>
          <w:trHeight w:hRule="exact" w:val="227"/>
          <w:jc w:val="center"/>
        </w:trPr>
        <w:tc>
          <w:tcPr>
            <w:tcW w:w="3631" w:type="dxa"/>
            <w:shd w:val="clear" w:color="auto" w:fill="auto"/>
            <w:vAlign w:val="center"/>
          </w:tcPr>
          <w:p w14:paraId="2E8A0DBB"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sz w:val="15"/>
                <w:szCs w:val="15"/>
              </w:rPr>
              <w:t>MERS-coronavirus</w:t>
            </w:r>
          </w:p>
        </w:tc>
        <w:tc>
          <w:tcPr>
            <w:tcW w:w="2885" w:type="dxa"/>
            <w:shd w:val="clear" w:color="auto" w:fill="auto"/>
            <w:vAlign w:val="center"/>
          </w:tcPr>
          <w:p w14:paraId="013D9721"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sz w:val="15"/>
                <w:szCs w:val="15"/>
              </w:rPr>
              <w:t>1.05×10</w:t>
            </w:r>
            <w:r w:rsidRPr="00C41020">
              <w:rPr>
                <w:rFonts w:ascii="Arial" w:hAnsi="Arial" w:cs="Arial"/>
                <w:sz w:val="15"/>
                <w:szCs w:val="15"/>
                <w:vertAlign w:val="superscript"/>
              </w:rPr>
              <w:t>5</w:t>
            </w:r>
            <w:r w:rsidRPr="00C41020">
              <w:rPr>
                <w:rFonts w:ascii="Arial" w:hAnsi="Arial" w:cs="Arial"/>
                <w:sz w:val="15"/>
                <w:szCs w:val="15"/>
              </w:rPr>
              <w:t>TCID</w:t>
            </w:r>
            <w:r w:rsidRPr="00C41020">
              <w:rPr>
                <w:rFonts w:ascii="Arial" w:hAnsi="Arial" w:cs="Arial"/>
                <w:sz w:val="15"/>
                <w:szCs w:val="15"/>
                <w:vertAlign w:val="subscript"/>
              </w:rPr>
              <w:t>50</w:t>
            </w:r>
            <w:r w:rsidRPr="00C41020">
              <w:rPr>
                <w:rFonts w:ascii="Arial" w:hAnsi="Arial" w:cs="Arial"/>
                <w:sz w:val="15"/>
                <w:szCs w:val="15"/>
              </w:rPr>
              <w:t>/mL</w:t>
            </w:r>
          </w:p>
        </w:tc>
      </w:tr>
      <w:tr w:rsidR="006A212D" w:rsidRPr="00C41020" w14:paraId="67BC6C60" w14:textId="77777777">
        <w:trPr>
          <w:trHeight w:hRule="exact" w:val="227"/>
          <w:jc w:val="center"/>
        </w:trPr>
        <w:tc>
          <w:tcPr>
            <w:tcW w:w="3631" w:type="dxa"/>
            <w:shd w:val="clear" w:color="auto" w:fill="auto"/>
            <w:vAlign w:val="center"/>
          </w:tcPr>
          <w:p w14:paraId="28A894BE"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sz w:val="15"/>
                <w:szCs w:val="15"/>
              </w:rPr>
              <w:t>Legionella pneumophila</w:t>
            </w:r>
          </w:p>
        </w:tc>
        <w:tc>
          <w:tcPr>
            <w:tcW w:w="2885" w:type="dxa"/>
            <w:shd w:val="clear" w:color="auto" w:fill="auto"/>
            <w:vAlign w:val="center"/>
          </w:tcPr>
          <w:p w14:paraId="665F0E82"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sz w:val="15"/>
                <w:szCs w:val="15"/>
              </w:rPr>
              <w:t>1.91×10</w:t>
            </w:r>
            <w:r w:rsidRPr="00C41020">
              <w:rPr>
                <w:rFonts w:ascii="Arial" w:hAnsi="Arial" w:cs="Arial"/>
                <w:sz w:val="15"/>
                <w:szCs w:val="15"/>
                <w:vertAlign w:val="superscript"/>
              </w:rPr>
              <w:t>6</w:t>
            </w:r>
            <w:r w:rsidRPr="00C41020">
              <w:rPr>
                <w:rFonts w:ascii="Arial" w:hAnsi="Arial" w:cs="Arial"/>
                <w:sz w:val="15"/>
                <w:szCs w:val="15"/>
              </w:rPr>
              <w:t xml:space="preserve"> CFU/mL</w:t>
            </w:r>
          </w:p>
        </w:tc>
      </w:tr>
      <w:tr w:rsidR="006A212D" w:rsidRPr="00C41020" w14:paraId="4C5E4B6D" w14:textId="77777777">
        <w:trPr>
          <w:trHeight w:hRule="exact" w:val="227"/>
          <w:jc w:val="center"/>
        </w:trPr>
        <w:tc>
          <w:tcPr>
            <w:tcW w:w="3631" w:type="dxa"/>
            <w:shd w:val="clear" w:color="auto" w:fill="auto"/>
            <w:vAlign w:val="center"/>
          </w:tcPr>
          <w:p w14:paraId="42968A9F"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sz w:val="15"/>
                <w:szCs w:val="15"/>
              </w:rPr>
              <w:t>Mycobacterium tuberculosis</w:t>
            </w:r>
          </w:p>
        </w:tc>
        <w:tc>
          <w:tcPr>
            <w:tcW w:w="2885" w:type="dxa"/>
            <w:shd w:val="clear" w:color="auto" w:fill="auto"/>
            <w:vAlign w:val="center"/>
          </w:tcPr>
          <w:p w14:paraId="2450D73F"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sz w:val="15"/>
                <w:szCs w:val="15"/>
              </w:rPr>
              <w:t>2.3×10</w:t>
            </w:r>
            <w:r w:rsidRPr="00C41020">
              <w:rPr>
                <w:rFonts w:ascii="Arial" w:hAnsi="Arial" w:cs="Arial"/>
                <w:sz w:val="15"/>
                <w:szCs w:val="15"/>
                <w:vertAlign w:val="superscript"/>
              </w:rPr>
              <w:t>6</w:t>
            </w:r>
            <w:r w:rsidRPr="00C41020">
              <w:rPr>
                <w:rFonts w:ascii="Arial" w:hAnsi="Arial" w:cs="Arial"/>
                <w:sz w:val="15"/>
                <w:szCs w:val="15"/>
              </w:rPr>
              <w:t>CFU/mL</w:t>
            </w:r>
          </w:p>
        </w:tc>
      </w:tr>
      <w:tr w:rsidR="006A212D" w:rsidRPr="00C41020" w14:paraId="1E2A9110" w14:textId="77777777">
        <w:trPr>
          <w:trHeight w:hRule="exact" w:val="227"/>
          <w:jc w:val="center"/>
        </w:trPr>
        <w:tc>
          <w:tcPr>
            <w:tcW w:w="3631" w:type="dxa"/>
            <w:shd w:val="clear" w:color="auto" w:fill="auto"/>
            <w:vAlign w:val="center"/>
          </w:tcPr>
          <w:p w14:paraId="58806FA2"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sz w:val="15"/>
                <w:szCs w:val="15"/>
              </w:rPr>
              <w:t>Mycoplasma pneumoniae</w:t>
            </w:r>
          </w:p>
        </w:tc>
        <w:tc>
          <w:tcPr>
            <w:tcW w:w="2885" w:type="dxa"/>
            <w:shd w:val="clear" w:color="auto" w:fill="auto"/>
            <w:vAlign w:val="center"/>
          </w:tcPr>
          <w:p w14:paraId="52478E4A"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sz w:val="15"/>
                <w:szCs w:val="15"/>
              </w:rPr>
              <w:t>2.7×10</w:t>
            </w:r>
            <w:r w:rsidRPr="00C41020">
              <w:rPr>
                <w:rFonts w:ascii="Arial" w:hAnsi="Arial" w:cs="Arial"/>
                <w:sz w:val="15"/>
                <w:szCs w:val="15"/>
                <w:vertAlign w:val="superscript"/>
              </w:rPr>
              <w:t xml:space="preserve">6 </w:t>
            </w:r>
            <w:r w:rsidRPr="00C41020">
              <w:rPr>
                <w:rFonts w:ascii="Arial" w:hAnsi="Arial" w:cs="Arial"/>
                <w:sz w:val="15"/>
                <w:szCs w:val="15"/>
              </w:rPr>
              <w:t>CCU/mL</w:t>
            </w:r>
          </w:p>
        </w:tc>
      </w:tr>
      <w:tr w:rsidR="006A212D" w:rsidRPr="00C41020" w14:paraId="23E0A132" w14:textId="77777777">
        <w:trPr>
          <w:trHeight w:hRule="exact" w:val="227"/>
          <w:jc w:val="center"/>
        </w:trPr>
        <w:tc>
          <w:tcPr>
            <w:tcW w:w="3631" w:type="dxa"/>
            <w:shd w:val="clear" w:color="auto" w:fill="auto"/>
            <w:vAlign w:val="center"/>
          </w:tcPr>
          <w:p w14:paraId="620BE708"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sz w:val="15"/>
                <w:szCs w:val="15"/>
              </w:rPr>
              <w:t>Parainfluenza virus 1</w:t>
            </w:r>
          </w:p>
        </w:tc>
        <w:tc>
          <w:tcPr>
            <w:tcW w:w="2885" w:type="dxa"/>
            <w:shd w:val="clear" w:color="auto" w:fill="auto"/>
            <w:vAlign w:val="center"/>
          </w:tcPr>
          <w:p w14:paraId="7DAAFE09"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sz w:val="15"/>
                <w:szCs w:val="15"/>
              </w:rPr>
              <w:t>1.6×10</w:t>
            </w:r>
            <w:r w:rsidRPr="00C41020">
              <w:rPr>
                <w:rFonts w:ascii="Arial" w:hAnsi="Arial" w:cs="Arial"/>
                <w:sz w:val="15"/>
                <w:szCs w:val="15"/>
                <w:vertAlign w:val="superscript"/>
              </w:rPr>
              <w:t>5</w:t>
            </w:r>
            <w:r w:rsidRPr="00C41020">
              <w:rPr>
                <w:rFonts w:ascii="Arial" w:hAnsi="Arial" w:cs="Arial"/>
                <w:sz w:val="15"/>
                <w:szCs w:val="15"/>
              </w:rPr>
              <w:t>TCID</w:t>
            </w:r>
            <w:r w:rsidRPr="00C41020">
              <w:rPr>
                <w:rFonts w:ascii="Arial" w:hAnsi="Arial" w:cs="Arial"/>
                <w:sz w:val="15"/>
                <w:szCs w:val="15"/>
                <w:vertAlign w:val="subscript"/>
              </w:rPr>
              <w:t>50</w:t>
            </w:r>
            <w:r w:rsidRPr="00C41020">
              <w:rPr>
                <w:rFonts w:ascii="Arial" w:hAnsi="Arial" w:cs="Arial"/>
                <w:sz w:val="15"/>
                <w:szCs w:val="15"/>
              </w:rPr>
              <w:t>/mL</w:t>
            </w:r>
          </w:p>
        </w:tc>
      </w:tr>
      <w:tr w:rsidR="006A212D" w:rsidRPr="00C41020" w14:paraId="4B49E98F" w14:textId="77777777">
        <w:trPr>
          <w:trHeight w:hRule="exact" w:val="227"/>
          <w:jc w:val="center"/>
        </w:trPr>
        <w:tc>
          <w:tcPr>
            <w:tcW w:w="3631" w:type="dxa"/>
            <w:shd w:val="clear" w:color="auto" w:fill="auto"/>
            <w:vAlign w:val="center"/>
          </w:tcPr>
          <w:p w14:paraId="7B94D3CD"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sz w:val="15"/>
                <w:szCs w:val="15"/>
              </w:rPr>
              <w:t>Parainfluenza virus 2</w:t>
            </w:r>
          </w:p>
        </w:tc>
        <w:tc>
          <w:tcPr>
            <w:tcW w:w="2885" w:type="dxa"/>
            <w:shd w:val="clear" w:color="auto" w:fill="auto"/>
            <w:vAlign w:val="center"/>
          </w:tcPr>
          <w:p w14:paraId="178E5B1B"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sz w:val="15"/>
                <w:szCs w:val="15"/>
              </w:rPr>
              <w:t>1.6×10</w:t>
            </w:r>
            <w:r w:rsidRPr="00C41020">
              <w:rPr>
                <w:rFonts w:ascii="Arial" w:hAnsi="Arial" w:cs="Arial"/>
                <w:sz w:val="15"/>
                <w:szCs w:val="15"/>
                <w:vertAlign w:val="superscript"/>
              </w:rPr>
              <w:t>5</w:t>
            </w:r>
            <w:r w:rsidRPr="00C41020">
              <w:rPr>
                <w:rFonts w:ascii="Arial" w:hAnsi="Arial" w:cs="Arial"/>
                <w:sz w:val="15"/>
                <w:szCs w:val="15"/>
              </w:rPr>
              <w:t>TCID</w:t>
            </w:r>
            <w:r w:rsidRPr="00C41020">
              <w:rPr>
                <w:rFonts w:ascii="Arial" w:hAnsi="Arial" w:cs="Arial"/>
                <w:sz w:val="15"/>
                <w:szCs w:val="15"/>
                <w:vertAlign w:val="subscript"/>
              </w:rPr>
              <w:t>50</w:t>
            </w:r>
            <w:r w:rsidRPr="00C41020">
              <w:rPr>
                <w:rFonts w:ascii="Arial" w:hAnsi="Arial" w:cs="Arial"/>
                <w:sz w:val="15"/>
                <w:szCs w:val="15"/>
              </w:rPr>
              <w:t>/mL</w:t>
            </w:r>
          </w:p>
        </w:tc>
      </w:tr>
      <w:tr w:rsidR="006A212D" w:rsidRPr="00C41020" w14:paraId="1A7454E9" w14:textId="77777777">
        <w:trPr>
          <w:trHeight w:hRule="exact" w:val="227"/>
          <w:jc w:val="center"/>
        </w:trPr>
        <w:tc>
          <w:tcPr>
            <w:tcW w:w="3631" w:type="dxa"/>
            <w:shd w:val="clear" w:color="auto" w:fill="auto"/>
            <w:vAlign w:val="center"/>
          </w:tcPr>
          <w:p w14:paraId="6D91E91D"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sz w:val="15"/>
                <w:szCs w:val="15"/>
              </w:rPr>
              <w:t>Parainfluenza virus 3</w:t>
            </w:r>
          </w:p>
        </w:tc>
        <w:tc>
          <w:tcPr>
            <w:tcW w:w="2885" w:type="dxa"/>
            <w:shd w:val="clear" w:color="auto" w:fill="auto"/>
            <w:vAlign w:val="center"/>
          </w:tcPr>
          <w:p w14:paraId="11A8F965"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sz w:val="15"/>
                <w:szCs w:val="15"/>
              </w:rPr>
              <w:t>1.6×10</w:t>
            </w:r>
            <w:r w:rsidRPr="00C41020">
              <w:rPr>
                <w:rFonts w:ascii="Arial" w:hAnsi="Arial" w:cs="Arial"/>
                <w:sz w:val="15"/>
                <w:szCs w:val="15"/>
                <w:vertAlign w:val="superscript"/>
              </w:rPr>
              <w:t>5</w:t>
            </w:r>
            <w:r w:rsidRPr="00C41020">
              <w:rPr>
                <w:rFonts w:ascii="Arial" w:hAnsi="Arial" w:cs="Arial"/>
                <w:sz w:val="15"/>
                <w:szCs w:val="15"/>
              </w:rPr>
              <w:t>TCID</w:t>
            </w:r>
            <w:r w:rsidRPr="00C41020">
              <w:rPr>
                <w:rFonts w:ascii="Arial" w:hAnsi="Arial" w:cs="Arial"/>
                <w:sz w:val="15"/>
                <w:szCs w:val="15"/>
                <w:vertAlign w:val="subscript"/>
              </w:rPr>
              <w:t>50</w:t>
            </w:r>
            <w:r w:rsidRPr="00C41020">
              <w:rPr>
                <w:rFonts w:ascii="Arial" w:hAnsi="Arial" w:cs="Arial"/>
                <w:sz w:val="15"/>
                <w:szCs w:val="15"/>
              </w:rPr>
              <w:t>/mL</w:t>
            </w:r>
          </w:p>
        </w:tc>
      </w:tr>
      <w:tr w:rsidR="006A212D" w:rsidRPr="00C41020" w14:paraId="5A5E05E0" w14:textId="77777777">
        <w:trPr>
          <w:trHeight w:hRule="exact" w:val="227"/>
          <w:jc w:val="center"/>
        </w:trPr>
        <w:tc>
          <w:tcPr>
            <w:tcW w:w="3631" w:type="dxa"/>
            <w:shd w:val="clear" w:color="auto" w:fill="auto"/>
            <w:vAlign w:val="center"/>
          </w:tcPr>
          <w:p w14:paraId="7BEA317A"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sz w:val="15"/>
                <w:szCs w:val="15"/>
              </w:rPr>
              <w:t>Parainfluenza virus 4</w:t>
            </w:r>
          </w:p>
        </w:tc>
        <w:tc>
          <w:tcPr>
            <w:tcW w:w="2885" w:type="dxa"/>
            <w:shd w:val="clear" w:color="auto" w:fill="auto"/>
            <w:vAlign w:val="center"/>
          </w:tcPr>
          <w:p w14:paraId="6279166C"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sz w:val="15"/>
                <w:szCs w:val="15"/>
              </w:rPr>
              <w:t>1.15×10</w:t>
            </w:r>
            <w:r w:rsidRPr="00C41020">
              <w:rPr>
                <w:rFonts w:ascii="Arial" w:hAnsi="Arial" w:cs="Arial"/>
                <w:sz w:val="15"/>
                <w:szCs w:val="15"/>
                <w:vertAlign w:val="superscript"/>
              </w:rPr>
              <w:t>5</w:t>
            </w:r>
            <w:r w:rsidRPr="00C41020">
              <w:rPr>
                <w:rFonts w:ascii="Arial" w:hAnsi="Arial" w:cs="Arial"/>
                <w:sz w:val="15"/>
                <w:szCs w:val="15"/>
              </w:rPr>
              <w:t>TCID</w:t>
            </w:r>
            <w:r w:rsidRPr="00C41020">
              <w:rPr>
                <w:rFonts w:ascii="Arial" w:hAnsi="Arial" w:cs="Arial"/>
                <w:sz w:val="15"/>
                <w:szCs w:val="15"/>
                <w:vertAlign w:val="subscript"/>
              </w:rPr>
              <w:t>50</w:t>
            </w:r>
            <w:r w:rsidRPr="00C41020">
              <w:rPr>
                <w:rFonts w:ascii="Arial" w:hAnsi="Arial" w:cs="Arial"/>
                <w:sz w:val="15"/>
                <w:szCs w:val="15"/>
              </w:rPr>
              <w:t>/mL</w:t>
            </w:r>
          </w:p>
        </w:tc>
      </w:tr>
      <w:tr w:rsidR="006A212D" w:rsidRPr="00C41020" w14:paraId="136E33BB" w14:textId="77777777">
        <w:trPr>
          <w:trHeight w:hRule="exact" w:val="227"/>
          <w:jc w:val="center"/>
        </w:trPr>
        <w:tc>
          <w:tcPr>
            <w:tcW w:w="3631" w:type="dxa"/>
            <w:shd w:val="clear" w:color="auto" w:fill="auto"/>
            <w:vAlign w:val="center"/>
          </w:tcPr>
          <w:p w14:paraId="641437A4"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sz w:val="15"/>
                <w:szCs w:val="15"/>
              </w:rPr>
              <w:t>Streptococcus pyogenes</w:t>
            </w:r>
          </w:p>
        </w:tc>
        <w:tc>
          <w:tcPr>
            <w:tcW w:w="2885" w:type="dxa"/>
            <w:shd w:val="clear" w:color="auto" w:fill="auto"/>
            <w:vAlign w:val="center"/>
          </w:tcPr>
          <w:p w14:paraId="76A7838A"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sz w:val="15"/>
                <w:szCs w:val="15"/>
              </w:rPr>
              <w:t>3.6×10</w:t>
            </w:r>
            <w:r w:rsidRPr="00C41020">
              <w:rPr>
                <w:rFonts w:ascii="Arial" w:hAnsi="Arial" w:cs="Arial"/>
                <w:sz w:val="15"/>
                <w:szCs w:val="15"/>
                <w:vertAlign w:val="superscript"/>
              </w:rPr>
              <w:t xml:space="preserve">6 </w:t>
            </w:r>
            <w:r w:rsidRPr="00C41020">
              <w:rPr>
                <w:rFonts w:ascii="Arial" w:hAnsi="Arial" w:cs="Arial"/>
                <w:sz w:val="15"/>
                <w:szCs w:val="15"/>
              </w:rPr>
              <w:t>CFU/mL</w:t>
            </w:r>
          </w:p>
        </w:tc>
      </w:tr>
      <w:tr w:rsidR="006A212D" w:rsidRPr="00C41020" w14:paraId="045426A2" w14:textId="77777777">
        <w:trPr>
          <w:trHeight w:hRule="exact" w:val="227"/>
          <w:jc w:val="center"/>
        </w:trPr>
        <w:tc>
          <w:tcPr>
            <w:tcW w:w="3631" w:type="dxa"/>
            <w:shd w:val="clear" w:color="auto" w:fill="auto"/>
            <w:vAlign w:val="center"/>
          </w:tcPr>
          <w:p w14:paraId="05C3444F"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sz w:val="15"/>
                <w:szCs w:val="15"/>
              </w:rPr>
              <w:t>Streptococcus agalactiae</w:t>
            </w:r>
            <w:r w:rsidRPr="00C41020">
              <w:rPr>
                <w:rFonts w:ascii="Arial" w:hAnsi="Arial" w:cs="Arial"/>
                <w:sz w:val="15"/>
                <w:szCs w:val="15"/>
              </w:rPr>
              <w:tab/>
            </w:r>
          </w:p>
        </w:tc>
        <w:tc>
          <w:tcPr>
            <w:tcW w:w="2885" w:type="dxa"/>
            <w:shd w:val="clear" w:color="auto" w:fill="auto"/>
            <w:vAlign w:val="center"/>
          </w:tcPr>
          <w:p w14:paraId="2F204718"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sz w:val="15"/>
                <w:szCs w:val="15"/>
              </w:rPr>
              <w:t>7.9×10</w:t>
            </w:r>
            <w:r w:rsidRPr="00C41020">
              <w:rPr>
                <w:rFonts w:ascii="Arial" w:hAnsi="Arial" w:cs="Arial"/>
                <w:sz w:val="15"/>
                <w:szCs w:val="15"/>
                <w:vertAlign w:val="superscript"/>
              </w:rPr>
              <w:t>7</w:t>
            </w:r>
            <w:r w:rsidRPr="00C41020">
              <w:rPr>
                <w:rFonts w:ascii="Arial" w:hAnsi="Arial" w:cs="Arial"/>
                <w:sz w:val="15"/>
                <w:szCs w:val="15"/>
              </w:rPr>
              <w:t xml:space="preserve"> CFU/mL</w:t>
            </w:r>
          </w:p>
        </w:tc>
      </w:tr>
      <w:tr w:rsidR="006A212D" w:rsidRPr="00C41020" w14:paraId="3B8F4959" w14:textId="77777777">
        <w:trPr>
          <w:trHeight w:hRule="exact" w:val="227"/>
          <w:jc w:val="center"/>
        </w:trPr>
        <w:tc>
          <w:tcPr>
            <w:tcW w:w="3631" w:type="dxa"/>
            <w:shd w:val="clear" w:color="auto" w:fill="auto"/>
            <w:vAlign w:val="center"/>
          </w:tcPr>
          <w:p w14:paraId="2B5AD032"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sz w:val="15"/>
                <w:szCs w:val="15"/>
              </w:rPr>
              <w:t>Streptococcus pneumoniae</w:t>
            </w:r>
          </w:p>
        </w:tc>
        <w:tc>
          <w:tcPr>
            <w:tcW w:w="2885" w:type="dxa"/>
            <w:shd w:val="clear" w:color="auto" w:fill="auto"/>
            <w:vAlign w:val="center"/>
          </w:tcPr>
          <w:p w14:paraId="55F1E29B"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sz w:val="15"/>
                <w:szCs w:val="15"/>
              </w:rPr>
              <w:t>4.2×10</w:t>
            </w:r>
            <w:r w:rsidRPr="00C41020">
              <w:rPr>
                <w:rFonts w:ascii="Arial" w:hAnsi="Arial" w:cs="Arial"/>
                <w:sz w:val="15"/>
                <w:szCs w:val="15"/>
                <w:vertAlign w:val="superscript"/>
              </w:rPr>
              <w:t xml:space="preserve">6 </w:t>
            </w:r>
            <w:r w:rsidRPr="00C41020">
              <w:rPr>
                <w:rFonts w:ascii="Arial" w:hAnsi="Arial" w:cs="Arial"/>
                <w:sz w:val="15"/>
                <w:szCs w:val="15"/>
              </w:rPr>
              <w:t>CFU/mL</w:t>
            </w:r>
          </w:p>
        </w:tc>
      </w:tr>
      <w:tr w:rsidR="006A212D" w:rsidRPr="00C41020" w14:paraId="5A8E8BF3" w14:textId="77777777">
        <w:trPr>
          <w:trHeight w:hRule="exact" w:val="227"/>
          <w:jc w:val="center"/>
        </w:trPr>
        <w:tc>
          <w:tcPr>
            <w:tcW w:w="3631" w:type="dxa"/>
            <w:shd w:val="clear" w:color="auto" w:fill="auto"/>
            <w:vAlign w:val="center"/>
          </w:tcPr>
          <w:p w14:paraId="02FDAA89"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sz w:val="15"/>
                <w:szCs w:val="15"/>
              </w:rPr>
              <w:t>Staphylococcus aureus</w:t>
            </w:r>
          </w:p>
        </w:tc>
        <w:tc>
          <w:tcPr>
            <w:tcW w:w="2885" w:type="dxa"/>
            <w:shd w:val="clear" w:color="auto" w:fill="auto"/>
            <w:vAlign w:val="center"/>
          </w:tcPr>
          <w:p w14:paraId="5883FD05"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sz w:val="15"/>
                <w:szCs w:val="15"/>
              </w:rPr>
              <w:t>3.2×10</w:t>
            </w:r>
            <w:r w:rsidRPr="00C41020">
              <w:rPr>
                <w:rFonts w:ascii="Arial" w:hAnsi="Arial" w:cs="Arial"/>
                <w:sz w:val="15"/>
                <w:szCs w:val="15"/>
                <w:vertAlign w:val="superscript"/>
              </w:rPr>
              <w:t>8</w:t>
            </w:r>
            <w:r w:rsidRPr="00C41020">
              <w:rPr>
                <w:rFonts w:ascii="Arial" w:hAnsi="Arial" w:cs="Arial"/>
                <w:sz w:val="15"/>
                <w:szCs w:val="15"/>
              </w:rPr>
              <w:t xml:space="preserve"> CFU/mL</w:t>
            </w:r>
          </w:p>
        </w:tc>
      </w:tr>
      <w:tr w:rsidR="006A212D" w:rsidRPr="00C41020" w14:paraId="58E8DE75" w14:textId="77777777">
        <w:trPr>
          <w:trHeight w:hRule="exact" w:val="227"/>
          <w:jc w:val="center"/>
        </w:trPr>
        <w:tc>
          <w:tcPr>
            <w:tcW w:w="3631" w:type="dxa"/>
            <w:shd w:val="clear" w:color="auto" w:fill="auto"/>
            <w:vAlign w:val="center"/>
          </w:tcPr>
          <w:p w14:paraId="299BBFAC"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sz w:val="15"/>
                <w:szCs w:val="15"/>
              </w:rPr>
              <w:t>Staphylococcus epidermidis</w:t>
            </w:r>
          </w:p>
        </w:tc>
        <w:tc>
          <w:tcPr>
            <w:tcW w:w="2885" w:type="dxa"/>
            <w:shd w:val="clear" w:color="auto" w:fill="auto"/>
            <w:vAlign w:val="center"/>
          </w:tcPr>
          <w:p w14:paraId="5714ED85"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sz w:val="15"/>
                <w:szCs w:val="15"/>
              </w:rPr>
              <w:t>2.1×10</w:t>
            </w:r>
            <w:r w:rsidRPr="00C41020">
              <w:rPr>
                <w:rFonts w:ascii="Arial" w:hAnsi="Arial" w:cs="Arial"/>
                <w:sz w:val="15"/>
                <w:szCs w:val="15"/>
                <w:vertAlign w:val="superscript"/>
              </w:rPr>
              <w:t>8</w:t>
            </w:r>
            <w:r w:rsidRPr="00C41020">
              <w:rPr>
                <w:rFonts w:ascii="Arial" w:hAnsi="Arial" w:cs="Arial"/>
                <w:sz w:val="15"/>
                <w:szCs w:val="15"/>
              </w:rPr>
              <w:t xml:space="preserve"> CFU/mL</w:t>
            </w:r>
          </w:p>
        </w:tc>
      </w:tr>
      <w:tr w:rsidR="006A212D" w:rsidRPr="00C41020" w14:paraId="7FDD9A27" w14:textId="77777777">
        <w:trPr>
          <w:trHeight w:hRule="exact" w:val="227"/>
          <w:jc w:val="center"/>
        </w:trPr>
        <w:tc>
          <w:tcPr>
            <w:tcW w:w="3631" w:type="dxa"/>
            <w:shd w:val="clear" w:color="auto" w:fill="auto"/>
            <w:vAlign w:val="center"/>
          </w:tcPr>
          <w:p w14:paraId="78AB11DB"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bCs/>
                <w:sz w:val="15"/>
                <w:szCs w:val="15"/>
              </w:rPr>
              <w:t>Pooled human nasal wash</w:t>
            </w:r>
          </w:p>
        </w:tc>
        <w:tc>
          <w:tcPr>
            <w:tcW w:w="2885" w:type="dxa"/>
            <w:shd w:val="clear" w:color="auto" w:fill="auto"/>
            <w:vAlign w:val="center"/>
          </w:tcPr>
          <w:p w14:paraId="55D8F937" w14:textId="77777777" w:rsidR="006A212D" w:rsidRPr="00C41020" w:rsidRDefault="00944C61">
            <w:pPr>
              <w:widowControl w:val="0"/>
              <w:spacing w:line="0" w:lineRule="atLeast"/>
              <w:jc w:val="center"/>
              <w:rPr>
                <w:rFonts w:ascii="Arial" w:hAnsi="Arial" w:cs="Arial"/>
                <w:sz w:val="15"/>
                <w:szCs w:val="15"/>
              </w:rPr>
            </w:pPr>
            <w:r w:rsidRPr="00C41020">
              <w:rPr>
                <w:rFonts w:ascii="Arial" w:hAnsi="Arial" w:cs="Arial"/>
                <w:bCs/>
                <w:sz w:val="15"/>
                <w:szCs w:val="15"/>
              </w:rPr>
              <w:t>N/A</w:t>
            </w:r>
          </w:p>
        </w:tc>
      </w:tr>
      <w:tr w:rsidR="006A212D" w:rsidRPr="00C41020" w14:paraId="1FAACFDF" w14:textId="77777777">
        <w:trPr>
          <w:trHeight w:hRule="exact" w:val="227"/>
          <w:jc w:val="center"/>
        </w:trPr>
        <w:tc>
          <w:tcPr>
            <w:tcW w:w="3631" w:type="dxa"/>
            <w:vAlign w:val="center"/>
          </w:tcPr>
          <w:p w14:paraId="736FCEF0"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SARS-coronavirus</w:t>
            </w:r>
          </w:p>
        </w:tc>
        <w:tc>
          <w:tcPr>
            <w:tcW w:w="2885" w:type="dxa"/>
            <w:vAlign w:val="center"/>
          </w:tcPr>
          <w:p w14:paraId="2362C84C"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1.58 × 10</w:t>
            </w:r>
            <w:r w:rsidRPr="00C41020">
              <w:rPr>
                <w:rFonts w:ascii="Arial" w:hAnsi="Arial" w:cs="Arial"/>
                <w:bCs/>
                <w:sz w:val="15"/>
                <w:szCs w:val="15"/>
                <w:vertAlign w:val="superscript"/>
              </w:rPr>
              <w:t>4</w:t>
            </w:r>
            <w:r w:rsidRPr="00C41020">
              <w:rPr>
                <w:rFonts w:ascii="Arial" w:hAnsi="Arial" w:cs="Arial"/>
                <w:bCs/>
                <w:sz w:val="15"/>
                <w:szCs w:val="15"/>
              </w:rPr>
              <w:t xml:space="preserve"> TCID</w:t>
            </w:r>
            <w:r w:rsidRPr="00C41020">
              <w:rPr>
                <w:rFonts w:ascii="Arial" w:hAnsi="Arial" w:cs="Arial"/>
                <w:bCs/>
                <w:sz w:val="15"/>
                <w:szCs w:val="15"/>
                <w:vertAlign w:val="subscript"/>
              </w:rPr>
              <w:t>50</w:t>
            </w:r>
            <w:r w:rsidRPr="00C41020">
              <w:rPr>
                <w:rFonts w:ascii="Arial" w:hAnsi="Arial" w:cs="Arial"/>
                <w:bCs/>
                <w:sz w:val="15"/>
                <w:szCs w:val="15"/>
              </w:rPr>
              <w:t>/mL</w:t>
            </w:r>
          </w:p>
        </w:tc>
      </w:tr>
      <w:tr w:rsidR="006A212D" w:rsidRPr="00C41020" w14:paraId="43B45486" w14:textId="77777777">
        <w:trPr>
          <w:trHeight w:hRule="exact" w:val="227"/>
          <w:jc w:val="center"/>
        </w:trPr>
        <w:tc>
          <w:tcPr>
            <w:tcW w:w="3631" w:type="dxa"/>
            <w:vAlign w:val="center"/>
          </w:tcPr>
          <w:p w14:paraId="76F563B1"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Measles virus</w:t>
            </w:r>
          </w:p>
        </w:tc>
        <w:tc>
          <w:tcPr>
            <w:tcW w:w="2885" w:type="dxa"/>
            <w:vAlign w:val="center"/>
          </w:tcPr>
          <w:p w14:paraId="3EFE7AA8" w14:textId="77777777" w:rsidR="006A212D" w:rsidRPr="00C41020" w:rsidRDefault="00944C61">
            <w:pPr>
              <w:widowControl w:val="0"/>
              <w:spacing w:line="0" w:lineRule="atLeast"/>
              <w:jc w:val="center"/>
              <w:rPr>
                <w:rFonts w:ascii="Arial" w:hAnsi="Arial" w:cs="Arial"/>
                <w:bCs/>
                <w:sz w:val="15"/>
                <w:szCs w:val="15"/>
              </w:rPr>
            </w:pPr>
            <w:r w:rsidRPr="00C41020">
              <w:rPr>
                <w:rFonts w:ascii="Arial" w:hAnsi="Arial" w:cs="Arial"/>
                <w:bCs/>
                <w:sz w:val="15"/>
                <w:szCs w:val="15"/>
              </w:rPr>
              <w:t>8.9×10</w:t>
            </w:r>
            <w:r w:rsidRPr="00C41020">
              <w:rPr>
                <w:rFonts w:ascii="Arial" w:hAnsi="Arial" w:cs="Arial"/>
                <w:bCs/>
                <w:sz w:val="15"/>
                <w:szCs w:val="15"/>
                <w:vertAlign w:val="superscript"/>
              </w:rPr>
              <w:t>5</w:t>
            </w:r>
            <w:r w:rsidRPr="00C41020">
              <w:rPr>
                <w:rFonts w:ascii="Arial" w:hAnsi="Arial" w:cs="Arial"/>
                <w:bCs/>
                <w:sz w:val="15"/>
                <w:szCs w:val="15"/>
              </w:rPr>
              <w:t xml:space="preserve"> TCID</w:t>
            </w:r>
            <w:r w:rsidRPr="00C41020">
              <w:rPr>
                <w:rFonts w:ascii="Arial" w:hAnsi="Arial" w:cs="Arial"/>
                <w:bCs/>
                <w:sz w:val="15"/>
                <w:szCs w:val="15"/>
                <w:vertAlign w:val="subscript"/>
              </w:rPr>
              <w:t>50</w:t>
            </w:r>
            <w:r w:rsidRPr="00C41020">
              <w:rPr>
                <w:rFonts w:ascii="Arial" w:hAnsi="Arial" w:cs="Arial"/>
                <w:bCs/>
                <w:sz w:val="15"/>
                <w:szCs w:val="15"/>
              </w:rPr>
              <w:t>/mL</w:t>
            </w:r>
          </w:p>
        </w:tc>
      </w:tr>
    </w:tbl>
    <w:p w14:paraId="781B7C2E" w14:textId="77777777" w:rsidR="006A212D" w:rsidRPr="00C41020" w:rsidRDefault="00944C61" w:rsidP="002C2D47">
      <w:pPr>
        <w:spacing w:beforeLines="30" w:before="93" w:afterLines="20" w:after="62" w:line="0" w:lineRule="atLeast"/>
        <w:rPr>
          <w:rFonts w:ascii="Arial" w:hAnsi="Arial" w:cs="Arial"/>
          <w:b/>
          <w:bCs/>
          <w:sz w:val="15"/>
          <w:szCs w:val="15"/>
          <w:lang w:eastAsia="zh-CN"/>
        </w:rPr>
      </w:pPr>
      <w:r w:rsidRPr="00C41020">
        <w:rPr>
          <w:rFonts w:ascii="Arial" w:hAnsi="Arial" w:cs="Arial"/>
          <w:b/>
          <w:bCs/>
          <w:sz w:val="15"/>
          <w:szCs w:val="15"/>
          <w:lang w:eastAsia="zh-CN"/>
        </w:rPr>
        <w:t>6</w:t>
      </w:r>
      <w:r w:rsidRPr="00C41020">
        <w:rPr>
          <w:rFonts w:ascii="Arial" w:hAnsi="Arial" w:cs="Arial" w:hint="eastAsia"/>
          <w:b/>
          <w:bCs/>
          <w:sz w:val="15"/>
          <w:szCs w:val="15"/>
          <w:lang w:eastAsia="zh-CN"/>
        </w:rPr>
        <w:t>. High Dose Hook Effect</w:t>
      </w:r>
    </w:p>
    <w:p w14:paraId="5177F94E" w14:textId="77777777" w:rsidR="006A212D" w:rsidRPr="00C41020" w:rsidRDefault="00944C61">
      <w:pPr>
        <w:spacing w:line="0" w:lineRule="atLeast"/>
        <w:rPr>
          <w:rFonts w:ascii="Arial" w:eastAsia="Arial" w:hAnsi="Arial" w:cs="Arial"/>
          <w:sz w:val="15"/>
          <w:szCs w:val="15"/>
          <w:lang w:eastAsia="zh-CN"/>
        </w:rPr>
      </w:pPr>
      <w:r w:rsidRPr="00C41020">
        <w:rPr>
          <w:rFonts w:ascii="Arial" w:eastAsia="Arial" w:hAnsi="Arial" w:cs="Arial" w:hint="eastAsia"/>
          <w:sz w:val="15"/>
          <w:szCs w:val="15"/>
          <w:lang w:eastAsia="zh-CN"/>
        </w:rPr>
        <w:t xml:space="preserve">No high dose hook effect was observed with up to </w:t>
      </w:r>
      <w:r w:rsidRPr="00C41020">
        <w:rPr>
          <w:rFonts w:ascii="Arial" w:hAnsi="Arial" w:cs="Arial"/>
          <w:bCs/>
          <w:sz w:val="15"/>
          <w:szCs w:val="15"/>
          <w:lang w:eastAsia="zh-CN"/>
        </w:rPr>
        <w:t>4.6</w:t>
      </w:r>
      <w:r w:rsidRPr="00C41020">
        <w:rPr>
          <w:rFonts w:ascii="Arial" w:hAnsi="Arial" w:cs="Arial" w:hint="eastAsia"/>
          <w:bCs/>
          <w:sz w:val="15"/>
          <w:szCs w:val="15"/>
          <w:lang w:eastAsia="zh-CN"/>
        </w:rPr>
        <w:t>×</w:t>
      </w:r>
      <w:r w:rsidRPr="00C41020">
        <w:rPr>
          <w:rFonts w:ascii="Arial" w:hAnsi="Arial" w:cs="Arial"/>
          <w:bCs/>
          <w:sz w:val="15"/>
          <w:szCs w:val="15"/>
          <w:lang w:eastAsia="zh-CN"/>
        </w:rPr>
        <w:t>10</w:t>
      </w:r>
      <w:r w:rsidRPr="00C41020">
        <w:rPr>
          <w:rFonts w:ascii="Arial" w:hAnsi="Arial" w:cs="Arial"/>
          <w:bCs/>
          <w:sz w:val="15"/>
          <w:szCs w:val="15"/>
          <w:vertAlign w:val="superscript"/>
          <w:lang w:eastAsia="zh-CN"/>
        </w:rPr>
        <w:t>5</w:t>
      </w:r>
      <w:r w:rsidRPr="00C41020">
        <w:rPr>
          <w:rFonts w:ascii="Arial" w:hAnsi="Arial" w:cs="Arial"/>
          <w:bCs/>
          <w:sz w:val="15"/>
          <w:szCs w:val="15"/>
          <w:lang w:eastAsia="zh-CN"/>
        </w:rPr>
        <w:t xml:space="preserve"> TCID</w:t>
      </w:r>
      <w:r w:rsidRPr="00C41020">
        <w:rPr>
          <w:rFonts w:ascii="Arial" w:hAnsi="Arial" w:cs="Arial"/>
          <w:bCs/>
          <w:sz w:val="15"/>
          <w:szCs w:val="15"/>
          <w:vertAlign w:val="subscript"/>
          <w:lang w:eastAsia="zh-CN"/>
        </w:rPr>
        <w:t>50</w:t>
      </w:r>
      <w:r w:rsidRPr="00C41020">
        <w:rPr>
          <w:rFonts w:ascii="Arial" w:hAnsi="Arial" w:cs="Arial"/>
          <w:bCs/>
          <w:sz w:val="15"/>
          <w:szCs w:val="15"/>
          <w:lang w:eastAsia="zh-CN"/>
        </w:rPr>
        <w:t>/mL</w:t>
      </w:r>
      <w:r w:rsidRPr="00C41020">
        <w:rPr>
          <w:rFonts w:ascii="Arial" w:eastAsia="Arial" w:hAnsi="Arial" w:cs="Arial"/>
          <w:sz w:val="15"/>
          <w:szCs w:val="15"/>
          <w:lang w:eastAsia="zh-CN"/>
        </w:rPr>
        <w:t xml:space="preserve"> of </w:t>
      </w:r>
      <w:r w:rsidRPr="00C41020">
        <w:rPr>
          <w:rFonts w:ascii="Arial" w:eastAsia="Arial" w:hAnsi="Arial" w:cs="Arial" w:hint="eastAsia"/>
          <w:sz w:val="15"/>
          <w:szCs w:val="15"/>
          <w:lang w:eastAsia="zh-CN"/>
        </w:rPr>
        <w:t xml:space="preserve">inactivated SARS-CoV-2, up to </w:t>
      </w:r>
      <w:r w:rsidRPr="00C41020">
        <w:rPr>
          <w:rFonts w:ascii="Arial" w:hAnsi="Arial" w:cs="Arial"/>
          <w:sz w:val="15"/>
          <w:szCs w:val="15"/>
          <w:lang w:eastAsia="zh-CN"/>
        </w:rPr>
        <w:t>3×10</w:t>
      </w:r>
      <w:r w:rsidRPr="00C41020">
        <w:rPr>
          <w:rFonts w:ascii="Arial" w:hAnsi="Arial" w:cs="Arial"/>
          <w:sz w:val="15"/>
          <w:szCs w:val="15"/>
          <w:vertAlign w:val="superscript"/>
          <w:lang w:eastAsia="zh-CN"/>
        </w:rPr>
        <w:t xml:space="preserve">8 </w:t>
      </w:r>
      <w:r w:rsidRPr="00C41020">
        <w:rPr>
          <w:rFonts w:ascii="Arial" w:hAnsi="Arial" w:cs="Arial"/>
          <w:sz w:val="15"/>
          <w:szCs w:val="15"/>
          <w:lang w:eastAsia="zh-CN"/>
        </w:rPr>
        <w:t>TCID</w:t>
      </w:r>
      <w:r w:rsidRPr="00C41020">
        <w:rPr>
          <w:rFonts w:ascii="Arial" w:hAnsi="Arial" w:cs="Arial"/>
          <w:sz w:val="15"/>
          <w:szCs w:val="15"/>
          <w:vertAlign w:val="subscript"/>
          <w:lang w:eastAsia="zh-CN"/>
        </w:rPr>
        <w:t>50</w:t>
      </w:r>
      <w:r w:rsidRPr="00C41020">
        <w:rPr>
          <w:rFonts w:ascii="Arial" w:hAnsi="Arial" w:cs="Arial"/>
          <w:sz w:val="15"/>
          <w:szCs w:val="15"/>
          <w:lang w:eastAsia="zh-CN"/>
        </w:rPr>
        <w:t>/mL</w:t>
      </w:r>
      <w:r w:rsidRPr="00C41020">
        <w:rPr>
          <w:rFonts w:ascii="Arial" w:eastAsia="Arial" w:hAnsi="Arial" w:cs="Arial" w:hint="eastAsia"/>
          <w:sz w:val="15"/>
          <w:szCs w:val="15"/>
          <w:lang w:eastAsia="zh-CN"/>
        </w:rPr>
        <w:t xml:space="preserve"> of </w:t>
      </w:r>
      <w:r w:rsidRPr="00C41020">
        <w:rPr>
          <w:rFonts w:ascii="Arial" w:hAnsi="Arial" w:cs="Arial" w:hint="eastAsia"/>
          <w:sz w:val="15"/>
          <w:szCs w:val="15"/>
          <w:lang w:eastAsia="zh-CN"/>
        </w:rPr>
        <w:t>I</w:t>
      </w:r>
      <w:r w:rsidRPr="00C41020">
        <w:rPr>
          <w:rFonts w:ascii="Arial" w:hAnsi="Arial" w:cs="Arial"/>
          <w:sz w:val="15"/>
          <w:szCs w:val="15"/>
          <w:lang w:eastAsia="zh-CN"/>
        </w:rPr>
        <w:t>nfluenza A</w:t>
      </w:r>
      <w:r w:rsidRPr="00C41020">
        <w:rPr>
          <w:rFonts w:ascii="Arial" w:eastAsia="Arial" w:hAnsi="Arial" w:cs="Arial" w:hint="eastAsia"/>
          <w:sz w:val="15"/>
          <w:szCs w:val="15"/>
          <w:lang w:eastAsia="zh-CN"/>
        </w:rPr>
        <w:t xml:space="preserve"> virus, or up to </w:t>
      </w:r>
      <w:r w:rsidRPr="00C41020">
        <w:rPr>
          <w:rFonts w:ascii="Arial" w:hAnsi="Arial" w:cs="Arial"/>
          <w:sz w:val="15"/>
          <w:szCs w:val="15"/>
          <w:lang w:eastAsia="zh-CN"/>
        </w:rPr>
        <w:t>3×10</w:t>
      </w:r>
      <w:r w:rsidRPr="00C41020">
        <w:rPr>
          <w:rFonts w:ascii="Arial" w:hAnsi="Arial" w:cs="Arial"/>
          <w:sz w:val="15"/>
          <w:szCs w:val="15"/>
          <w:vertAlign w:val="superscript"/>
          <w:lang w:eastAsia="zh-CN"/>
        </w:rPr>
        <w:t xml:space="preserve">8 </w:t>
      </w:r>
      <w:r w:rsidRPr="00C41020">
        <w:rPr>
          <w:rFonts w:ascii="Arial" w:hAnsi="Arial" w:cs="Arial"/>
          <w:sz w:val="15"/>
          <w:szCs w:val="15"/>
          <w:lang w:eastAsia="zh-CN"/>
        </w:rPr>
        <w:t>TCID</w:t>
      </w:r>
      <w:r w:rsidRPr="00C41020">
        <w:rPr>
          <w:rFonts w:ascii="Arial" w:hAnsi="Arial" w:cs="Arial"/>
          <w:sz w:val="15"/>
          <w:szCs w:val="15"/>
          <w:vertAlign w:val="subscript"/>
          <w:lang w:eastAsia="zh-CN"/>
        </w:rPr>
        <w:t>50</w:t>
      </w:r>
      <w:r w:rsidRPr="00C41020">
        <w:rPr>
          <w:rFonts w:ascii="Arial" w:hAnsi="Arial" w:cs="Arial"/>
          <w:sz w:val="15"/>
          <w:szCs w:val="15"/>
          <w:lang w:eastAsia="zh-CN"/>
        </w:rPr>
        <w:t>/mL</w:t>
      </w:r>
      <w:r w:rsidRPr="00C41020">
        <w:rPr>
          <w:rFonts w:ascii="Arial" w:eastAsia="Arial" w:hAnsi="Arial" w:cs="Arial" w:hint="eastAsia"/>
          <w:sz w:val="15"/>
          <w:szCs w:val="15"/>
          <w:lang w:eastAsia="zh-CN"/>
        </w:rPr>
        <w:t xml:space="preserve"> of </w:t>
      </w:r>
      <w:r w:rsidRPr="00C41020">
        <w:rPr>
          <w:rFonts w:ascii="Arial" w:hAnsi="Arial" w:cs="Arial" w:hint="eastAsia"/>
          <w:sz w:val="15"/>
          <w:szCs w:val="15"/>
          <w:lang w:eastAsia="zh-CN"/>
        </w:rPr>
        <w:t>I</w:t>
      </w:r>
      <w:r w:rsidRPr="00C41020">
        <w:rPr>
          <w:rFonts w:ascii="Arial" w:hAnsi="Arial" w:cs="Arial"/>
          <w:sz w:val="15"/>
          <w:szCs w:val="15"/>
          <w:lang w:eastAsia="zh-CN"/>
        </w:rPr>
        <w:t>nfluenza B</w:t>
      </w:r>
      <w:r w:rsidRPr="00C41020">
        <w:rPr>
          <w:rFonts w:ascii="Arial" w:eastAsia="Arial" w:hAnsi="Arial" w:cs="Arial" w:hint="eastAsia"/>
          <w:sz w:val="15"/>
          <w:szCs w:val="15"/>
          <w:lang w:eastAsia="zh-CN"/>
        </w:rPr>
        <w:t xml:space="preserve"> virus with the </w:t>
      </w:r>
      <w:r w:rsidRPr="00C41020">
        <w:rPr>
          <w:rFonts w:ascii="Arial" w:hAnsi="Arial" w:cs="Arial" w:hint="eastAsia"/>
          <w:sz w:val="15"/>
          <w:szCs w:val="15"/>
          <w:lang w:eastAsia="zh-CN"/>
        </w:rPr>
        <w:t xml:space="preserve">COVID-19/Flu A&amp;B Ag </w:t>
      </w:r>
      <w:r w:rsidRPr="00C41020">
        <w:rPr>
          <w:rFonts w:ascii="Arial" w:hAnsi="Arial" w:cs="Arial"/>
          <w:sz w:val="15"/>
          <w:szCs w:val="15"/>
          <w:lang w:eastAsia="zh-CN"/>
        </w:rPr>
        <w:t>Combo</w:t>
      </w:r>
      <w:r w:rsidRPr="00C41020">
        <w:rPr>
          <w:rFonts w:ascii="Arial" w:hAnsi="Arial" w:cs="Arial" w:hint="eastAsia"/>
          <w:sz w:val="15"/>
          <w:szCs w:val="15"/>
          <w:lang w:eastAsia="zh-CN"/>
        </w:rPr>
        <w:t xml:space="preserve"> Rapid Test Cassette (Swab)</w:t>
      </w:r>
      <w:r w:rsidRPr="00C41020">
        <w:rPr>
          <w:rFonts w:ascii="Arial" w:eastAsia="Arial" w:hAnsi="Arial" w:cs="Arial" w:hint="eastAsia"/>
          <w:sz w:val="15"/>
          <w:szCs w:val="15"/>
          <w:lang w:eastAsia="zh-CN"/>
        </w:rPr>
        <w:t>.</w:t>
      </w:r>
    </w:p>
    <w:p w14:paraId="02A40446" w14:textId="77777777" w:rsidR="006A212D" w:rsidRPr="00C41020" w:rsidRDefault="00944C61" w:rsidP="002C2D47">
      <w:pPr>
        <w:spacing w:beforeLines="30" w:before="93" w:afterLines="20" w:after="62" w:line="0" w:lineRule="atLeast"/>
        <w:rPr>
          <w:rFonts w:ascii="Arial" w:hAnsi="Arial" w:cs="Arial"/>
          <w:b/>
          <w:bCs/>
          <w:sz w:val="15"/>
          <w:szCs w:val="15"/>
          <w:lang w:eastAsia="zh-CN"/>
        </w:rPr>
      </w:pPr>
      <w:r w:rsidRPr="00C41020">
        <w:rPr>
          <w:rFonts w:ascii="Arial" w:hAnsi="Arial" w:cs="Arial"/>
          <w:b/>
          <w:bCs/>
          <w:sz w:val="15"/>
          <w:szCs w:val="15"/>
          <w:lang w:eastAsia="zh-CN"/>
        </w:rPr>
        <w:t>7</w:t>
      </w:r>
      <w:r w:rsidRPr="00C41020">
        <w:rPr>
          <w:rFonts w:ascii="Arial" w:hAnsi="Arial" w:cs="Arial" w:hint="eastAsia"/>
          <w:b/>
          <w:bCs/>
          <w:sz w:val="15"/>
          <w:szCs w:val="15"/>
          <w:lang w:eastAsia="zh-CN"/>
        </w:rPr>
        <w:t>. Precision</w:t>
      </w:r>
    </w:p>
    <w:p w14:paraId="6944AA39" w14:textId="77777777" w:rsidR="006A212D" w:rsidRPr="00C41020" w:rsidRDefault="00944C61">
      <w:pPr>
        <w:spacing w:beforeLines="20" w:before="62" w:afterLines="20" w:after="62" w:line="0" w:lineRule="atLeast"/>
        <w:rPr>
          <w:rFonts w:ascii="Arial" w:hAnsi="Arial" w:cs="Arial"/>
          <w:b/>
          <w:bCs/>
          <w:sz w:val="15"/>
          <w:szCs w:val="15"/>
          <w:lang w:eastAsia="zh-CN"/>
        </w:rPr>
      </w:pPr>
      <w:r w:rsidRPr="00C41020">
        <w:rPr>
          <w:rFonts w:ascii="Arial" w:hAnsi="Arial" w:cs="Arial"/>
          <w:b/>
          <w:bCs/>
          <w:sz w:val="15"/>
          <w:szCs w:val="15"/>
          <w:lang w:eastAsia="zh-CN"/>
        </w:rPr>
        <w:t>Repeatability</w:t>
      </w:r>
    </w:p>
    <w:p w14:paraId="0A4340C7" w14:textId="77777777" w:rsidR="006A212D" w:rsidRPr="00C41020" w:rsidRDefault="00944C61">
      <w:pPr>
        <w:spacing w:line="0" w:lineRule="atLeast"/>
        <w:rPr>
          <w:rFonts w:ascii="Arial" w:eastAsia="Arial" w:hAnsi="Arial" w:cs="Arial"/>
          <w:sz w:val="15"/>
          <w:szCs w:val="15"/>
          <w:lang w:eastAsia="zh-CN"/>
        </w:rPr>
      </w:pPr>
      <w:r w:rsidRPr="00C41020">
        <w:rPr>
          <w:rFonts w:ascii="Arial" w:eastAsia="Arial" w:hAnsi="Arial" w:cs="Arial" w:hint="eastAsia"/>
          <w:sz w:val="15"/>
          <w:szCs w:val="15"/>
          <w:lang w:eastAsia="zh-CN"/>
        </w:rPr>
        <w:t>The repeatability of the COVID-19/Flu A&amp;B Ag Combo Rapid Test Cassette (Swab) was evaluated with three lots of the device by three operators in one day. Each operator tests each specimen in 20 replicates using a lot of the device. The testing was performed following the package insert.</w:t>
      </w:r>
      <w:r w:rsidRPr="00C41020">
        <w:rPr>
          <w:rFonts w:ascii="Arial" w:eastAsia="Arial" w:hAnsi="Arial" w:cs="Arial"/>
          <w:sz w:val="15"/>
          <w:szCs w:val="15"/>
          <w:lang w:eastAsia="zh-CN"/>
        </w:rPr>
        <w:t xml:space="preserve"> </w:t>
      </w:r>
      <w:r w:rsidRPr="00C41020">
        <w:rPr>
          <w:rFonts w:ascii="Arial" w:eastAsia="Arial" w:hAnsi="Arial" w:cs="Arial" w:hint="eastAsia"/>
          <w:sz w:val="15"/>
          <w:szCs w:val="15"/>
          <w:lang w:eastAsia="zh-CN"/>
        </w:rPr>
        <w:t>The results are indicated that the repeatability of the products is fine.</w:t>
      </w:r>
    </w:p>
    <w:p w14:paraId="5118C445" w14:textId="77777777" w:rsidR="006A212D" w:rsidRPr="00C41020" w:rsidRDefault="00944C61">
      <w:pPr>
        <w:spacing w:beforeLines="20" w:before="62" w:afterLines="20" w:after="62" w:line="0" w:lineRule="atLeast"/>
        <w:rPr>
          <w:rFonts w:ascii="Arial Bold" w:eastAsia="Arial" w:hAnsi="Arial Bold" w:cs="Arial Bold"/>
          <w:b/>
          <w:bCs/>
          <w:sz w:val="15"/>
          <w:szCs w:val="15"/>
          <w:lang w:eastAsia="zh-CN"/>
        </w:rPr>
      </w:pPr>
      <w:r w:rsidRPr="00C41020">
        <w:rPr>
          <w:rFonts w:ascii="Arial" w:hAnsi="Arial" w:cs="Arial"/>
          <w:b/>
          <w:bCs/>
          <w:sz w:val="15"/>
          <w:szCs w:val="15"/>
          <w:lang w:eastAsia="zh-CN"/>
        </w:rPr>
        <w:t>Reproducibility</w:t>
      </w:r>
    </w:p>
    <w:p w14:paraId="3E2E6AD3" w14:textId="77777777" w:rsidR="006A212D" w:rsidRPr="00C41020" w:rsidRDefault="00944C61">
      <w:pPr>
        <w:spacing w:line="0" w:lineRule="atLeast"/>
        <w:rPr>
          <w:rFonts w:ascii="Arial" w:eastAsia="Arial" w:hAnsi="Arial" w:cs="Arial"/>
          <w:sz w:val="15"/>
          <w:szCs w:val="15"/>
          <w:lang w:eastAsia="zh-CN"/>
        </w:rPr>
      </w:pPr>
      <w:r w:rsidRPr="00C41020">
        <w:rPr>
          <w:rFonts w:ascii="Arial" w:eastAsia="Arial" w:hAnsi="Arial" w:cs="Arial" w:hint="eastAsia"/>
          <w:sz w:val="15"/>
          <w:szCs w:val="15"/>
          <w:lang w:eastAsia="zh-CN"/>
        </w:rPr>
        <w:t>Three lots of COVID-19/Flu A&amp;B Ag Combo Rapid Test Cassette (Swab) were performed at two runs per day in 5 different days at three different sites</w:t>
      </w:r>
      <w:r w:rsidRPr="00C41020">
        <w:rPr>
          <w:sz w:val="18"/>
          <w:szCs w:val="16"/>
        </w:rPr>
        <w:t xml:space="preserve"> </w:t>
      </w:r>
      <w:r w:rsidRPr="00C41020">
        <w:rPr>
          <w:rFonts w:ascii="Arial" w:eastAsia="Arial" w:hAnsi="Arial" w:cs="Arial"/>
          <w:sz w:val="15"/>
          <w:szCs w:val="15"/>
          <w:lang w:eastAsia="zh-CN"/>
        </w:rPr>
        <w:t>by six operators</w:t>
      </w:r>
      <w:r w:rsidRPr="00C41020">
        <w:rPr>
          <w:rFonts w:ascii="Arial" w:eastAsia="Arial" w:hAnsi="Arial" w:cs="Arial" w:hint="eastAsia"/>
          <w:sz w:val="15"/>
          <w:szCs w:val="15"/>
          <w:lang w:eastAsia="zh-CN"/>
        </w:rPr>
        <w:t>. A total of 30 determinations by each operator at each specimen. The testing was performed following the package insert. The results are indicated that the reproducibility of the products is fine.</w:t>
      </w:r>
    </w:p>
    <w:p w14:paraId="4193BC65" w14:textId="77777777" w:rsidR="006A212D" w:rsidRPr="00C41020" w:rsidRDefault="00944C61" w:rsidP="002C2D47">
      <w:pPr>
        <w:spacing w:beforeLines="30" w:before="93" w:afterLines="20" w:after="62" w:line="0" w:lineRule="atLeast"/>
        <w:rPr>
          <w:rFonts w:ascii="Arial" w:hAnsi="Arial" w:cs="Arial"/>
          <w:b/>
          <w:bCs/>
          <w:sz w:val="15"/>
          <w:szCs w:val="15"/>
          <w:lang w:eastAsia="zh-CN"/>
        </w:rPr>
      </w:pPr>
      <w:r w:rsidRPr="00C41020">
        <w:rPr>
          <w:rFonts w:ascii="Arial" w:hAnsi="Arial" w:cs="Arial"/>
          <w:b/>
          <w:bCs/>
          <w:sz w:val="15"/>
          <w:szCs w:val="15"/>
          <w:lang w:eastAsia="zh-CN"/>
        </w:rPr>
        <w:t>8</w:t>
      </w:r>
      <w:r w:rsidRPr="00C41020">
        <w:rPr>
          <w:rFonts w:ascii="Arial" w:hAnsi="Arial" w:cs="Arial" w:hint="eastAsia"/>
          <w:b/>
          <w:bCs/>
          <w:sz w:val="15"/>
          <w:szCs w:val="15"/>
          <w:lang w:eastAsia="zh-CN"/>
        </w:rPr>
        <w:t>. Interfering Substances studies</w:t>
      </w:r>
    </w:p>
    <w:p w14:paraId="5BAF3426" w14:textId="77777777" w:rsidR="006A212D" w:rsidRPr="00C41020" w:rsidRDefault="00944C61">
      <w:pPr>
        <w:spacing w:afterLines="20" w:after="62" w:line="0" w:lineRule="atLeast"/>
        <w:rPr>
          <w:rFonts w:ascii="Arial" w:hAnsi="Arial" w:cs="Arial"/>
          <w:sz w:val="15"/>
          <w:szCs w:val="15"/>
          <w:lang w:eastAsia="zh-CN"/>
        </w:rPr>
      </w:pPr>
      <w:r w:rsidRPr="00C41020">
        <w:rPr>
          <w:rFonts w:ascii="Arial" w:hAnsi="Arial" w:cs="Arial"/>
          <w:sz w:val="15"/>
          <w:szCs w:val="15"/>
          <w:lang w:eastAsia="zh-CN"/>
        </w:rPr>
        <w:t xml:space="preserve">The following substances, naturally present in respiratory specimens or that may be artificially introduced into the nasal cavity or nasopharynx, were evaluated with the </w:t>
      </w:r>
      <w:r w:rsidRPr="00C41020">
        <w:rPr>
          <w:rFonts w:ascii="Arial" w:hAnsi="Arial" w:cs="Arial" w:hint="eastAsia"/>
          <w:sz w:val="15"/>
          <w:szCs w:val="15"/>
          <w:lang w:eastAsia="zh-CN"/>
        </w:rPr>
        <w:t xml:space="preserve">COVID-19/Flu A&amp;B Ag </w:t>
      </w:r>
      <w:r w:rsidRPr="00C41020">
        <w:rPr>
          <w:rFonts w:ascii="Arial" w:hAnsi="Arial" w:cs="Arial"/>
          <w:sz w:val="15"/>
          <w:szCs w:val="15"/>
          <w:lang w:eastAsia="zh-CN"/>
        </w:rPr>
        <w:t>Combo</w:t>
      </w:r>
      <w:r w:rsidRPr="00C41020">
        <w:rPr>
          <w:rFonts w:ascii="Arial" w:hAnsi="Arial" w:cs="Arial" w:hint="eastAsia"/>
          <w:sz w:val="15"/>
          <w:szCs w:val="15"/>
          <w:lang w:eastAsia="zh-CN"/>
        </w:rPr>
        <w:t xml:space="preserve"> Rapid Test Cassette (Swab)</w:t>
      </w:r>
      <w:r w:rsidRPr="00C41020">
        <w:rPr>
          <w:rFonts w:ascii="Arial" w:hAnsi="Arial" w:cs="Arial"/>
          <w:sz w:val="15"/>
          <w:szCs w:val="15"/>
          <w:lang w:eastAsia="zh-CN"/>
        </w:rPr>
        <w:t>. No interference was seen with the listed substances when tested at the concentration presented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4"/>
        <w:gridCol w:w="3133"/>
      </w:tblGrid>
      <w:tr w:rsidR="006A212D" w:rsidRPr="00C41020" w14:paraId="3846AF2E" w14:textId="77777777">
        <w:trPr>
          <w:trHeight w:hRule="exact" w:val="227"/>
          <w:jc w:val="center"/>
        </w:trPr>
        <w:tc>
          <w:tcPr>
            <w:tcW w:w="4914" w:type="dxa"/>
            <w:shd w:val="clear" w:color="auto" w:fill="CFCDCD" w:themeFill="background2" w:themeFillShade="E5"/>
            <w:vAlign w:val="center"/>
          </w:tcPr>
          <w:p w14:paraId="6B707E41" w14:textId="77777777" w:rsidR="006A212D" w:rsidRPr="00C41020" w:rsidRDefault="00944C61">
            <w:pPr>
              <w:widowControl w:val="0"/>
              <w:spacing w:line="0" w:lineRule="atLeast"/>
              <w:jc w:val="center"/>
              <w:rPr>
                <w:rFonts w:ascii="Arial" w:hAnsi="Arial" w:cs="Arial"/>
                <w:b/>
                <w:sz w:val="15"/>
                <w:szCs w:val="15"/>
              </w:rPr>
            </w:pPr>
            <w:bookmarkStart w:id="7" w:name="_Hlk151972165"/>
            <w:r w:rsidRPr="00C41020">
              <w:rPr>
                <w:rFonts w:ascii="Arial" w:hAnsi="Arial" w:cs="Arial"/>
                <w:b/>
                <w:sz w:val="15"/>
                <w:szCs w:val="15"/>
              </w:rPr>
              <w:t>Substances (Active Ingredient)</w:t>
            </w:r>
          </w:p>
        </w:tc>
        <w:tc>
          <w:tcPr>
            <w:tcW w:w="3133" w:type="dxa"/>
            <w:shd w:val="clear" w:color="auto" w:fill="CFCDCD" w:themeFill="background2" w:themeFillShade="E5"/>
            <w:vAlign w:val="center"/>
          </w:tcPr>
          <w:p w14:paraId="55A86565" w14:textId="77777777" w:rsidR="006A212D" w:rsidRPr="00C41020" w:rsidRDefault="00944C61">
            <w:pPr>
              <w:widowControl w:val="0"/>
              <w:spacing w:line="0" w:lineRule="atLeast"/>
              <w:jc w:val="center"/>
              <w:rPr>
                <w:rFonts w:ascii="Arial" w:hAnsi="Arial" w:cs="Arial"/>
                <w:b/>
                <w:sz w:val="15"/>
                <w:szCs w:val="15"/>
              </w:rPr>
            </w:pPr>
            <w:r w:rsidRPr="00C41020">
              <w:rPr>
                <w:rFonts w:ascii="Arial" w:hAnsi="Arial" w:cs="Arial"/>
                <w:b/>
                <w:sz w:val="15"/>
                <w:szCs w:val="15"/>
              </w:rPr>
              <w:t>Concentration Tested</w:t>
            </w:r>
          </w:p>
        </w:tc>
      </w:tr>
      <w:tr w:rsidR="006A212D" w:rsidRPr="00C41020" w14:paraId="56C7C3B7" w14:textId="77777777">
        <w:trPr>
          <w:trHeight w:hRule="exact" w:val="227"/>
          <w:jc w:val="center"/>
        </w:trPr>
        <w:tc>
          <w:tcPr>
            <w:tcW w:w="4914" w:type="dxa"/>
            <w:vAlign w:val="center"/>
          </w:tcPr>
          <w:p w14:paraId="0ABB493D" w14:textId="77777777" w:rsidR="006A212D" w:rsidRPr="00C41020" w:rsidRDefault="00944C61">
            <w:pPr>
              <w:autoSpaceDE w:val="0"/>
              <w:autoSpaceDN w:val="0"/>
              <w:spacing w:line="0" w:lineRule="atLeast"/>
              <w:jc w:val="center"/>
              <w:rPr>
                <w:rFonts w:ascii="Arial" w:eastAsia="Arial" w:hAnsi="Arial" w:cs="Arial"/>
                <w:kern w:val="0"/>
                <w:sz w:val="15"/>
                <w:szCs w:val="15"/>
              </w:rPr>
            </w:pPr>
            <w:r w:rsidRPr="00C41020">
              <w:rPr>
                <w:rFonts w:ascii="Arial" w:eastAsia="Arial" w:hAnsi="Arial" w:cs="Arial"/>
                <w:kern w:val="0"/>
                <w:sz w:val="15"/>
                <w:szCs w:val="15"/>
              </w:rPr>
              <w:t>Human blood (EDTA anticoagulated)</w:t>
            </w:r>
          </w:p>
        </w:tc>
        <w:tc>
          <w:tcPr>
            <w:tcW w:w="3133" w:type="dxa"/>
            <w:vAlign w:val="center"/>
          </w:tcPr>
          <w:p w14:paraId="4DF54E40" w14:textId="77777777" w:rsidR="006A212D" w:rsidRPr="00C41020" w:rsidRDefault="00944C61">
            <w:pPr>
              <w:autoSpaceDE w:val="0"/>
              <w:autoSpaceDN w:val="0"/>
              <w:spacing w:line="0" w:lineRule="atLeast"/>
              <w:jc w:val="center"/>
              <w:rPr>
                <w:rFonts w:ascii="Arial" w:eastAsia="Arial" w:hAnsi="Arial" w:cs="Arial"/>
                <w:kern w:val="0"/>
                <w:sz w:val="15"/>
                <w:szCs w:val="15"/>
              </w:rPr>
            </w:pPr>
            <w:r w:rsidRPr="00C41020">
              <w:rPr>
                <w:rFonts w:ascii="Arial" w:eastAsia="Arial" w:hAnsi="Arial" w:cs="Arial"/>
                <w:kern w:val="0"/>
                <w:sz w:val="15"/>
                <w:szCs w:val="15"/>
              </w:rPr>
              <w:t>20% (v/v)</w:t>
            </w:r>
          </w:p>
        </w:tc>
      </w:tr>
      <w:tr w:rsidR="006A212D" w:rsidRPr="00C41020" w14:paraId="3328FDED" w14:textId="77777777">
        <w:trPr>
          <w:trHeight w:hRule="exact" w:val="227"/>
          <w:jc w:val="center"/>
        </w:trPr>
        <w:tc>
          <w:tcPr>
            <w:tcW w:w="4914" w:type="dxa"/>
            <w:vAlign w:val="center"/>
          </w:tcPr>
          <w:p w14:paraId="48AC34D9" w14:textId="77777777" w:rsidR="006A212D" w:rsidRPr="00C41020" w:rsidRDefault="00944C61">
            <w:pPr>
              <w:autoSpaceDE w:val="0"/>
              <w:autoSpaceDN w:val="0"/>
              <w:spacing w:line="0" w:lineRule="atLeast"/>
              <w:jc w:val="center"/>
              <w:rPr>
                <w:rFonts w:ascii="Arial" w:eastAsia="Arial" w:hAnsi="Arial" w:cs="Arial"/>
                <w:kern w:val="0"/>
                <w:sz w:val="15"/>
                <w:szCs w:val="15"/>
              </w:rPr>
            </w:pPr>
            <w:r w:rsidRPr="00C41020">
              <w:rPr>
                <w:rFonts w:ascii="Arial" w:eastAsia="Arial" w:hAnsi="Arial" w:cs="Arial"/>
                <w:kern w:val="0"/>
                <w:sz w:val="15"/>
                <w:szCs w:val="15"/>
              </w:rPr>
              <w:t>Mucin</w:t>
            </w:r>
          </w:p>
        </w:tc>
        <w:tc>
          <w:tcPr>
            <w:tcW w:w="3133" w:type="dxa"/>
            <w:vAlign w:val="center"/>
          </w:tcPr>
          <w:p w14:paraId="11743BDB" w14:textId="77777777" w:rsidR="006A212D" w:rsidRPr="00C41020" w:rsidRDefault="00944C61">
            <w:pPr>
              <w:autoSpaceDE w:val="0"/>
              <w:autoSpaceDN w:val="0"/>
              <w:spacing w:line="0" w:lineRule="atLeast"/>
              <w:jc w:val="center"/>
              <w:rPr>
                <w:rFonts w:ascii="Arial" w:eastAsia="Arial" w:hAnsi="Arial" w:cs="Arial"/>
                <w:kern w:val="0"/>
                <w:sz w:val="15"/>
                <w:szCs w:val="15"/>
              </w:rPr>
            </w:pPr>
            <w:r w:rsidRPr="00C41020">
              <w:rPr>
                <w:rFonts w:ascii="Arial" w:eastAsia="Arial" w:hAnsi="Arial" w:cs="Arial"/>
                <w:kern w:val="0"/>
                <w:sz w:val="15"/>
                <w:szCs w:val="15"/>
              </w:rPr>
              <w:t>5 mg/mL</w:t>
            </w:r>
          </w:p>
        </w:tc>
      </w:tr>
      <w:tr w:rsidR="006A212D" w:rsidRPr="00C41020" w14:paraId="1765628B" w14:textId="77777777">
        <w:trPr>
          <w:trHeight w:hRule="exact" w:val="227"/>
          <w:jc w:val="center"/>
        </w:trPr>
        <w:tc>
          <w:tcPr>
            <w:tcW w:w="4914" w:type="dxa"/>
            <w:vAlign w:val="center"/>
          </w:tcPr>
          <w:p w14:paraId="46A23DDF" w14:textId="77777777" w:rsidR="006A212D" w:rsidRPr="00C41020" w:rsidRDefault="00944C61">
            <w:pPr>
              <w:autoSpaceDE w:val="0"/>
              <w:autoSpaceDN w:val="0"/>
              <w:spacing w:line="0" w:lineRule="atLeast"/>
              <w:jc w:val="center"/>
              <w:rPr>
                <w:rFonts w:ascii="Arial" w:eastAsia="Arial" w:hAnsi="Arial" w:cs="Arial"/>
                <w:kern w:val="0"/>
                <w:sz w:val="15"/>
                <w:szCs w:val="15"/>
              </w:rPr>
            </w:pPr>
            <w:r w:rsidRPr="00C41020">
              <w:rPr>
                <w:rFonts w:ascii="Arial" w:eastAsia="Arial" w:hAnsi="Arial" w:cs="Arial"/>
                <w:kern w:val="0"/>
                <w:sz w:val="15"/>
                <w:szCs w:val="15"/>
              </w:rPr>
              <w:t>Oseltamivir phosphate</w:t>
            </w:r>
          </w:p>
        </w:tc>
        <w:tc>
          <w:tcPr>
            <w:tcW w:w="3133" w:type="dxa"/>
            <w:vAlign w:val="center"/>
          </w:tcPr>
          <w:p w14:paraId="592C6682" w14:textId="77777777" w:rsidR="006A212D" w:rsidRPr="00C41020" w:rsidRDefault="00944C61">
            <w:pPr>
              <w:autoSpaceDE w:val="0"/>
              <w:autoSpaceDN w:val="0"/>
              <w:spacing w:line="0" w:lineRule="atLeast"/>
              <w:jc w:val="center"/>
              <w:rPr>
                <w:rFonts w:ascii="Arial" w:eastAsia="Arial" w:hAnsi="Arial" w:cs="Arial"/>
                <w:kern w:val="0"/>
                <w:sz w:val="15"/>
                <w:szCs w:val="15"/>
              </w:rPr>
            </w:pPr>
            <w:r w:rsidRPr="00C41020">
              <w:rPr>
                <w:rFonts w:ascii="Arial" w:eastAsia="Arial" w:hAnsi="Arial" w:cs="Arial"/>
                <w:kern w:val="0"/>
                <w:sz w:val="15"/>
                <w:szCs w:val="15"/>
              </w:rPr>
              <w:t>5 mg/mL</w:t>
            </w:r>
          </w:p>
        </w:tc>
      </w:tr>
      <w:tr w:rsidR="006A212D" w:rsidRPr="00C41020" w14:paraId="5C7A4183" w14:textId="77777777">
        <w:trPr>
          <w:trHeight w:hRule="exact" w:val="227"/>
          <w:jc w:val="center"/>
        </w:trPr>
        <w:tc>
          <w:tcPr>
            <w:tcW w:w="4914" w:type="dxa"/>
            <w:vAlign w:val="center"/>
          </w:tcPr>
          <w:p w14:paraId="278235C1" w14:textId="77777777" w:rsidR="006A212D" w:rsidRPr="00C41020" w:rsidRDefault="00944C61">
            <w:pPr>
              <w:autoSpaceDE w:val="0"/>
              <w:autoSpaceDN w:val="0"/>
              <w:spacing w:line="0" w:lineRule="atLeast"/>
              <w:jc w:val="center"/>
              <w:rPr>
                <w:rFonts w:ascii="Arial" w:eastAsia="Arial" w:hAnsi="Arial" w:cs="Arial"/>
                <w:kern w:val="0"/>
                <w:sz w:val="15"/>
                <w:szCs w:val="15"/>
              </w:rPr>
            </w:pPr>
            <w:r w:rsidRPr="00C41020">
              <w:rPr>
                <w:rFonts w:ascii="Arial" w:eastAsia="Arial" w:hAnsi="Arial" w:cs="Arial"/>
                <w:kern w:val="0"/>
                <w:sz w:val="15"/>
                <w:szCs w:val="15"/>
              </w:rPr>
              <w:t>Ribavirin</w:t>
            </w:r>
          </w:p>
        </w:tc>
        <w:tc>
          <w:tcPr>
            <w:tcW w:w="3133" w:type="dxa"/>
            <w:vAlign w:val="center"/>
          </w:tcPr>
          <w:p w14:paraId="4954FCFD" w14:textId="77777777" w:rsidR="006A212D" w:rsidRPr="00C41020" w:rsidRDefault="00944C61">
            <w:pPr>
              <w:autoSpaceDE w:val="0"/>
              <w:autoSpaceDN w:val="0"/>
              <w:spacing w:line="0" w:lineRule="atLeast"/>
              <w:jc w:val="center"/>
              <w:rPr>
                <w:rFonts w:ascii="Arial" w:eastAsia="Arial" w:hAnsi="Arial" w:cs="Arial"/>
                <w:kern w:val="0"/>
                <w:sz w:val="15"/>
                <w:szCs w:val="15"/>
              </w:rPr>
            </w:pPr>
            <w:r w:rsidRPr="00C41020">
              <w:rPr>
                <w:rFonts w:ascii="Arial" w:eastAsia="Arial" w:hAnsi="Arial" w:cs="Arial"/>
                <w:kern w:val="0"/>
                <w:sz w:val="15"/>
                <w:szCs w:val="15"/>
              </w:rPr>
              <w:t>5 mg/mL</w:t>
            </w:r>
          </w:p>
        </w:tc>
      </w:tr>
      <w:tr w:rsidR="006A212D" w:rsidRPr="00C41020" w14:paraId="7B7B43D2" w14:textId="77777777">
        <w:trPr>
          <w:trHeight w:hRule="exact" w:val="227"/>
          <w:jc w:val="center"/>
        </w:trPr>
        <w:tc>
          <w:tcPr>
            <w:tcW w:w="4914" w:type="dxa"/>
            <w:vAlign w:val="center"/>
          </w:tcPr>
          <w:p w14:paraId="593022FE" w14:textId="77777777" w:rsidR="006A212D" w:rsidRPr="00C41020" w:rsidRDefault="00944C61">
            <w:pPr>
              <w:autoSpaceDE w:val="0"/>
              <w:autoSpaceDN w:val="0"/>
              <w:spacing w:line="0" w:lineRule="atLeast"/>
              <w:jc w:val="center"/>
              <w:rPr>
                <w:rFonts w:ascii="Arial" w:eastAsia="Arial" w:hAnsi="Arial" w:cs="Arial"/>
                <w:kern w:val="0"/>
                <w:sz w:val="15"/>
                <w:szCs w:val="15"/>
              </w:rPr>
            </w:pPr>
            <w:r w:rsidRPr="00C41020">
              <w:rPr>
                <w:rFonts w:ascii="Arial" w:eastAsia="Arial" w:hAnsi="Arial" w:cs="Arial"/>
                <w:kern w:val="0"/>
                <w:sz w:val="15"/>
                <w:szCs w:val="15"/>
              </w:rPr>
              <w:t>Levofloxacin</w:t>
            </w:r>
          </w:p>
        </w:tc>
        <w:tc>
          <w:tcPr>
            <w:tcW w:w="3133" w:type="dxa"/>
            <w:vAlign w:val="center"/>
          </w:tcPr>
          <w:p w14:paraId="26BB5366" w14:textId="77777777" w:rsidR="006A212D" w:rsidRPr="00C41020" w:rsidRDefault="00944C61">
            <w:pPr>
              <w:autoSpaceDE w:val="0"/>
              <w:autoSpaceDN w:val="0"/>
              <w:spacing w:line="0" w:lineRule="atLeast"/>
              <w:jc w:val="center"/>
              <w:rPr>
                <w:rFonts w:ascii="Arial" w:eastAsia="Arial" w:hAnsi="Arial" w:cs="Arial"/>
                <w:kern w:val="0"/>
                <w:sz w:val="15"/>
                <w:szCs w:val="15"/>
              </w:rPr>
            </w:pPr>
            <w:r w:rsidRPr="00C41020">
              <w:rPr>
                <w:rFonts w:ascii="Arial" w:eastAsia="Arial" w:hAnsi="Arial" w:cs="Arial"/>
                <w:kern w:val="0"/>
                <w:sz w:val="15"/>
                <w:szCs w:val="15"/>
              </w:rPr>
              <w:t>5 mg/mL</w:t>
            </w:r>
          </w:p>
        </w:tc>
      </w:tr>
      <w:tr w:rsidR="006A212D" w:rsidRPr="00C41020" w14:paraId="29ED1485" w14:textId="77777777">
        <w:trPr>
          <w:trHeight w:hRule="exact" w:val="227"/>
          <w:jc w:val="center"/>
        </w:trPr>
        <w:tc>
          <w:tcPr>
            <w:tcW w:w="4914" w:type="dxa"/>
            <w:vAlign w:val="center"/>
          </w:tcPr>
          <w:p w14:paraId="42E5D257" w14:textId="77777777" w:rsidR="006A212D" w:rsidRPr="00C41020" w:rsidRDefault="00944C61">
            <w:pPr>
              <w:autoSpaceDE w:val="0"/>
              <w:autoSpaceDN w:val="0"/>
              <w:spacing w:line="0" w:lineRule="atLeast"/>
              <w:jc w:val="center"/>
              <w:rPr>
                <w:rFonts w:ascii="Arial" w:eastAsia="Arial" w:hAnsi="Arial" w:cs="Arial"/>
                <w:kern w:val="0"/>
                <w:sz w:val="15"/>
                <w:szCs w:val="15"/>
              </w:rPr>
            </w:pPr>
            <w:r w:rsidRPr="00C41020">
              <w:rPr>
                <w:rFonts w:ascii="Arial" w:eastAsia="Arial" w:hAnsi="Arial" w:cs="Arial"/>
                <w:kern w:val="0"/>
                <w:sz w:val="15"/>
                <w:szCs w:val="15"/>
              </w:rPr>
              <w:t>Azithromycin</w:t>
            </w:r>
          </w:p>
        </w:tc>
        <w:tc>
          <w:tcPr>
            <w:tcW w:w="3133" w:type="dxa"/>
            <w:vAlign w:val="center"/>
          </w:tcPr>
          <w:p w14:paraId="05C3219C" w14:textId="77777777" w:rsidR="006A212D" w:rsidRPr="00C41020" w:rsidRDefault="00944C61">
            <w:pPr>
              <w:autoSpaceDE w:val="0"/>
              <w:autoSpaceDN w:val="0"/>
              <w:spacing w:line="0" w:lineRule="atLeast"/>
              <w:jc w:val="center"/>
              <w:rPr>
                <w:rFonts w:ascii="Arial" w:eastAsia="Arial" w:hAnsi="Arial" w:cs="Arial"/>
                <w:kern w:val="0"/>
                <w:sz w:val="15"/>
                <w:szCs w:val="15"/>
              </w:rPr>
            </w:pPr>
            <w:r w:rsidRPr="00C41020">
              <w:rPr>
                <w:rFonts w:ascii="Arial" w:eastAsia="Arial" w:hAnsi="Arial" w:cs="Arial"/>
                <w:kern w:val="0"/>
                <w:sz w:val="15"/>
                <w:szCs w:val="15"/>
              </w:rPr>
              <w:t>5 mg/mL</w:t>
            </w:r>
          </w:p>
        </w:tc>
      </w:tr>
      <w:tr w:rsidR="006A212D" w:rsidRPr="00C41020" w14:paraId="5BF05A77" w14:textId="77777777">
        <w:trPr>
          <w:trHeight w:hRule="exact" w:val="227"/>
          <w:jc w:val="center"/>
        </w:trPr>
        <w:tc>
          <w:tcPr>
            <w:tcW w:w="4914" w:type="dxa"/>
            <w:vAlign w:val="center"/>
          </w:tcPr>
          <w:p w14:paraId="07390AA9" w14:textId="77777777" w:rsidR="006A212D" w:rsidRPr="00C41020" w:rsidRDefault="00944C61">
            <w:pPr>
              <w:autoSpaceDE w:val="0"/>
              <w:autoSpaceDN w:val="0"/>
              <w:spacing w:line="0" w:lineRule="atLeast"/>
              <w:jc w:val="center"/>
              <w:rPr>
                <w:rFonts w:ascii="Arial" w:eastAsia="Arial" w:hAnsi="Arial" w:cs="Arial"/>
                <w:kern w:val="0"/>
                <w:sz w:val="15"/>
                <w:szCs w:val="15"/>
              </w:rPr>
            </w:pPr>
            <w:r w:rsidRPr="00C41020">
              <w:rPr>
                <w:rFonts w:ascii="Arial" w:eastAsia="Arial" w:hAnsi="Arial" w:cs="Arial"/>
                <w:kern w:val="0"/>
                <w:sz w:val="15"/>
                <w:szCs w:val="15"/>
              </w:rPr>
              <w:t>Meropenem</w:t>
            </w:r>
          </w:p>
        </w:tc>
        <w:tc>
          <w:tcPr>
            <w:tcW w:w="3133" w:type="dxa"/>
            <w:vAlign w:val="center"/>
          </w:tcPr>
          <w:p w14:paraId="325AAECA" w14:textId="77777777" w:rsidR="006A212D" w:rsidRPr="00C41020" w:rsidRDefault="00944C61">
            <w:pPr>
              <w:autoSpaceDE w:val="0"/>
              <w:autoSpaceDN w:val="0"/>
              <w:spacing w:line="0" w:lineRule="atLeast"/>
              <w:jc w:val="center"/>
              <w:rPr>
                <w:rFonts w:ascii="Arial" w:eastAsia="Arial" w:hAnsi="Arial" w:cs="Arial"/>
                <w:kern w:val="0"/>
                <w:sz w:val="15"/>
                <w:szCs w:val="15"/>
              </w:rPr>
            </w:pPr>
            <w:r w:rsidRPr="00C41020">
              <w:rPr>
                <w:rFonts w:ascii="Arial" w:eastAsia="Arial" w:hAnsi="Arial" w:cs="Arial"/>
                <w:kern w:val="0"/>
                <w:sz w:val="15"/>
                <w:szCs w:val="15"/>
              </w:rPr>
              <w:t>5 mg/mL</w:t>
            </w:r>
          </w:p>
        </w:tc>
      </w:tr>
      <w:tr w:rsidR="006A212D" w:rsidRPr="00C41020" w14:paraId="354C5BE8" w14:textId="77777777">
        <w:trPr>
          <w:trHeight w:hRule="exact" w:val="227"/>
          <w:jc w:val="center"/>
        </w:trPr>
        <w:tc>
          <w:tcPr>
            <w:tcW w:w="4914" w:type="dxa"/>
            <w:vAlign w:val="center"/>
          </w:tcPr>
          <w:p w14:paraId="2ECB7454" w14:textId="77777777" w:rsidR="006A212D" w:rsidRPr="00C41020" w:rsidRDefault="00944C61">
            <w:pPr>
              <w:autoSpaceDE w:val="0"/>
              <w:autoSpaceDN w:val="0"/>
              <w:spacing w:line="0" w:lineRule="atLeast"/>
              <w:jc w:val="center"/>
              <w:rPr>
                <w:rFonts w:ascii="Arial" w:eastAsia="Arial" w:hAnsi="Arial" w:cs="Arial"/>
                <w:kern w:val="0"/>
                <w:sz w:val="15"/>
                <w:szCs w:val="15"/>
              </w:rPr>
            </w:pPr>
            <w:r w:rsidRPr="00C41020">
              <w:rPr>
                <w:rFonts w:ascii="Arial" w:eastAsia="Arial" w:hAnsi="Arial" w:cs="Arial"/>
                <w:kern w:val="0"/>
                <w:sz w:val="15"/>
                <w:szCs w:val="15"/>
              </w:rPr>
              <w:t>Tobramycin</w:t>
            </w:r>
          </w:p>
        </w:tc>
        <w:tc>
          <w:tcPr>
            <w:tcW w:w="3133" w:type="dxa"/>
            <w:vAlign w:val="center"/>
          </w:tcPr>
          <w:p w14:paraId="4E3A7FF9" w14:textId="77777777" w:rsidR="006A212D" w:rsidRPr="00C41020" w:rsidRDefault="00944C61">
            <w:pPr>
              <w:autoSpaceDE w:val="0"/>
              <w:autoSpaceDN w:val="0"/>
              <w:spacing w:line="0" w:lineRule="atLeast"/>
              <w:jc w:val="center"/>
              <w:rPr>
                <w:rFonts w:ascii="Arial" w:eastAsia="Arial" w:hAnsi="Arial" w:cs="Arial"/>
                <w:kern w:val="0"/>
                <w:sz w:val="15"/>
                <w:szCs w:val="15"/>
              </w:rPr>
            </w:pPr>
            <w:r w:rsidRPr="00C41020">
              <w:rPr>
                <w:rFonts w:ascii="Arial" w:eastAsia="Arial" w:hAnsi="Arial" w:cs="Arial"/>
                <w:kern w:val="0"/>
                <w:sz w:val="15"/>
                <w:szCs w:val="15"/>
              </w:rPr>
              <w:t>2 mg/mL</w:t>
            </w:r>
          </w:p>
        </w:tc>
      </w:tr>
      <w:tr w:rsidR="006A212D" w:rsidRPr="00C41020" w14:paraId="45D335A0" w14:textId="77777777">
        <w:trPr>
          <w:trHeight w:hRule="exact" w:val="227"/>
          <w:jc w:val="center"/>
        </w:trPr>
        <w:tc>
          <w:tcPr>
            <w:tcW w:w="4914" w:type="dxa"/>
            <w:vAlign w:val="center"/>
          </w:tcPr>
          <w:p w14:paraId="4D6EB510" w14:textId="77777777" w:rsidR="006A212D" w:rsidRPr="00C41020" w:rsidRDefault="00944C61">
            <w:pPr>
              <w:autoSpaceDE w:val="0"/>
              <w:autoSpaceDN w:val="0"/>
              <w:spacing w:line="0" w:lineRule="atLeast"/>
              <w:jc w:val="center"/>
              <w:rPr>
                <w:rFonts w:ascii="Arial" w:eastAsia="Arial" w:hAnsi="Arial" w:cs="Arial"/>
                <w:kern w:val="0"/>
                <w:sz w:val="15"/>
                <w:szCs w:val="15"/>
              </w:rPr>
            </w:pPr>
            <w:r w:rsidRPr="00C41020">
              <w:rPr>
                <w:rFonts w:ascii="Arial" w:eastAsia="Times New Roman" w:hAnsi="Arial" w:cs="Arial"/>
                <w:kern w:val="0"/>
                <w:sz w:val="15"/>
                <w:szCs w:val="15"/>
              </w:rPr>
              <w:t>4-Acetamidophenol</w:t>
            </w:r>
          </w:p>
        </w:tc>
        <w:tc>
          <w:tcPr>
            <w:tcW w:w="3133" w:type="dxa"/>
            <w:vAlign w:val="center"/>
          </w:tcPr>
          <w:p w14:paraId="2B25023A" w14:textId="77777777" w:rsidR="006A212D" w:rsidRPr="00C41020" w:rsidRDefault="00944C61">
            <w:pPr>
              <w:autoSpaceDE w:val="0"/>
              <w:autoSpaceDN w:val="0"/>
              <w:spacing w:line="0" w:lineRule="atLeast"/>
              <w:jc w:val="center"/>
              <w:rPr>
                <w:rFonts w:ascii="Arial" w:eastAsia="Arial" w:hAnsi="Arial" w:cs="Arial"/>
                <w:kern w:val="0"/>
                <w:sz w:val="15"/>
                <w:szCs w:val="15"/>
              </w:rPr>
            </w:pPr>
            <w:r w:rsidRPr="00C41020">
              <w:rPr>
                <w:rFonts w:ascii="Arial" w:eastAsia="Times New Roman" w:hAnsi="Arial" w:cs="Arial"/>
                <w:kern w:val="0"/>
                <w:sz w:val="15"/>
                <w:szCs w:val="15"/>
              </w:rPr>
              <w:t>10 mg/mL</w:t>
            </w:r>
          </w:p>
        </w:tc>
      </w:tr>
      <w:tr w:rsidR="006A212D" w:rsidRPr="00C41020" w14:paraId="585EB2C9" w14:textId="77777777">
        <w:trPr>
          <w:trHeight w:hRule="exact" w:val="227"/>
          <w:jc w:val="center"/>
        </w:trPr>
        <w:tc>
          <w:tcPr>
            <w:tcW w:w="4914" w:type="dxa"/>
            <w:vAlign w:val="center"/>
          </w:tcPr>
          <w:p w14:paraId="52BD0AB3" w14:textId="77777777" w:rsidR="006A212D" w:rsidRPr="00C41020" w:rsidRDefault="00944C61">
            <w:pPr>
              <w:autoSpaceDE w:val="0"/>
              <w:autoSpaceDN w:val="0"/>
              <w:spacing w:line="0" w:lineRule="atLeast"/>
              <w:jc w:val="center"/>
              <w:rPr>
                <w:rFonts w:ascii="Arial" w:eastAsia="Arial" w:hAnsi="Arial" w:cs="Arial"/>
                <w:kern w:val="0"/>
                <w:sz w:val="15"/>
                <w:szCs w:val="15"/>
              </w:rPr>
            </w:pPr>
            <w:r w:rsidRPr="00C41020">
              <w:rPr>
                <w:rFonts w:ascii="Arial" w:eastAsia="Times New Roman" w:hAnsi="Arial" w:cs="Arial"/>
                <w:kern w:val="0"/>
                <w:sz w:val="15"/>
                <w:szCs w:val="15"/>
              </w:rPr>
              <w:t>Acetylsalicylic Acid</w:t>
            </w:r>
          </w:p>
        </w:tc>
        <w:tc>
          <w:tcPr>
            <w:tcW w:w="3133" w:type="dxa"/>
            <w:vAlign w:val="center"/>
          </w:tcPr>
          <w:p w14:paraId="39504B1F" w14:textId="77777777" w:rsidR="006A212D" w:rsidRPr="00C41020" w:rsidRDefault="00944C61">
            <w:pPr>
              <w:autoSpaceDE w:val="0"/>
              <w:autoSpaceDN w:val="0"/>
              <w:spacing w:line="0" w:lineRule="atLeast"/>
              <w:jc w:val="center"/>
              <w:rPr>
                <w:rFonts w:ascii="Arial" w:eastAsia="Arial" w:hAnsi="Arial" w:cs="Arial"/>
                <w:kern w:val="0"/>
                <w:sz w:val="15"/>
                <w:szCs w:val="15"/>
              </w:rPr>
            </w:pPr>
            <w:r w:rsidRPr="00C41020">
              <w:rPr>
                <w:rFonts w:ascii="Arial" w:eastAsia="Times New Roman" w:hAnsi="Arial" w:cs="Arial"/>
                <w:kern w:val="0"/>
                <w:sz w:val="15"/>
                <w:szCs w:val="15"/>
              </w:rPr>
              <w:t>20 mg/mL</w:t>
            </w:r>
          </w:p>
        </w:tc>
      </w:tr>
      <w:tr w:rsidR="006A212D" w:rsidRPr="00C41020" w14:paraId="09F5F37E" w14:textId="77777777">
        <w:trPr>
          <w:trHeight w:hRule="exact" w:val="227"/>
          <w:jc w:val="center"/>
        </w:trPr>
        <w:tc>
          <w:tcPr>
            <w:tcW w:w="4914" w:type="dxa"/>
            <w:vAlign w:val="center"/>
          </w:tcPr>
          <w:p w14:paraId="43FDB0A5" w14:textId="77777777" w:rsidR="006A212D" w:rsidRPr="00C41020" w:rsidRDefault="00944C61">
            <w:pPr>
              <w:autoSpaceDE w:val="0"/>
              <w:autoSpaceDN w:val="0"/>
              <w:spacing w:line="0" w:lineRule="atLeast"/>
              <w:jc w:val="center"/>
              <w:rPr>
                <w:rFonts w:ascii="Arial" w:eastAsia="Arial" w:hAnsi="Arial" w:cs="Arial"/>
                <w:kern w:val="0"/>
                <w:sz w:val="15"/>
                <w:szCs w:val="15"/>
              </w:rPr>
            </w:pPr>
            <w:r w:rsidRPr="00C41020">
              <w:rPr>
                <w:rFonts w:ascii="Arial" w:eastAsia="Times New Roman" w:hAnsi="Arial" w:cs="Arial"/>
                <w:kern w:val="0"/>
                <w:sz w:val="15"/>
                <w:szCs w:val="15"/>
              </w:rPr>
              <w:t>Chlorpheniramine</w:t>
            </w:r>
          </w:p>
        </w:tc>
        <w:tc>
          <w:tcPr>
            <w:tcW w:w="3133" w:type="dxa"/>
            <w:vAlign w:val="center"/>
          </w:tcPr>
          <w:p w14:paraId="766E8BCB" w14:textId="77777777" w:rsidR="006A212D" w:rsidRPr="00C41020" w:rsidRDefault="00944C61">
            <w:pPr>
              <w:autoSpaceDE w:val="0"/>
              <w:autoSpaceDN w:val="0"/>
              <w:spacing w:line="0" w:lineRule="atLeast"/>
              <w:jc w:val="center"/>
              <w:rPr>
                <w:rFonts w:ascii="Arial" w:eastAsia="Arial" w:hAnsi="Arial" w:cs="Arial"/>
                <w:kern w:val="0"/>
                <w:sz w:val="15"/>
                <w:szCs w:val="15"/>
              </w:rPr>
            </w:pPr>
            <w:r w:rsidRPr="00C41020">
              <w:rPr>
                <w:rFonts w:ascii="Arial" w:eastAsia="Times New Roman" w:hAnsi="Arial" w:cs="Arial"/>
                <w:kern w:val="0"/>
                <w:sz w:val="15"/>
                <w:szCs w:val="15"/>
              </w:rPr>
              <w:t>5 mg/mL</w:t>
            </w:r>
          </w:p>
        </w:tc>
      </w:tr>
      <w:tr w:rsidR="006A212D" w:rsidRPr="00C41020" w14:paraId="1813CB5B" w14:textId="77777777">
        <w:trPr>
          <w:trHeight w:hRule="exact" w:val="227"/>
          <w:jc w:val="center"/>
        </w:trPr>
        <w:tc>
          <w:tcPr>
            <w:tcW w:w="4914" w:type="dxa"/>
            <w:vAlign w:val="center"/>
          </w:tcPr>
          <w:p w14:paraId="3B8AEF48" w14:textId="77777777" w:rsidR="006A212D" w:rsidRPr="00C41020" w:rsidRDefault="00944C61">
            <w:pPr>
              <w:autoSpaceDE w:val="0"/>
              <w:autoSpaceDN w:val="0"/>
              <w:spacing w:line="0" w:lineRule="atLeast"/>
              <w:jc w:val="center"/>
              <w:rPr>
                <w:rFonts w:ascii="Arial" w:eastAsia="Arial" w:hAnsi="Arial" w:cs="Arial"/>
                <w:kern w:val="0"/>
                <w:sz w:val="15"/>
                <w:szCs w:val="15"/>
              </w:rPr>
            </w:pPr>
            <w:r w:rsidRPr="00C41020">
              <w:rPr>
                <w:rFonts w:ascii="Arial" w:eastAsia="Times New Roman" w:hAnsi="Arial" w:cs="Arial"/>
                <w:kern w:val="0"/>
                <w:sz w:val="15"/>
                <w:szCs w:val="15"/>
              </w:rPr>
              <w:t>Dextromethorphan</w:t>
            </w:r>
          </w:p>
        </w:tc>
        <w:tc>
          <w:tcPr>
            <w:tcW w:w="3133" w:type="dxa"/>
            <w:vAlign w:val="center"/>
          </w:tcPr>
          <w:p w14:paraId="5C0A7412" w14:textId="77777777" w:rsidR="006A212D" w:rsidRPr="00C41020" w:rsidRDefault="00944C61">
            <w:pPr>
              <w:autoSpaceDE w:val="0"/>
              <w:autoSpaceDN w:val="0"/>
              <w:spacing w:line="0" w:lineRule="atLeast"/>
              <w:jc w:val="center"/>
              <w:rPr>
                <w:rFonts w:ascii="Arial" w:eastAsia="Arial" w:hAnsi="Arial" w:cs="Arial"/>
                <w:kern w:val="0"/>
                <w:sz w:val="15"/>
                <w:szCs w:val="15"/>
              </w:rPr>
            </w:pPr>
            <w:r w:rsidRPr="00C41020">
              <w:rPr>
                <w:rFonts w:ascii="Arial" w:eastAsia="Times New Roman" w:hAnsi="Arial" w:cs="Arial"/>
                <w:kern w:val="0"/>
                <w:sz w:val="15"/>
                <w:szCs w:val="15"/>
              </w:rPr>
              <w:t>10 mg/mL</w:t>
            </w:r>
          </w:p>
        </w:tc>
      </w:tr>
      <w:tr w:rsidR="006A212D" w:rsidRPr="00C41020" w14:paraId="3F9F3E7E" w14:textId="77777777">
        <w:trPr>
          <w:trHeight w:hRule="exact" w:val="227"/>
          <w:jc w:val="center"/>
        </w:trPr>
        <w:tc>
          <w:tcPr>
            <w:tcW w:w="4914" w:type="dxa"/>
            <w:vAlign w:val="center"/>
          </w:tcPr>
          <w:p w14:paraId="4A6D1C5A" w14:textId="77777777" w:rsidR="006A212D" w:rsidRPr="00C41020" w:rsidRDefault="00944C61">
            <w:pPr>
              <w:autoSpaceDE w:val="0"/>
              <w:autoSpaceDN w:val="0"/>
              <w:spacing w:line="0" w:lineRule="atLeast"/>
              <w:jc w:val="center"/>
              <w:rPr>
                <w:rFonts w:ascii="Arial" w:eastAsia="Arial" w:hAnsi="Arial" w:cs="Arial"/>
                <w:kern w:val="0"/>
                <w:sz w:val="15"/>
                <w:szCs w:val="15"/>
              </w:rPr>
            </w:pPr>
            <w:r w:rsidRPr="00C41020">
              <w:rPr>
                <w:rFonts w:ascii="Arial" w:eastAsia="Times New Roman" w:hAnsi="Arial" w:cs="Arial"/>
                <w:kern w:val="0"/>
                <w:sz w:val="15"/>
                <w:szCs w:val="15"/>
              </w:rPr>
              <w:t>Diphenhydramine</w:t>
            </w:r>
          </w:p>
        </w:tc>
        <w:tc>
          <w:tcPr>
            <w:tcW w:w="3133" w:type="dxa"/>
            <w:vAlign w:val="center"/>
          </w:tcPr>
          <w:p w14:paraId="56E58EAC" w14:textId="77777777" w:rsidR="006A212D" w:rsidRPr="00C41020" w:rsidRDefault="00944C61">
            <w:pPr>
              <w:autoSpaceDE w:val="0"/>
              <w:autoSpaceDN w:val="0"/>
              <w:spacing w:line="0" w:lineRule="atLeast"/>
              <w:jc w:val="center"/>
              <w:rPr>
                <w:rFonts w:ascii="Arial" w:eastAsia="Arial" w:hAnsi="Arial" w:cs="Arial"/>
                <w:kern w:val="0"/>
                <w:sz w:val="15"/>
                <w:szCs w:val="15"/>
              </w:rPr>
            </w:pPr>
            <w:r w:rsidRPr="00C41020">
              <w:rPr>
                <w:rFonts w:ascii="Arial" w:eastAsia="Times New Roman" w:hAnsi="Arial" w:cs="Arial"/>
                <w:kern w:val="0"/>
                <w:sz w:val="15"/>
                <w:szCs w:val="15"/>
              </w:rPr>
              <w:t>5 mg/mL</w:t>
            </w:r>
          </w:p>
        </w:tc>
      </w:tr>
      <w:tr w:rsidR="006A212D" w:rsidRPr="00C41020" w14:paraId="08A14954" w14:textId="77777777">
        <w:trPr>
          <w:trHeight w:hRule="exact" w:val="227"/>
          <w:jc w:val="center"/>
        </w:trPr>
        <w:tc>
          <w:tcPr>
            <w:tcW w:w="4914" w:type="dxa"/>
            <w:vAlign w:val="center"/>
          </w:tcPr>
          <w:p w14:paraId="5B2D31BA" w14:textId="77777777" w:rsidR="006A212D" w:rsidRPr="00C41020" w:rsidRDefault="00944C61">
            <w:pPr>
              <w:autoSpaceDE w:val="0"/>
              <w:autoSpaceDN w:val="0"/>
              <w:spacing w:line="0" w:lineRule="atLeast"/>
              <w:jc w:val="center"/>
              <w:rPr>
                <w:rFonts w:ascii="Arial" w:eastAsia="Arial" w:hAnsi="Arial" w:cs="Arial"/>
                <w:kern w:val="0"/>
                <w:sz w:val="15"/>
                <w:szCs w:val="15"/>
              </w:rPr>
            </w:pPr>
            <w:r w:rsidRPr="00C41020">
              <w:rPr>
                <w:rFonts w:ascii="Arial" w:eastAsia="Times New Roman" w:hAnsi="Arial" w:cs="Arial"/>
                <w:kern w:val="0"/>
                <w:sz w:val="15"/>
                <w:szCs w:val="15"/>
              </w:rPr>
              <w:t>Ephedrine</w:t>
            </w:r>
          </w:p>
        </w:tc>
        <w:tc>
          <w:tcPr>
            <w:tcW w:w="3133" w:type="dxa"/>
            <w:vAlign w:val="center"/>
          </w:tcPr>
          <w:p w14:paraId="6FD9911F" w14:textId="77777777" w:rsidR="006A212D" w:rsidRPr="00C41020" w:rsidRDefault="00944C61">
            <w:pPr>
              <w:autoSpaceDE w:val="0"/>
              <w:autoSpaceDN w:val="0"/>
              <w:spacing w:line="0" w:lineRule="atLeast"/>
              <w:jc w:val="center"/>
              <w:rPr>
                <w:rFonts w:ascii="Arial" w:eastAsia="Arial" w:hAnsi="Arial" w:cs="Arial"/>
                <w:kern w:val="0"/>
                <w:sz w:val="15"/>
                <w:szCs w:val="15"/>
              </w:rPr>
            </w:pPr>
            <w:r w:rsidRPr="00C41020">
              <w:rPr>
                <w:rFonts w:ascii="Arial" w:eastAsia="Times New Roman" w:hAnsi="Arial" w:cs="Arial"/>
                <w:kern w:val="0"/>
                <w:sz w:val="15"/>
                <w:szCs w:val="15"/>
              </w:rPr>
              <w:t>20 mg/mL</w:t>
            </w:r>
          </w:p>
        </w:tc>
      </w:tr>
      <w:tr w:rsidR="006A212D" w:rsidRPr="00C41020" w14:paraId="71BE0113" w14:textId="77777777">
        <w:trPr>
          <w:trHeight w:hRule="exact" w:val="227"/>
          <w:jc w:val="center"/>
        </w:trPr>
        <w:tc>
          <w:tcPr>
            <w:tcW w:w="4914" w:type="dxa"/>
            <w:vAlign w:val="center"/>
          </w:tcPr>
          <w:p w14:paraId="2E86C0C2" w14:textId="77777777" w:rsidR="006A212D" w:rsidRPr="00C41020" w:rsidRDefault="00944C61">
            <w:pPr>
              <w:autoSpaceDE w:val="0"/>
              <w:autoSpaceDN w:val="0"/>
              <w:spacing w:line="0" w:lineRule="atLeast"/>
              <w:jc w:val="center"/>
              <w:rPr>
                <w:rFonts w:ascii="Arial" w:eastAsia="Arial" w:hAnsi="Arial" w:cs="Arial"/>
                <w:kern w:val="0"/>
                <w:sz w:val="15"/>
                <w:szCs w:val="15"/>
              </w:rPr>
            </w:pPr>
            <w:r w:rsidRPr="00C41020">
              <w:rPr>
                <w:rFonts w:ascii="Arial" w:eastAsia="Times New Roman" w:hAnsi="Arial" w:cs="Arial"/>
                <w:kern w:val="0"/>
                <w:sz w:val="15"/>
                <w:szCs w:val="15"/>
              </w:rPr>
              <w:t>Guaiacol glyceryl ether</w:t>
            </w:r>
          </w:p>
        </w:tc>
        <w:tc>
          <w:tcPr>
            <w:tcW w:w="3133" w:type="dxa"/>
            <w:vAlign w:val="center"/>
          </w:tcPr>
          <w:p w14:paraId="029D9085" w14:textId="77777777" w:rsidR="006A212D" w:rsidRPr="00C41020" w:rsidRDefault="00944C61">
            <w:pPr>
              <w:autoSpaceDE w:val="0"/>
              <w:autoSpaceDN w:val="0"/>
              <w:spacing w:line="0" w:lineRule="atLeast"/>
              <w:jc w:val="center"/>
              <w:rPr>
                <w:rFonts w:ascii="Arial" w:eastAsia="Arial" w:hAnsi="Arial" w:cs="Arial"/>
                <w:kern w:val="0"/>
                <w:sz w:val="15"/>
                <w:szCs w:val="15"/>
              </w:rPr>
            </w:pPr>
            <w:r w:rsidRPr="00C41020">
              <w:rPr>
                <w:rFonts w:ascii="Arial" w:eastAsia="Times New Roman" w:hAnsi="Arial" w:cs="Arial"/>
                <w:kern w:val="0"/>
                <w:sz w:val="15"/>
                <w:szCs w:val="15"/>
              </w:rPr>
              <w:t>20 mg/mL</w:t>
            </w:r>
          </w:p>
        </w:tc>
      </w:tr>
      <w:tr w:rsidR="006A212D" w:rsidRPr="00C41020" w14:paraId="665FCE18" w14:textId="77777777">
        <w:trPr>
          <w:trHeight w:hRule="exact" w:val="227"/>
          <w:jc w:val="center"/>
        </w:trPr>
        <w:tc>
          <w:tcPr>
            <w:tcW w:w="4914" w:type="dxa"/>
            <w:vAlign w:val="center"/>
          </w:tcPr>
          <w:p w14:paraId="213C300A" w14:textId="77777777" w:rsidR="006A212D" w:rsidRPr="00C41020" w:rsidRDefault="00944C61">
            <w:pPr>
              <w:autoSpaceDE w:val="0"/>
              <w:autoSpaceDN w:val="0"/>
              <w:spacing w:line="0" w:lineRule="atLeast"/>
              <w:jc w:val="center"/>
              <w:rPr>
                <w:rFonts w:ascii="Arial" w:eastAsia="Arial" w:hAnsi="Arial" w:cs="Arial"/>
                <w:kern w:val="0"/>
                <w:sz w:val="15"/>
                <w:szCs w:val="15"/>
              </w:rPr>
            </w:pPr>
            <w:r w:rsidRPr="00C41020">
              <w:rPr>
                <w:rFonts w:ascii="Arial" w:eastAsia="Times New Roman" w:hAnsi="Arial" w:cs="Arial"/>
                <w:kern w:val="0"/>
                <w:sz w:val="15"/>
                <w:szCs w:val="15"/>
              </w:rPr>
              <w:t>Phenylpropanolamine</w:t>
            </w:r>
          </w:p>
        </w:tc>
        <w:tc>
          <w:tcPr>
            <w:tcW w:w="3133" w:type="dxa"/>
            <w:vAlign w:val="center"/>
          </w:tcPr>
          <w:p w14:paraId="1D0BBD09" w14:textId="77777777" w:rsidR="006A212D" w:rsidRPr="00C41020" w:rsidRDefault="00944C61">
            <w:pPr>
              <w:autoSpaceDE w:val="0"/>
              <w:autoSpaceDN w:val="0"/>
              <w:spacing w:line="0" w:lineRule="atLeast"/>
              <w:jc w:val="center"/>
              <w:rPr>
                <w:rFonts w:ascii="Arial" w:eastAsia="Arial" w:hAnsi="Arial" w:cs="Arial"/>
                <w:kern w:val="0"/>
                <w:sz w:val="15"/>
                <w:szCs w:val="15"/>
              </w:rPr>
            </w:pPr>
            <w:r w:rsidRPr="00C41020">
              <w:rPr>
                <w:rFonts w:ascii="Arial" w:eastAsia="Times New Roman" w:hAnsi="Arial" w:cs="Arial"/>
                <w:kern w:val="0"/>
                <w:sz w:val="15"/>
                <w:szCs w:val="15"/>
              </w:rPr>
              <w:t>20 mg/mL</w:t>
            </w:r>
          </w:p>
        </w:tc>
      </w:tr>
      <w:tr w:rsidR="006A212D" w:rsidRPr="00C41020" w14:paraId="0C57D23C" w14:textId="77777777">
        <w:trPr>
          <w:trHeight w:hRule="exact" w:val="227"/>
          <w:jc w:val="center"/>
        </w:trPr>
        <w:tc>
          <w:tcPr>
            <w:tcW w:w="4914" w:type="dxa"/>
            <w:vAlign w:val="center"/>
          </w:tcPr>
          <w:p w14:paraId="04726808" w14:textId="77777777" w:rsidR="006A212D" w:rsidRPr="00C41020" w:rsidRDefault="00944C61">
            <w:pPr>
              <w:autoSpaceDE w:val="0"/>
              <w:autoSpaceDN w:val="0"/>
              <w:spacing w:line="0" w:lineRule="atLeast"/>
              <w:jc w:val="center"/>
              <w:rPr>
                <w:rFonts w:ascii="Arial" w:eastAsia="Arial" w:hAnsi="Arial" w:cs="Arial"/>
                <w:kern w:val="0"/>
                <w:sz w:val="15"/>
                <w:szCs w:val="15"/>
              </w:rPr>
            </w:pPr>
            <w:r w:rsidRPr="00C41020">
              <w:rPr>
                <w:rFonts w:ascii="Arial" w:eastAsia="Arial" w:hAnsi="Arial" w:cs="Arial"/>
                <w:kern w:val="0"/>
                <w:sz w:val="15"/>
                <w:szCs w:val="15"/>
              </w:rPr>
              <w:t>Phenylephrine</w:t>
            </w:r>
          </w:p>
        </w:tc>
        <w:tc>
          <w:tcPr>
            <w:tcW w:w="3133" w:type="dxa"/>
            <w:shd w:val="clear" w:color="auto" w:fill="FFFFFF" w:themeFill="background1"/>
            <w:vAlign w:val="center"/>
          </w:tcPr>
          <w:p w14:paraId="340DB14E" w14:textId="77777777" w:rsidR="006A212D" w:rsidRPr="00C41020" w:rsidRDefault="00944C61">
            <w:pPr>
              <w:autoSpaceDE w:val="0"/>
              <w:autoSpaceDN w:val="0"/>
              <w:spacing w:line="0" w:lineRule="atLeast"/>
              <w:jc w:val="center"/>
              <w:rPr>
                <w:rFonts w:ascii="Arial" w:eastAsia="Arial" w:hAnsi="Arial" w:cs="Arial"/>
                <w:kern w:val="0"/>
                <w:sz w:val="15"/>
                <w:szCs w:val="15"/>
              </w:rPr>
            </w:pPr>
            <w:r w:rsidRPr="00C41020">
              <w:rPr>
                <w:rFonts w:ascii="Arial" w:eastAsia="Arial" w:hAnsi="Arial" w:cs="Arial"/>
                <w:kern w:val="0"/>
                <w:sz w:val="15"/>
                <w:szCs w:val="15"/>
                <w:shd w:val="clear" w:color="auto" w:fill="FFFFFF" w:themeFill="background1"/>
              </w:rPr>
              <w:t>0.5 mg/mL</w:t>
            </w:r>
          </w:p>
        </w:tc>
      </w:tr>
      <w:tr w:rsidR="006A212D" w:rsidRPr="00C41020" w14:paraId="5069EA19" w14:textId="77777777">
        <w:trPr>
          <w:trHeight w:hRule="exact" w:val="227"/>
          <w:jc w:val="center"/>
        </w:trPr>
        <w:tc>
          <w:tcPr>
            <w:tcW w:w="4914" w:type="dxa"/>
            <w:vAlign w:val="center"/>
          </w:tcPr>
          <w:p w14:paraId="2028F38F" w14:textId="77777777" w:rsidR="006A212D" w:rsidRPr="00C41020" w:rsidRDefault="00944C61">
            <w:pPr>
              <w:autoSpaceDE w:val="0"/>
              <w:autoSpaceDN w:val="0"/>
              <w:spacing w:line="0" w:lineRule="atLeast"/>
              <w:jc w:val="center"/>
              <w:rPr>
                <w:rFonts w:ascii="Arial" w:eastAsia="Arial" w:hAnsi="Arial" w:cs="Arial"/>
                <w:kern w:val="0"/>
                <w:sz w:val="15"/>
                <w:szCs w:val="15"/>
              </w:rPr>
            </w:pPr>
            <w:r w:rsidRPr="00C41020">
              <w:rPr>
                <w:rFonts w:ascii="Arial" w:eastAsia="Arial" w:hAnsi="Arial" w:cs="Arial"/>
                <w:kern w:val="0"/>
                <w:sz w:val="15"/>
                <w:szCs w:val="15"/>
              </w:rPr>
              <w:t>Oxymetazoline</w:t>
            </w:r>
          </w:p>
        </w:tc>
        <w:tc>
          <w:tcPr>
            <w:tcW w:w="3133" w:type="dxa"/>
            <w:shd w:val="clear" w:color="auto" w:fill="FFFFFF" w:themeFill="background1"/>
            <w:vAlign w:val="center"/>
          </w:tcPr>
          <w:p w14:paraId="5E146B6C" w14:textId="77777777" w:rsidR="006A212D" w:rsidRPr="00C41020" w:rsidRDefault="00944C61">
            <w:pPr>
              <w:autoSpaceDE w:val="0"/>
              <w:autoSpaceDN w:val="0"/>
              <w:spacing w:line="0" w:lineRule="atLeast"/>
              <w:jc w:val="center"/>
              <w:rPr>
                <w:rFonts w:ascii="Arial" w:eastAsia="Arial" w:hAnsi="Arial" w:cs="Arial"/>
                <w:kern w:val="0"/>
                <w:sz w:val="15"/>
                <w:szCs w:val="15"/>
                <w:shd w:val="clear" w:color="auto" w:fill="FFFFFF" w:themeFill="background1"/>
              </w:rPr>
            </w:pPr>
            <w:r w:rsidRPr="00C41020">
              <w:rPr>
                <w:rFonts w:ascii="Arial" w:eastAsia="Arial" w:hAnsi="Arial" w:cs="Arial"/>
                <w:kern w:val="0"/>
                <w:sz w:val="15"/>
                <w:szCs w:val="15"/>
                <w:shd w:val="clear" w:color="auto" w:fill="FFFFFF" w:themeFill="background1"/>
              </w:rPr>
              <w:t>0.1 mg/mL</w:t>
            </w:r>
          </w:p>
        </w:tc>
      </w:tr>
      <w:tr w:rsidR="006A212D" w:rsidRPr="00C41020" w14:paraId="2A431173" w14:textId="77777777">
        <w:trPr>
          <w:trHeight w:hRule="exact" w:val="227"/>
          <w:jc w:val="center"/>
        </w:trPr>
        <w:tc>
          <w:tcPr>
            <w:tcW w:w="4914" w:type="dxa"/>
            <w:vAlign w:val="center"/>
          </w:tcPr>
          <w:p w14:paraId="0A468F16" w14:textId="77777777" w:rsidR="006A212D" w:rsidRPr="00C41020" w:rsidRDefault="00944C61">
            <w:pPr>
              <w:autoSpaceDE w:val="0"/>
              <w:autoSpaceDN w:val="0"/>
              <w:spacing w:line="0" w:lineRule="atLeast"/>
              <w:jc w:val="center"/>
              <w:rPr>
                <w:rFonts w:ascii="Arial" w:eastAsia="Arial" w:hAnsi="Arial" w:cs="Arial"/>
                <w:kern w:val="0"/>
                <w:sz w:val="15"/>
                <w:szCs w:val="15"/>
              </w:rPr>
            </w:pPr>
            <w:r w:rsidRPr="00C41020">
              <w:rPr>
                <w:rFonts w:ascii="Arial" w:eastAsia="Arial" w:hAnsi="Arial" w:cs="Arial"/>
                <w:kern w:val="0"/>
                <w:sz w:val="15"/>
                <w:szCs w:val="15"/>
              </w:rPr>
              <w:t>0.9% sodium chloride</w:t>
            </w:r>
          </w:p>
        </w:tc>
        <w:tc>
          <w:tcPr>
            <w:tcW w:w="3133" w:type="dxa"/>
            <w:vAlign w:val="center"/>
          </w:tcPr>
          <w:p w14:paraId="4FEBF5D7" w14:textId="77777777" w:rsidR="006A212D" w:rsidRPr="00C41020" w:rsidRDefault="00944C61">
            <w:pPr>
              <w:autoSpaceDE w:val="0"/>
              <w:autoSpaceDN w:val="0"/>
              <w:spacing w:line="0" w:lineRule="atLeast"/>
              <w:jc w:val="center"/>
              <w:rPr>
                <w:rFonts w:ascii="Arial" w:eastAsia="Arial" w:hAnsi="Arial" w:cs="Arial"/>
                <w:kern w:val="0"/>
                <w:sz w:val="15"/>
                <w:szCs w:val="15"/>
                <w:shd w:val="clear" w:color="auto" w:fill="FFFFFF" w:themeFill="background1"/>
              </w:rPr>
            </w:pPr>
            <w:r w:rsidRPr="00C41020">
              <w:rPr>
                <w:rFonts w:ascii="Arial" w:eastAsia="Arial" w:hAnsi="Arial" w:cs="Arial"/>
                <w:kern w:val="0"/>
                <w:sz w:val="15"/>
                <w:szCs w:val="15"/>
                <w:shd w:val="clear" w:color="auto" w:fill="FFFFFF" w:themeFill="background1"/>
              </w:rPr>
              <w:t>20% (v/v)</w:t>
            </w:r>
          </w:p>
        </w:tc>
      </w:tr>
      <w:tr w:rsidR="006A212D" w:rsidRPr="00C41020" w14:paraId="43C96645" w14:textId="77777777">
        <w:trPr>
          <w:trHeight w:hRule="exact" w:val="227"/>
          <w:jc w:val="center"/>
        </w:trPr>
        <w:tc>
          <w:tcPr>
            <w:tcW w:w="4914" w:type="dxa"/>
            <w:vAlign w:val="center"/>
          </w:tcPr>
          <w:p w14:paraId="6A01222C" w14:textId="77777777" w:rsidR="006A212D" w:rsidRPr="00C41020" w:rsidRDefault="00944C61">
            <w:pPr>
              <w:autoSpaceDE w:val="0"/>
              <w:autoSpaceDN w:val="0"/>
              <w:spacing w:line="0" w:lineRule="atLeast"/>
              <w:jc w:val="center"/>
              <w:rPr>
                <w:rFonts w:ascii="Arial" w:eastAsia="Arial" w:hAnsi="Arial" w:cs="Arial"/>
                <w:kern w:val="0"/>
                <w:sz w:val="15"/>
                <w:szCs w:val="15"/>
              </w:rPr>
            </w:pPr>
            <w:r w:rsidRPr="00C41020">
              <w:rPr>
                <w:rFonts w:ascii="Arial" w:eastAsia="Arial" w:hAnsi="Arial" w:cs="Arial"/>
                <w:kern w:val="0"/>
                <w:sz w:val="15"/>
                <w:szCs w:val="15"/>
              </w:rPr>
              <w:t>A natural soothing ALKALOL</w:t>
            </w:r>
          </w:p>
        </w:tc>
        <w:tc>
          <w:tcPr>
            <w:tcW w:w="3133" w:type="dxa"/>
            <w:vAlign w:val="center"/>
          </w:tcPr>
          <w:p w14:paraId="4888D111" w14:textId="77777777" w:rsidR="006A212D" w:rsidRPr="00C41020" w:rsidRDefault="00944C61">
            <w:pPr>
              <w:autoSpaceDE w:val="0"/>
              <w:autoSpaceDN w:val="0"/>
              <w:spacing w:line="0" w:lineRule="atLeast"/>
              <w:jc w:val="center"/>
              <w:rPr>
                <w:rFonts w:ascii="Arial" w:eastAsia="Arial" w:hAnsi="Arial" w:cs="Arial"/>
                <w:kern w:val="0"/>
                <w:sz w:val="15"/>
                <w:szCs w:val="15"/>
                <w:shd w:val="clear" w:color="auto" w:fill="FFFFFF" w:themeFill="background1"/>
              </w:rPr>
            </w:pPr>
            <w:r w:rsidRPr="00C41020">
              <w:rPr>
                <w:rFonts w:ascii="Arial" w:eastAsia="Arial" w:hAnsi="Arial" w:cs="Arial"/>
                <w:kern w:val="0"/>
                <w:sz w:val="15"/>
                <w:szCs w:val="15"/>
                <w:shd w:val="clear" w:color="auto" w:fill="FFFFFF" w:themeFill="background1"/>
              </w:rPr>
              <w:t>20% (v/v)</w:t>
            </w:r>
          </w:p>
        </w:tc>
      </w:tr>
      <w:tr w:rsidR="006A212D" w:rsidRPr="00C41020" w14:paraId="5DDF7ECA" w14:textId="77777777">
        <w:trPr>
          <w:trHeight w:hRule="exact" w:val="227"/>
          <w:jc w:val="center"/>
        </w:trPr>
        <w:tc>
          <w:tcPr>
            <w:tcW w:w="4914" w:type="dxa"/>
            <w:vAlign w:val="center"/>
          </w:tcPr>
          <w:p w14:paraId="206550E4" w14:textId="77777777" w:rsidR="006A212D" w:rsidRPr="00C41020" w:rsidRDefault="00944C61">
            <w:pPr>
              <w:autoSpaceDE w:val="0"/>
              <w:autoSpaceDN w:val="0"/>
              <w:spacing w:line="0" w:lineRule="atLeast"/>
              <w:jc w:val="center"/>
              <w:rPr>
                <w:rFonts w:ascii="Arial" w:eastAsia="Arial" w:hAnsi="Arial" w:cs="Arial"/>
                <w:kern w:val="0"/>
                <w:sz w:val="15"/>
                <w:szCs w:val="15"/>
              </w:rPr>
            </w:pPr>
            <w:r w:rsidRPr="00C41020">
              <w:rPr>
                <w:rFonts w:ascii="Arial" w:eastAsia="Arial" w:hAnsi="Arial" w:cs="Arial"/>
                <w:kern w:val="0"/>
                <w:sz w:val="15"/>
                <w:szCs w:val="15"/>
              </w:rPr>
              <w:t>Beclomethasone</w:t>
            </w:r>
          </w:p>
        </w:tc>
        <w:tc>
          <w:tcPr>
            <w:tcW w:w="3133" w:type="dxa"/>
            <w:vAlign w:val="center"/>
          </w:tcPr>
          <w:p w14:paraId="69DCFCEA" w14:textId="77777777" w:rsidR="006A212D" w:rsidRPr="00C41020" w:rsidRDefault="00944C61">
            <w:pPr>
              <w:autoSpaceDE w:val="0"/>
              <w:autoSpaceDN w:val="0"/>
              <w:spacing w:line="0" w:lineRule="atLeast"/>
              <w:jc w:val="center"/>
              <w:rPr>
                <w:rFonts w:ascii="Arial" w:eastAsia="Arial" w:hAnsi="Arial" w:cs="Arial"/>
                <w:kern w:val="0"/>
                <w:sz w:val="15"/>
                <w:szCs w:val="15"/>
                <w:shd w:val="clear" w:color="auto" w:fill="FFFFFF" w:themeFill="background1"/>
              </w:rPr>
            </w:pPr>
            <w:r w:rsidRPr="00C41020">
              <w:rPr>
                <w:rFonts w:ascii="Arial" w:eastAsia="Arial" w:hAnsi="Arial" w:cs="Arial"/>
                <w:kern w:val="0"/>
                <w:sz w:val="15"/>
                <w:szCs w:val="15"/>
                <w:shd w:val="clear" w:color="auto" w:fill="FFFFFF" w:themeFill="background1"/>
              </w:rPr>
              <w:t>0.2 mg/mL</w:t>
            </w:r>
          </w:p>
        </w:tc>
      </w:tr>
      <w:tr w:rsidR="006A212D" w:rsidRPr="00C41020" w14:paraId="3ED84B55" w14:textId="77777777">
        <w:trPr>
          <w:trHeight w:hRule="exact" w:val="227"/>
          <w:jc w:val="center"/>
        </w:trPr>
        <w:tc>
          <w:tcPr>
            <w:tcW w:w="4914" w:type="dxa"/>
            <w:vAlign w:val="center"/>
          </w:tcPr>
          <w:p w14:paraId="620FE6CB" w14:textId="77777777" w:rsidR="006A212D" w:rsidRPr="00C41020" w:rsidRDefault="00944C61">
            <w:pPr>
              <w:autoSpaceDE w:val="0"/>
              <w:autoSpaceDN w:val="0"/>
              <w:spacing w:line="0" w:lineRule="atLeast"/>
              <w:jc w:val="center"/>
              <w:rPr>
                <w:rFonts w:ascii="Arial" w:eastAsia="Arial" w:hAnsi="Arial" w:cs="Arial"/>
                <w:kern w:val="0"/>
                <w:sz w:val="15"/>
                <w:szCs w:val="15"/>
              </w:rPr>
            </w:pPr>
            <w:proofErr w:type="spellStart"/>
            <w:r w:rsidRPr="00C41020">
              <w:rPr>
                <w:rFonts w:ascii="Arial" w:eastAsia="Arial" w:hAnsi="Arial" w:cs="Arial"/>
                <w:kern w:val="0"/>
                <w:sz w:val="15"/>
                <w:szCs w:val="15"/>
              </w:rPr>
              <w:t>Hexadecadrol</w:t>
            </w:r>
            <w:proofErr w:type="spellEnd"/>
          </w:p>
        </w:tc>
        <w:tc>
          <w:tcPr>
            <w:tcW w:w="3133" w:type="dxa"/>
            <w:vAlign w:val="center"/>
          </w:tcPr>
          <w:p w14:paraId="1715EAAA" w14:textId="77777777" w:rsidR="006A212D" w:rsidRPr="00C41020" w:rsidRDefault="00944C61">
            <w:pPr>
              <w:autoSpaceDE w:val="0"/>
              <w:autoSpaceDN w:val="0"/>
              <w:spacing w:line="0" w:lineRule="atLeast"/>
              <w:jc w:val="center"/>
              <w:rPr>
                <w:rFonts w:ascii="Arial" w:hAnsi="Arial" w:cs="Arial"/>
                <w:kern w:val="0"/>
                <w:sz w:val="15"/>
                <w:szCs w:val="15"/>
                <w:shd w:val="clear" w:color="auto" w:fill="FFFFFF" w:themeFill="background1"/>
                <w:lang w:eastAsia="zh-CN"/>
              </w:rPr>
            </w:pPr>
            <w:r w:rsidRPr="00C41020">
              <w:rPr>
                <w:rFonts w:ascii="Arial" w:hAnsi="Arial" w:cs="Arial" w:hint="eastAsia"/>
                <w:kern w:val="0"/>
                <w:sz w:val="15"/>
                <w:szCs w:val="15"/>
                <w:shd w:val="clear" w:color="auto" w:fill="FFFFFF" w:themeFill="background1"/>
                <w:lang w:eastAsia="zh-CN"/>
              </w:rPr>
              <w:t>1mg/ml</w:t>
            </w:r>
          </w:p>
        </w:tc>
      </w:tr>
      <w:tr w:rsidR="006A212D" w:rsidRPr="00C41020" w14:paraId="088A83D0" w14:textId="77777777">
        <w:trPr>
          <w:trHeight w:hRule="exact" w:val="227"/>
          <w:jc w:val="center"/>
        </w:trPr>
        <w:tc>
          <w:tcPr>
            <w:tcW w:w="4914" w:type="dxa"/>
            <w:vAlign w:val="center"/>
          </w:tcPr>
          <w:p w14:paraId="0ACED1FA" w14:textId="77777777" w:rsidR="006A212D" w:rsidRPr="00C41020" w:rsidRDefault="00944C61">
            <w:pPr>
              <w:autoSpaceDE w:val="0"/>
              <w:autoSpaceDN w:val="0"/>
              <w:spacing w:line="0" w:lineRule="atLeast"/>
              <w:jc w:val="center"/>
              <w:rPr>
                <w:rFonts w:ascii="Arial" w:eastAsia="Arial" w:hAnsi="Arial" w:cs="Arial"/>
                <w:kern w:val="0"/>
                <w:sz w:val="15"/>
                <w:szCs w:val="15"/>
              </w:rPr>
            </w:pPr>
            <w:proofErr w:type="spellStart"/>
            <w:r w:rsidRPr="00C41020">
              <w:rPr>
                <w:rFonts w:ascii="Arial" w:eastAsia="Arial" w:hAnsi="Arial" w:cs="Arial"/>
                <w:kern w:val="0"/>
                <w:sz w:val="15"/>
                <w:szCs w:val="15"/>
              </w:rPr>
              <w:t>Flunisolide</w:t>
            </w:r>
            <w:proofErr w:type="spellEnd"/>
          </w:p>
        </w:tc>
        <w:tc>
          <w:tcPr>
            <w:tcW w:w="3133" w:type="dxa"/>
            <w:vAlign w:val="center"/>
          </w:tcPr>
          <w:p w14:paraId="3B5A0BFC" w14:textId="77777777" w:rsidR="006A212D" w:rsidRPr="00C41020" w:rsidRDefault="00944C61">
            <w:pPr>
              <w:autoSpaceDE w:val="0"/>
              <w:autoSpaceDN w:val="0"/>
              <w:spacing w:line="0" w:lineRule="atLeast"/>
              <w:jc w:val="center"/>
              <w:rPr>
                <w:rFonts w:ascii="Arial" w:hAnsi="Arial" w:cs="Arial"/>
                <w:kern w:val="0"/>
                <w:sz w:val="15"/>
                <w:szCs w:val="15"/>
                <w:shd w:val="clear" w:color="auto" w:fill="FFFFFF" w:themeFill="background1"/>
                <w:lang w:eastAsia="zh-CN"/>
              </w:rPr>
            </w:pPr>
            <w:r w:rsidRPr="00C41020">
              <w:rPr>
                <w:rFonts w:ascii="Arial" w:hAnsi="Arial" w:cs="Arial" w:hint="eastAsia"/>
                <w:kern w:val="0"/>
                <w:sz w:val="15"/>
                <w:szCs w:val="15"/>
                <w:shd w:val="clear" w:color="auto" w:fill="FFFFFF" w:themeFill="background1"/>
                <w:lang w:eastAsia="zh-CN"/>
              </w:rPr>
              <w:t>0.15mg/ml</w:t>
            </w:r>
          </w:p>
        </w:tc>
      </w:tr>
      <w:tr w:rsidR="006A212D" w:rsidRPr="00C41020" w14:paraId="1AE1DF07" w14:textId="77777777">
        <w:trPr>
          <w:trHeight w:hRule="exact" w:val="227"/>
          <w:jc w:val="center"/>
        </w:trPr>
        <w:tc>
          <w:tcPr>
            <w:tcW w:w="4914" w:type="dxa"/>
            <w:vAlign w:val="center"/>
          </w:tcPr>
          <w:p w14:paraId="44EF7E0E" w14:textId="77777777" w:rsidR="006A212D" w:rsidRPr="00C41020" w:rsidRDefault="00944C61">
            <w:pPr>
              <w:autoSpaceDE w:val="0"/>
              <w:autoSpaceDN w:val="0"/>
              <w:spacing w:line="0" w:lineRule="atLeast"/>
              <w:jc w:val="center"/>
              <w:rPr>
                <w:rFonts w:ascii="Arial" w:eastAsia="Arial" w:hAnsi="Arial" w:cs="Arial"/>
                <w:kern w:val="0"/>
                <w:sz w:val="15"/>
                <w:szCs w:val="15"/>
              </w:rPr>
            </w:pPr>
            <w:r w:rsidRPr="00C41020">
              <w:rPr>
                <w:rFonts w:ascii="Arial" w:eastAsia="Arial" w:hAnsi="Arial" w:cs="Arial"/>
                <w:kern w:val="0"/>
                <w:sz w:val="15"/>
                <w:szCs w:val="15"/>
              </w:rPr>
              <w:t>Triamcinolone</w:t>
            </w:r>
            <w:r w:rsidRPr="00C41020">
              <w:rPr>
                <w:rFonts w:ascii="Arial" w:hAnsi="Arial" w:cs="Arial"/>
                <w:kern w:val="0"/>
                <w:sz w:val="15"/>
                <w:szCs w:val="15"/>
                <w:lang w:eastAsia="zh-CN"/>
              </w:rPr>
              <w:t xml:space="preserve"> </w:t>
            </w:r>
          </w:p>
        </w:tc>
        <w:tc>
          <w:tcPr>
            <w:tcW w:w="3133" w:type="dxa"/>
            <w:vAlign w:val="center"/>
          </w:tcPr>
          <w:p w14:paraId="32C3C178" w14:textId="77777777" w:rsidR="006A212D" w:rsidRPr="00C41020" w:rsidRDefault="00944C61">
            <w:pPr>
              <w:autoSpaceDE w:val="0"/>
              <w:autoSpaceDN w:val="0"/>
              <w:spacing w:line="0" w:lineRule="atLeast"/>
              <w:jc w:val="center"/>
              <w:rPr>
                <w:rFonts w:ascii="Arial" w:eastAsia="Arial" w:hAnsi="Arial" w:cs="Arial"/>
                <w:kern w:val="0"/>
                <w:sz w:val="15"/>
                <w:szCs w:val="15"/>
                <w:shd w:val="clear" w:color="auto" w:fill="FFFFFF" w:themeFill="background1"/>
              </w:rPr>
            </w:pPr>
            <w:r w:rsidRPr="00C41020">
              <w:rPr>
                <w:rFonts w:ascii="Arial" w:eastAsia="Arial" w:hAnsi="Arial" w:cs="Arial"/>
                <w:kern w:val="0"/>
                <w:sz w:val="15"/>
                <w:szCs w:val="15"/>
                <w:shd w:val="clear" w:color="auto" w:fill="FFFFFF" w:themeFill="background1"/>
              </w:rPr>
              <w:t>0.22 mg/mL</w:t>
            </w:r>
          </w:p>
        </w:tc>
      </w:tr>
      <w:tr w:rsidR="006A212D" w:rsidRPr="00C41020" w14:paraId="11458B41" w14:textId="77777777">
        <w:trPr>
          <w:trHeight w:hRule="exact" w:val="227"/>
          <w:jc w:val="center"/>
        </w:trPr>
        <w:tc>
          <w:tcPr>
            <w:tcW w:w="4914" w:type="dxa"/>
            <w:vAlign w:val="center"/>
          </w:tcPr>
          <w:p w14:paraId="6635DF7D" w14:textId="77777777" w:rsidR="006A212D" w:rsidRPr="00C41020" w:rsidRDefault="00944C61">
            <w:pPr>
              <w:autoSpaceDE w:val="0"/>
              <w:autoSpaceDN w:val="0"/>
              <w:spacing w:line="0" w:lineRule="atLeast"/>
              <w:jc w:val="center"/>
              <w:rPr>
                <w:rFonts w:ascii="Arial" w:eastAsia="Arial" w:hAnsi="Arial" w:cs="Arial"/>
                <w:kern w:val="0"/>
                <w:sz w:val="15"/>
                <w:szCs w:val="15"/>
              </w:rPr>
            </w:pPr>
            <w:r w:rsidRPr="00C41020">
              <w:rPr>
                <w:rFonts w:ascii="Arial" w:eastAsia="Arial" w:hAnsi="Arial" w:cs="Arial"/>
                <w:kern w:val="0"/>
                <w:sz w:val="15"/>
                <w:szCs w:val="15"/>
              </w:rPr>
              <w:t>Budesonide</w:t>
            </w:r>
          </w:p>
        </w:tc>
        <w:tc>
          <w:tcPr>
            <w:tcW w:w="3133" w:type="dxa"/>
            <w:vAlign w:val="center"/>
          </w:tcPr>
          <w:p w14:paraId="3BCBB758" w14:textId="77777777" w:rsidR="006A212D" w:rsidRPr="00C41020" w:rsidRDefault="00944C61">
            <w:pPr>
              <w:autoSpaceDE w:val="0"/>
              <w:autoSpaceDN w:val="0"/>
              <w:spacing w:line="0" w:lineRule="atLeast"/>
              <w:jc w:val="center"/>
              <w:rPr>
                <w:rFonts w:ascii="Arial" w:eastAsia="Arial" w:hAnsi="Arial" w:cs="Arial"/>
                <w:kern w:val="0"/>
                <w:sz w:val="15"/>
                <w:szCs w:val="15"/>
                <w:shd w:val="clear" w:color="auto" w:fill="FFFFFF" w:themeFill="background1"/>
              </w:rPr>
            </w:pPr>
            <w:r w:rsidRPr="00C41020">
              <w:rPr>
                <w:rFonts w:ascii="Arial" w:eastAsia="Arial" w:hAnsi="Arial" w:cs="Arial"/>
                <w:kern w:val="0"/>
                <w:sz w:val="15"/>
                <w:szCs w:val="15"/>
                <w:shd w:val="clear" w:color="auto" w:fill="FFFFFF" w:themeFill="background1"/>
              </w:rPr>
              <w:t>0.256 mg/mL</w:t>
            </w:r>
          </w:p>
        </w:tc>
      </w:tr>
      <w:tr w:rsidR="006A212D" w:rsidRPr="00C41020" w14:paraId="428A7D15" w14:textId="77777777">
        <w:trPr>
          <w:trHeight w:hRule="exact" w:val="227"/>
          <w:jc w:val="center"/>
        </w:trPr>
        <w:tc>
          <w:tcPr>
            <w:tcW w:w="4914" w:type="dxa"/>
            <w:vAlign w:val="center"/>
          </w:tcPr>
          <w:p w14:paraId="33FBFFC0" w14:textId="77777777" w:rsidR="006A212D" w:rsidRPr="00C41020" w:rsidRDefault="00944C61">
            <w:pPr>
              <w:autoSpaceDE w:val="0"/>
              <w:autoSpaceDN w:val="0"/>
              <w:spacing w:line="0" w:lineRule="atLeast"/>
              <w:jc w:val="center"/>
              <w:rPr>
                <w:rFonts w:ascii="Arial" w:eastAsia="Arial" w:hAnsi="Arial" w:cs="Arial"/>
                <w:kern w:val="0"/>
                <w:sz w:val="15"/>
                <w:szCs w:val="15"/>
              </w:rPr>
            </w:pPr>
            <w:r w:rsidRPr="00C41020">
              <w:rPr>
                <w:rFonts w:ascii="Arial" w:eastAsia="Arial" w:hAnsi="Arial" w:cs="Arial"/>
                <w:kern w:val="0"/>
                <w:sz w:val="15"/>
                <w:szCs w:val="15"/>
              </w:rPr>
              <w:t>Mometasone</w:t>
            </w:r>
          </w:p>
        </w:tc>
        <w:tc>
          <w:tcPr>
            <w:tcW w:w="3133" w:type="dxa"/>
            <w:vAlign w:val="center"/>
          </w:tcPr>
          <w:p w14:paraId="658F38FF" w14:textId="77777777" w:rsidR="006A212D" w:rsidRPr="00C41020" w:rsidRDefault="00944C61">
            <w:pPr>
              <w:autoSpaceDE w:val="0"/>
              <w:autoSpaceDN w:val="0"/>
              <w:spacing w:line="0" w:lineRule="atLeast"/>
              <w:jc w:val="center"/>
              <w:rPr>
                <w:rFonts w:ascii="Arial" w:eastAsia="Arial" w:hAnsi="Arial" w:cs="Arial"/>
                <w:kern w:val="0"/>
                <w:sz w:val="15"/>
                <w:szCs w:val="15"/>
                <w:shd w:val="clear" w:color="auto" w:fill="FFFFFF" w:themeFill="background1"/>
              </w:rPr>
            </w:pPr>
            <w:r w:rsidRPr="00C41020">
              <w:rPr>
                <w:rFonts w:ascii="Arial" w:eastAsia="Arial" w:hAnsi="Arial" w:cs="Arial"/>
                <w:kern w:val="0"/>
                <w:sz w:val="15"/>
                <w:szCs w:val="15"/>
                <w:shd w:val="clear" w:color="auto" w:fill="FFFFFF" w:themeFill="background1"/>
              </w:rPr>
              <w:t>0.2 mg/mL</w:t>
            </w:r>
          </w:p>
        </w:tc>
      </w:tr>
      <w:tr w:rsidR="006A212D" w:rsidRPr="00C41020" w14:paraId="2408BDBF" w14:textId="77777777">
        <w:trPr>
          <w:trHeight w:hRule="exact" w:val="227"/>
          <w:jc w:val="center"/>
        </w:trPr>
        <w:tc>
          <w:tcPr>
            <w:tcW w:w="4914" w:type="dxa"/>
            <w:vAlign w:val="center"/>
          </w:tcPr>
          <w:p w14:paraId="55ED5E6D" w14:textId="77777777" w:rsidR="006A212D" w:rsidRPr="00C41020" w:rsidRDefault="00944C61">
            <w:pPr>
              <w:autoSpaceDE w:val="0"/>
              <w:autoSpaceDN w:val="0"/>
              <w:spacing w:line="0" w:lineRule="atLeast"/>
              <w:jc w:val="center"/>
              <w:rPr>
                <w:rFonts w:ascii="Arial" w:eastAsia="Arial" w:hAnsi="Arial" w:cs="Arial"/>
                <w:kern w:val="0"/>
                <w:sz w:val="15"/>
                <w:szCs w:val="15"/>
              </w:rPr>
            </w:pPr>
            <w:r w:rsidRPr="00C41020">
              <w:rPr>
                <w:rFonts w:ascii="Arial" w:eastAsia="Arial" w:hAnsi="Arial" w:cs="Arial"/>
                <w:kern w:val="0"/>
                <w:sz w:val="15"/>
                <w:szCs w:val="15"/>
              </w:rPr>
              <w:t>Fluticasone</w:t>
            </w:r>
          </w:p>
        </w:tc>
        <w:tc>
          <w:tcPr>
            <w:tcW w:w="3133" w:type="dxa"/>
            <w:vAlign w:val="center"/>
          </w:tcPr>
          <w:p w14:paraId="0E4C6699" w14:textId="77777777" w:rsidR="006A212D" w:rsidRPr="00C41020" w:rsidRDefault="00944C61">
            <w:pPr>
              <w:autoSpaceDE w:val="0"/>
              <w:autoSpaceDN w:val="0"/>
              <w:spacing w:line="0" w:lineRule="atLeast"/>
              <w:jc w:val="center"/>
              <w:rPr>
                <w:rFonts w:ascii="Arial" w:eastAsia="Arial" w:hAnsi="Arial" w:cs="Arial"/>
                <w:kern w:val="0"/>
                <w:sz w:val="15"/>
                <w:szCs w:val="15"/>
                <w:shd w:val="clear" w:color="auto" w:fill="FFFFFF" w:themeFill="background1"/>
              </w:rPr>
            </w:pPr>
            <w:r w:rsidRPr="00C41020">
              <w:rPr>
                <w:rFonts w:ascii="Arial" w:eastAsia="Arial" w:hAnsi="Arial" w:cs="Arial"/>
                <w:kern w:val="0"/>
                <w:sz w:val="15"/>
                <w:szCs w:val="15"/>
                <w:shd w:val="clear" w:color="auto" w:fill="FFFFFF" w:themeFill="background1"/>
              </w:rPr>
              <w:t xml:space="preserve">0.1 </w:t>
            </w:r>
            <w:proofErr w:type="spellStart"/>
            <w:r w:rsidRPr="00C41020">
              <w:rPr>
                <w:rFonts w:ascii="Arial" w:eastAsia="Arial" w:hAnsi="Arial" w:cs="Arial"/>
                <w:kern w:val="0"/>
                <w:sz w:val="15"/>
                <w:szCs w:val="15"/>
                <w:shd w:val="clear" w:color="auto" w:fill="FFFFFF" w:themeFill="background1"/>
              </w:rPr>
              <w:t>μg</w:t>
            </w:r>
            <w:proofErr w:type="spellEnd"/>
            <w:r w:rsidRPr="00C41020">
              <w:rPr>
                <w:rFonts w:ascii="Arial" w:eastAsia="Arial" w:hAnsi="Arial" w:cs="Arial"/>
                <w:kern w:val="0"/>
                <w:sz w:val="15"/>
                <w:szCs w:val="15"/>
                <w:shd w:val="clear" w:color="auto" w:fill="FFFFFF" w:themeFill="background1"/>
              </w:rPr>
              <w:t>/mL</w:t>
            </w:r>
          </w:p>
        </w:tc>
      </w:tr>
      <w:tr w:rsidR="006A212D" w:rsidRPr="00C41020" w14:paraId="56E6C6B6" w14:textId="77777777">
        <w:trPr>
          <w:trHeight w:hRule="exact" w:val="227"/>
          <w:jc w:val="center"/>
        </w:trPr>
        <w:tc>
          <w:tcPr>
            <w:tcW w:w="4914" w:type="dxa"/>
            <w:vAlign w:val="center"/>
          </w:tcPr>
          <w:p w14:paraId="7E640AC5" w14:textId="77777777" w:rsidR="006A212D" w:rsidRPr="00C41020" w:rsidRDefault="00944C61">
            <w:pPr>
              <w:autoSpaceDE w:val="0"/>
              <w:autoSpaceDN w:val="0"/>
              <w:spacing w:line="0" w:lineRule="atLeast"/>
              <w:jc w:val="center"/>
              <w:rPr>
                <w:rFonts w:ascii="Arial" w:eastAsia="Arial" w:hAnsi="Arial" w:cs="Arial"/>
                <w:kern w:val="0"/>
                <w:sz w:val="15"/>
                <w:szCs w:val="15"/>
              </w:rPr>
            </w:pPr>
            <w:r w:rsidRPr="00C41020">
              <w:rPr>
                <w:rFonts w:ascii="Arial" w:eastAsia="Arial" w:hAnsi="Arial" w:cs="Arial"/>
                <w:kern w:val="0"/>
                <w:sz w:val="15"/>
                <w:szCs w:val="15"/>
              </w:rPr>
              <w:t>Fluticasone propionate</w:t>
            </w:r>
          </w:p>
        </w:tc>
        <w:tc>
          <w:tcPr>
            <w:tcW w:w="3133" w:type="dxa"/>
            <w:vAlign w:val="center"/>
          </w:tcPr>
          <w:p w14:paraId="5EFE2538" w14:textId="77777777" w:rsidR="006A212D" w:rsidRPr="00C41020" w:rsidRDefault="00944C61">
            <w:pPr>
              <w:autoSpaceDE w:val="0"/>
              <w:autoSpaceDN w:val="0"/>
              <w:spacing w:line="0" w:lineRule="atLeast"/>
              <w:jc w:val="center"/>
              <w:rPr>
                <w:rFonts w:ascii="Arial" w:eastAsia="Arial" w:hAnsi="Arial" w:cs="Arial"/>
                <w:kern w:val="0"/>
                <w:sz w:val="15"/>
                <w:szCs w:val="15"/>
                <w:shd w:val="clear" w:color="auto" w:fill="FFFFFF" w:themeFill="background1"/>
              </w:rPr>
            </w:pPr>
            <w:r w:rsidRPr="00C41020">
              <w:rPr>
                <w:rFonts w:ascii="Arial" w:eastAsia="Arial" w:hAnsi="Arial" w:cs="Arial"/>
                <w:kern w:val="0"/>
                <w:sz w:val="15"/>
                <w:szCs w:val="15"/>
                <w:shd w:val="clear" w:color="auto" w:fill="FFFFFF" w:themeFill="background1"/>
              </w:rPr>
              <w:t>0.2 mg/mL</w:t>
            </w:r>
          </w:p>
        </w:tc>
      </w:tr>
      <w:tr w:rsidR="006A212D" w:rsidRPr="00C41020" w14:paraId="64E2BF42" w14:textId="77777777">
        <w:trPr>
          <w:trHeight w:hRule="exact" w:val="227"/>
          <w:jc w:val="center"/>
        </w:trPr>
        <w:tc>
          <w:tcPr>
            <w:tcW w:w="4914" w:type="dxa"/>
            <w:shd w:val="clear" w:color="auto" w:fill="FFFFFF" w:themeFill="background1"/>
            <w:vAlign w:val="center"/>
          </w:tcPr>
          <w:p w14:paraId="6E620723" w14:textId="77777777" w:rsidR="006A212D" w:rsidRPr="00C41020" w:rsidRDefault="00944C61">
            <w:pPr>
              <w:autoSpaceDE w:val="0"/>
              <w:autoSpaceDN w:val="0"/>
              <w:spacing w:line="0" w:lineRule="atLeast"/>
              <w:jc w:val="center"/>
              <w:rPr>
                <w:rFonts w:ascii="Arial" w:eastAsia="Arial" w:hAnsi="Arial" w:cs="Arial"/>
                <w:kern w:val="0"/>
                <w:sz w:val="15"/>
                <w:szCs w:val="15"/>
                <w:shd w:val="clear" w:color="auto" w:fill="FFFFFF" w:themeFill="background1"/>
              </w:rPr>
            </w:pPr>
            <w:r w:rsidRPr="00C41020">
              <w:rPr>
                <w:rFonts w:ascii="Arial" w:eastAsia="Arial" w:hAnsi="Arial" w:cs="Arial" w:hint="eastAsia"/>
                <w:kern w:val="0"/>
                <w:sz w:val="15"/>
                <w:szCs w:val="15"/>
                <w:shd w:val="clear" w:color="auto" w:fill="FFFFFF" w:themeFill="background1"/>
                <w:lang w:val="en-GB" w:eastAsia="de-DE"/>
              </w:rPr>
              <w:t>Recombinant human interferon α</w:t>
            </w:r>
            <w:r w:rsidRPr="00C41020">
              <w:rPr>
                <w:rFonts w:ascii="Arial" w:hAnsi="Arial" w:cs="Arial" w:hint="eastAsia"/>
                <w:kern w:val="0"/>
                <w:sz w:val="15"/>
                <w:szCs w:val="15"/>
                <w:shd w:val="clear" w:color="auto" w:fill="FFFFFF" w:themeFill="background1"/>
                <w:lang w:eastAsia="zh-CN"/>
              </w:rPr>
              <w:t xml:space="preserve"> </w:t>
            </w:r>
            <w:r w:rsidRPr="00C41020">
              <w:rPr>
                <w:rFonts w:ascii="Arial" w:eastAsia="Arial" w:hAnsi="Arial" w:cs="Arial" w:hint="eastAsia"/>
                <w:kern w:val="0"/>
                <w:sz w:val="15"/>
                <w:szCs w:val="15"/>
                <w:shd w:val="clear" w:color="auto" w:fill="FFFFFF" w:themeFill="background1"/>
                <w:lang w:val="en-GB" w:eastAsia="de-DE"/>
              </w:rPr>
              <w:t>2a</w:t>
            </w:r>
            <w:r w:rsidRPr="00C41020">
              <w:rPr>
                <w:rFonts w:ascii="Arial" w:eastAsia="Arial" w:hAnsi="Arial" w:cs="Arial"/>
                <w:kern w:val="0"/>
                <w:sz w:val="15"/>
                <w:szCs w:val="15"/>
                <w:shd w:val="clear" w:color="auto" w:fill="FFFFFF" w:themeFill="background1"/>
                <w:lang w:eastAsia="zh-CN"/>
              </w:rPr>
              <w:t xml:space="preserve"> </w:t>
            </w:r>
          </w:p>
        </w:tc>
        <w:tc>
          <w:tcPr>
            <w:tcW w:w="3133" w:type="dxa"/>
            <w:shd w:val="clear" w:color="auto" w:fill="FFFFFF" w:themeFill="background1"/>
            <w:vAlign w:val="center"/>
          </w:tcPr>
          <w:p w14:paraId="41B8AD72" w14:textId="77777777" w:rsidR="006A212D" w:rsidRPr="00C41020" w:rsidRDefault="00944C61">
            <w:pPr>
              <w:autoSpaceDE w:val="0"/>
              <w:autoSpaceDN w:val="0"/>
              <w:spacing w:line="0" w:lineRule="atLeast"/>
              <w:jc w:val="center"/>
              <w:rPr>
                <w:rFonts w:ascii="Arial" w:eastAsia="Arial" w:hAnsi="Arial" w:cs="Arial"/>
                <w:kern w:val="0"/>
                <w:sz w:val="15"/>
                <w:szCs w:val="15"/>
                <w:shd w:val="clear" w:color="auto" w:fill="FFFFFF" w:themeFill="background1"/>
              </w:rPr>
            </w:pPr>
            <w:r w:rsidRPr="00C41020">
              <w:rPr>
                <w:rFonts w:ascii="Arial" w:eastAsia="Arial" w:hAnsi="Arial" w:cs="Arial"/>
                <w:kern w:val="0"/>
                <w:sz w:val="15"/>
                <w:szCs w:val="15"/>
                <w:shd w:val="clear" w:color="auto" w:fill="FFFFFF" w:themeFill="background1"/>
              </w:rPr>
              <w:t>10 U</w:t>
            </w:r>
            <w:r w:rsidRPr="00C41020">
              <w:rPr>
                <w:rFonts w:ascii="Arial" w:eastAsia="Arial" w:hAnsi="Arial" w:cs="Arial"/>
                <w:kern w:val="0"/>
                <w:sz w:val="15"/>
                <w:szCs w:val="15"/>
                <w:shd w:val="clear" w:color="auto" w:fill="FFFFFF" w:themeFill="background1"/>
                <w:lang w:eastAsia="zh-CN"/>
              </w:rPr>
              <w:t>/mL</w:t>
            </w:r>
          </w:p>
        </w:tc>
      </w:tr>
      <w:tr w:rsidR="006A212D" w:rsidRPr="00C41020" w14:paraId="08DB548B" w14:textId="77777777">
        <w:trPr>
          <w:trHeight w:hRule="exact" w:val="227"/>
          <w:jc w:val="center"/>
        </w:trPr>
        <w:tc>
          <w:tcPr>
            <w:tcW w:w="4914" w:type="dxa"/>
            <w:shd w:val="clear" w:color="auto" w:fill="FFFFFF" w:themeFill="background1"/>
            <w:vAlign w:val="center"/>
          </w:tcPr>
          <w:p w14:paraId="69D046CD" w14:textId="77777777" w:rsidR="006A212D" w:rsidRPr="00C41020" w:rsidRDefault="00944C61">
            <w:pPr>
              <w:autoSpaceDE w:val="0"/>
              <w:autoSpaceDN w:val="0"/>
              <w:spacing w:line="0" w:lineRule="atLeast"/>
              <w:jc w:val="center"/>
              <w:rPr>
                <w:rFonts w:ascii="Arial" w:eastAsia="Arial" w:hAnsi="Arial" w:cs="Arial"/>
                <w:kern w:val="0"/>
                <w:sz w:val="15"/>
                <w:szCs w:val="15"/>
                <w:shd w:val="clear" w:color="auto" w:fill="FFFFFF" w:themeFill="background1"/>
              </w:rPr>
            </w:pPr>
            <w:r w:rsidRPr="00C41020">
              <w:rPr>
                <w:rFonts w:ascii="Arial" w:eastAsia="Arial" w:hAnsi="Arial" w:cs="Arial"/>
                <w:kern w:val="0"/>
                <w:sz w:val="15"/>
                <w:szCs w:val="15"/>
                <w:shd w:val="clear" w:color="auto" w:fill="FFFFFF" w:themeFill="background1"/>
                <w:lang w:val="en-GB" w:eastAsia="de-DE"/>
              </w:rPr>
              <w:t>Zanamivir</w:t>
            </w:r>
            <w:r w:rsidRPr="00C41020">
              <w:rPr>
                <w:rFonts w:ascii="Arial" w:eastAsia="Arial" w:hAnsi="Arial" w:cs="Arial"/>
                <w:kern w:val="0"/>
                <w:sz w:val="15"/>
                <w:szCs w:val="15"/>
                <w:shd w:val="clear" w:color="auto" w:fill="FFFFFF" w:themeFill="background1"/>
                <w:lang w:eastAsia="zh-CN"/>
              </w:rPr>
              <w:t xml:space="preserve"> </w:t>
            </w:r>
          </w:p>
        </w:tc>
        <w:tc>
          <w:tcPr>
            <w:tcW w:w="3133" w:type="dxa"/>
            <w:shd w:val="clear" w:color="auto" w:fill="FFFFFF" w:themeFill="background1"/>
            <w:vAlign w:val="center"/>
          </w:tcPr>
          <w:p w14:paraId="76392207" w14:textId="77777777" w:rsidR="006A212D" w:rsidRPr="00C41020" w:rsidRDefault="00944C61">
            <w:pPr>
              <w:autoSpaceDE w:val="0"/>
              <w:autoSpaceDN w:val="0"/>
              <w:spacing w:line="0" w:lineRule="atLeast"/>
              <w:jc w:val="center"/>
              <w:rPr>
                <w:rFonts w:ascii="Arial" w:eastAsia="Arial" w:hAnsi="Arial" w:cs="Arial"/>
                <w:kern w:val="0"/>
                <w:sz w:val="15"/>
                <w:szCs w:val="15"/>
                <w:shd w:val="clear" w:color="auto" w:fill="FFFFFF" w:themeFill="background1"/>
              </w:rPr>
            </w:pPr>
            <w:r w:rsidRPr="00C41020">
              <w:rPr>
                <w:rFonts w:ascii="Arial" w:eastAsia="Arial" w:hAnsi="Arial" w:cs="Arial"/>
                <w:kern w:val="0"/>
                <w:sz w:val="15"/>
                <w:szCs w:val="15"/>
                <w:shd w:val="clear" w:color="auto" w:fill="FFFFFF" w:themeFill="background1"/>
              </w:rPr>
              <w:t>0.5 mg/mL</w:t>
            </w:r>
          </w:p>
        </w:tc>
      </w:tr>
      <w:tr w:rsidR="006A212D" w:rsidRPr="00C41020" w14:paraId="6CB8540E" w14:textId="77777777">
        <w:trPr>
          <w:trHeight w:hRule="exact" w:val="227"/>
          <w:jc w:val="center"/>
        </w:trPr>
        <w:tc>
          <w:tcPr>
            <w:tcW w:w="4914" w:type="dxa"/>
            <w:shd w:val="clear" w:color="auto" w:fill="FFFFFF" w:themeFill="background1"/>
            <w:vAlign w:val="center"/>
          </w:tcPr>
          <w:p w14:paraId="6146FE7C" w14:textId="77777777" w:rsidR="006A212D" w:rsidRPr="00C41020" w:rsidRDefault="00944C61">
            <w:pPr>
              <w:autoSpaceDE w:val="0"/>
              <w:autoSpaceDN w:val="0"/>
              <w:spacing w:line="0" w:lineRule="atLeast"/>
              <w:jc w:val="center"/>
              <w:rPr>
                <w:rFonts w:ascii="Arial" w:eastAsia="Arial" w:hAnsi="Arial" w:cs="Arial"/>
                <w:kern w:val="0"/>
                <w:sz w:val="15"/>
                <w:szCs w:val="15"/>
                <w:shd w:val="clear" w:color="auto" w:fill="FFFFFF" w:themeFill="background1"/>
              </w:rPr>
            </w:pPr>
            <w:r w:rsidRPr="00C41020">
              <w:rPr>
                <w:rFonts w:ascii="Arial" w:eastAsia="Arial" w:hAnsi="Arial" w:cs="Arial"/>
                <w:kern w:val="0"/>
                <w:sz w:val="15"/>
                <w:szCs w:val="15"/>
                <w:shd w:val="clear" w:color="auto" w:fill="FFFFFF" w:themeFill="background1"/>
                <w:lang w:val="en-GB" w:eastAsia="de-DE"/>
              </w:rPr>
              <w:t>Lopinavir</w:t>
            </w:r>
            <w:r w:rsidRPr="00C41020">
              <w:rPr>
                <w:rFonts w:ascii="Arial" w:eastAsia="Arial" w:hAnsi="Arial" w:cs="Arial"/>
                <w:kern w:val="0"/>
                <w:sz w:val="15"/>
                <w:szCs w:val="15"/>
                <w:shd w:val="clear" w:color="auto" w:fill="FFFFFF" w:themeFill="background1"/>
                <w:lang w:eastAsia="zh-CN"/>
              </w:rPr>
              <w:t xml:space="preserve"> </w:t>
            </w:r>
          </w:p>
        </w:tc>
        <w:tc>
          <w:tcPr>
            <w:tcW w:w="3133" w:type="dxa"/>
            <w:shd w:val="clear" w:color="auto" w:fill="FFFFFF" w:themeFill="background1"/>
            <w:vAlign w:val="center"/>
          </w:tcPr>
          <w:p w14:paraId="7B9DB867" w14:textId="77777777" w:rsidR="006A212D" w:rsidRPr="00C41020" w:rsidRDefault="00944C61">
            <w:pPr>
              <w:autoSpaceDE w:val="0"/>
              <w:autoSpaceDN w:val="0"/>
              <w:spacing w:line="0" w:lineRule="atLeast"/>
              <w:jc w:val="center"/>
              <w:rPr>
                <w:rFonts w:ascii="Arial" w:eastAsia="Arial" w:hAnsi="Arial" w:cs="Arial"/>
                <w:kern w:val="0"/>
                <w:sz w:val="15"/>
                <w:szCs w:val="15"/>
                <w:shd w:val="clear" w:color="auto" w:fill="FFFFFF" w:themeFill="background1"/>
              </w:rPr>
            </w:pPr>
            <w:r w:rsidRPr="00C41020">
              <w:rPr>
                <w:rFonts w:ascii="Arial" w:eastAsia="Arial" w:hAnsi="Arial" w:cs="Arial"/>
                <w:kern w:val="0"/>
                <w:sz w:val="15"/>
                <w:szCs w:val="15"/>
                <w:shd w:val="clear" w:color="auto" w:fill="FFFFFF" w:themeFill="background1"/>
              </w:rPr>
              <w:t xml:space="preserve">1 </w:t>
            </w:r>
            <w:proofErr w:type="spellStart"/>
            <w:r w:rsidRPr="00C41020">
              <w:rPr>
                <w:rFonts w:ascii="Arial" w:eastAsia="Arial" w:hAnsi="Arial" w:cs="Arial"/>
                <w:kern w:val="0"/>
                <w:sz w:val="15"/>
                <w:szCs w:val="15"/>
                <w:shd w:val="clear" w:color="auto" w:fill="FFFFFF" w:themeFill="background1"/>
              </w:rPr>
              <w:t>μg</w:t>
            </w:r>
            <w:proofErr w:type="spellEnd"/>
            <w:r w:rsidRPr="00C41020">
              <w:rPr>
                <w:rFonts w:ascii="Arial" w:eastAsia="Arial" w:hAnsi="Arial" w:cs="Arial"/>
                <w:kern w:val="0"/>
                <w:sz w:val="15"/>
                <w:szCs w:val="15"/>
                <w:shd w:val="clear" w:color="auto" w:fill="FFFFFF" w:themeFill="background1"/>
              </w:rPr>
              <w:t>/mL</w:t>
            </w:r>
          </w:p>
        </w:tc>
      </w:tr>
    </w:tbl>
    <w:bookmarkEnd w:id="7"/>
    <w:p w14:paraId="767D9B0A" w14:textId="77777777" w:rsidR="006A212D" w:rsidRPr="00C41020" w:rsidRDefault="00944C61">
      <w:pPr>
        <w:keepNext/>
        <w:widowControl w:val="0"/>
        <w:shd w:val="clear" w:color="auto" w:fill="000000"/>
        <w:spacing w:beforeLines="20" w:before="62" w:afterLines="20" w:after="62" w:line="0" w:lineRule="atLeast"/>
        <w:jc w:val="center"/>
        <w:outlineLvl w:val="7"/>
        <w:rPr>
          <w:rFonts w:ascii="Arial" w:eastAsia="Frutiger-LightCn" w:hAnsi="Arial" w:cs="Arial"/>
          <w:b/>
          <w:caps/>
          <w:color w:val="FFFFFF"/>
          <w:sz w:val="16"/>
          <w:szCs w:val="16"/>
          <w:lang w:eastAsia="zh-CN"/>
        </w:rPr>
      </w:pPr>
      <w:r w:rsidRPr="00C41020">
        <w:rPr>
          <w:rFonts w:ascii="Arial" w:eastAsia="Frutiger-LightCn" w:hAnsi="Arial" w:cs="Arial"/>
          <w:b/>
          <w:caps/>
          <w:color w:val="FFFFFF" w:themeColor="background1"/>
          <w:sz w:val="16"/>
          <w:szCs w:val="16"/>
          <w:lang w:eastAsia="zh-CN"/>
        </w:rPr>
        <w:t>QUESTIONS AND ANSWERS</w:t>
      </w:r>
    </w:p>
    <w:p w14:paraId="4BB1B582" w14:textId="77777777" w:rsidR="006A212D" w:rsidRPr="00C41020" w:rsidRDefault="00944C61" w:rsidP="002C2D47">
      <w:pPr>
        <w:spacing w:beforeLines="30" w:before="93" w:afterLines="20" w:after="62" w:line="0" w:lineRule="atLeast"/>
        <w:rPr>
          <w:rFonts w:ascii="Arial" w:hAnsi="Arial" w:cs="Arial"/>
          <w:b/>
          <w:bCs/>
          <w:sz w:val="15"/>
          <w:szCs w:val="15"/>
          <w:lang w:eastAsia="zh-CN"/>
        </w:rPr>
      </w:pPr>
      <w:r w:rsidRPr="00C41020">
        <w:rPr>
          <w:rFonts w:ascii="Arial" w:hAnsi="Arial" w:cs="Arial"/>
          <w:b/>
          <w:bCs/>
          <w:sz w:val="15"/>
          <w:szCs w:val="15"/>
          <w:lang w:eastAsia="zh-CN"/>
        </w:rPr>
        <w:t>What Is COVID-19?</w:t>
      </w:r>
    </w:p>
    <w:p w14:paraId="7B8D2533" w14:textId="77777777" w:rsidR="006A212D" w:rsidRPr="00C41020" w:rsidRDefault="00944C61">
      <w:pPr>
        <w:spacing w:afterLines="20" w:after="62" w:line="0" w:lineRule="atLeast"/>
        <w:rPr>
          <w:rFonts w:ascii="Arial" w:hAnsi="Arial" w:cs="Arial"/>
          <w:sz w:val="15"/>
          <w:szCs w:val="15"/>
          <w:lang w:eastAsia="zh-CN"/>
        </w:rPr>
      </w:pPr>
      <w:r w:rsidRPr="00C41020">
        <w:rPr>
          <w:rFonts w:ascii="Arial" w:hAnsi="Arial" w:cs="Arial"/>
          <w:sz w:val="15"/>
          <w:szCs w:val="15"/>
          <w:lang w:eastAsia="zh-CN"/>
        </w:rPr>
        <w:t>COVID-19 is a disease caused by the SARS-CoV-2 virus.</w:t>
      </w:r>
    </w:p>
    <w:p w14:paraId="70D901B9" w14:textId="77777777" w:rsidR="006A212D" w:rsidRPr="00C41020" w:rsidRDefault="00944C61" w:rsidP="002C2D47">
      <w:pPr>
        <w:spacing w:beforeLines="30" w:before="93" w:afterLines="20" w:after="62" w:line="0" w:lineRule="atLeast"/>
        <w:rPr>
          <w:rFonts w:ascii="Arial" w:hAnsi="Arial" w:cs="Arial"/>
          <w:b/>
          <w:bCs/>
          <w:sz w:val="15"/>
          <w:szCs w:val="15"/>
          <w:lang w:eastAsia="zh-CN"/>
        </w:rPr>
      </w:pPr>
      <w:r w:rsidRPr="00C41020">
        <w:rPr>
          <w:rFonts w:ascii="Arial" w:hAnsi="Arial" w:cs="Arial"/>
          <w:b/>
          <w:bCs/>
          <w:sz w:val="15"/>
          <w:szCs w:val="15"/>
          <w:lang w:eastAsia="zh-CN"/>
        </w:rPr>
        <w:t xml:space="preserve">What Is Influenza? </w:t>
      </w:r>
    </w:p>
    <w:p w14:paraId="5023FB23" w14:textId="77777777" w:rsidR="006A212D" w:rsidRPr="00C41020" w:rsidRDefault="00944C61">
      <w:pPr>
        <w:spacing w:line="0" w:lineRule="atLeast"/>
        <w:rPr>
          <w:rFonts w:ascii="Arial" w:hAnsi="Arial" w:cs="Arial"/>
          <w:sz w:val="15"/>
          <w:szCs w:val="15"/>
          <w:lang w:eastAsia="zh-CN"/>
        </w:rPr>
      </w:pPr>
      <w:r w:rsidRPr="00C41020">
        <w:rPr>
          <w:rFonts w:ascii="Arial" w:hAnsi="Arial" w:cs="Arial"/>
          <w:sz w:val="15"/>
          <w:szCs w:val="15"/>
          <w:lang w:eastAsia="zh-CN"/>
        </w:rPr>
        <w:t xml:space="preserve">Influenza (flu) is a disease caused by influenza viruses. There are two main types of influenza viruses: types A </w:t>
      </w:r>
    </w:p>
    <w:p w14:paraId="0F663AF8" w14:textId="77777777" w:rsidR="006A212D" w:rsidRPr="00C41020" w:rsidRDefault="00944C61">
      <w:pPr>
        <w:spacing w:line="0" w:lineRule="atLeast"/>
        <w:rPr>
          <w:rFonts w:ascii="Arial" w:hAnsi="Arial" w:cs="Arial"/>
          <w:sz w:val="15"/>
          <w:szCs w:val="15"/>
          <w:lang w:eastAsia="zh-CN"/>
        </w:rPr>
      </w:pPr>
      <w:r w:rsidRPr="00C41020">
        <w:rPr>
          <w:rFonts w:ascii="Arial" w:hAnsi="Arial" w:cs="Arial"/>
          <w:sz w:val="15"/>
          <w:szCs w:val="15"/>
          <w:lang w:eastAsia="zh-CN"/>
        </w:rPr>
        <w:t>and B. Both type A and B influenza viruses regularly spread in people and are responsible for seasonal flu each year.</w:t>
      </w:r>
    </w:p>
    <w:p w14:paraId="5FF0F9FC" w14:textId="77777777" w:rsidR="006A212D" w:rsidRPr="00C41020" w:rsidRDefault="00944C61" w:rsidP="002C2D47">
      <w:pPr>
        <w:spacing w:beforeLines="30" w:before="93" w:afterLines="20" w:after="62" w:line="0" w:lineRule="atLeast"/>
        <w:rPr>
          <w:rFonts w:ascii="Arial" w:hAnsi="Arial" w:cs="Arial"/>
          <w:b/>
          <w:bCs/>
          <w:sz w:val="15"/>
          <w:szCs w:val="15"/>
          <w:lang w:eastAsia="zh-CN"/>
        </w:rPr>
      </w:pPr>
      <w:r w:rsidRPr="00C41020">
        <w:rPr>
          <w:rFonts w:ascii="Arial" w:hAnsi="Arial" w:cs="Arial"/>
          <w:b/>
          <w:bCs/>
          <w:sz w:val="15"/>
          <w:szCs w:val="15"/>
          <w:lang w:eastAsia="zh-CN"/>
        </w:rPr>
        <w:t xml:space="preserve">What Is The COVID-19/Flu A&amp;B Ag Combo Rapid Test Cassette (Swab)? </w:t>
      </w:r>
    </w:p>
    <w:p w14:paraId="3AB313BC" w14:textId="77777777" w:rsidR="006A212D" w:rsidRPr="00C41020" w:rsidRDefault="00944C61">
      <w:pPr>
        <w:spacing w:afterLines="20" w:after="62" w:line="0" w:lineRule="atLeast"/>
        <w:rPr>
          <w:rFonts w:ascii="Arial" w:hAnsi="Arial" w:cs="Arial"/>
          <w:sz w:val="15"/>
          <w:szCs w:val="15"/>
          <w:lang w:eastAsia="zh-CN"/>
        </w:rPr>
      </w:pPr>
      <w:r w:rsidRPr="00C41020">
        <w:rPr>
          <w:rFonts w:ascii="Arial" w:hAnsi="Arial" w:cs="Arial"/>
          <w:sz w:val="15"/>
          <w:szCs w:val="15"/>
          <w:lang w:eastAsia="zh-CN"/>
        </w:rPr>
        <w:t>The COVID-19/Flu A&amp;B Ag Combo Rapid Test Cassette (Swab) is a type of test called an antigen test. This antigen test is designed to detect proteins from three types of viruses: two viruses that cause influenza (type A and type B) and the virus that causes COVID-19 in human anterior nasal swab specimens.</w:t>
      </w:r>
    </w:p>
    <w:p w14:paraId="0308EF50" w14:textId="77777777" w:rsidR="006A212D" w:rsidRPr="00C41020" w:rsidRDefault="00944C61" w:rsidP="002C2D47">
      <w:pPr>
        <w:spacing w:beforeLines="30" w:before="93" w:afterLines="20" w:after="62" w:line="0" w:lineRule="atLeast"/>
        <w:rPr>
          <w:rFonts w:ascii="Arial" w:hAnsi="Arial" w:cs="Arial"/>
          <w:b/>
          <w:bCs/>
          <w:sz w:val="15"/>
          <w:szCs w:val="15"/>
          <w:lang w:eastAsia="zh-CN"/>
        </w:rPr>
      </w:pPr>
      <w:r w:rsidRPr="00C41020">
        <w:rPr>
          <w:rFonts w:ascii="Arial" w:hAnsi="Arial" w:cs="Arial"/>
          <w:b/>
          <w:bCs/>
          <w:sz w:val="15"/>
          <w:szCs w:val="15"/>
          <w:lang w:eastAsia="zh-CN"/>
        </w:rPr>
        <w:t xml:space="preserve">Why Was My Specimen Tested? </w:t>
      </w:r>
    </w:p>
    <w:p w14:paraId="08D185A4" w14:textId="77777777" w:rsidR="006A212D" w:rsidRPr="00C41020" w:rsidRDefault="00944C61">
      <w:pPr>
        <w:spacing w:afterLines="20" w:after="62" w:line="0" w:lineRule="atLeast"/>
        <w:rPr>
          <w:rFonts w:ascii="Arial" w:hAnsi="Arial" w:cs="Arial"/>
          <w:sz w:val="15"/>
          <w:szCs w:val="15"/>
          <w:lang w:eastAsia="zh-CN"/>
        </w:rPr>
      </w:pPr>
      <w:r w:rsidRPr="00C41020">
        <w:rPr>
          <w:rFonts w:ascii="Arial" w:hAnsi="Arial" w:cs="Arial"/>
          <w:sz w:val="15"/>
          <w:szCs w:val="15"/>
          <w:lang w:eastAsia="zh-CN"/>
        </w:rPr>
        <w:t>Testing of your specimen(s) will help find out if you may have COVID-19 and/or influenza.</w:t>
      </w:r>
    </w:p>
    <w:p w14:paraId="6900932F" w14:textId="77777777" w:rsidR="006A212D" w:rsidRPr="00C41020" w:rsidRDefault="00944C61" w:rsidP="002C2D47">
      <w:pPr>
        <w:spacing w:beforeLines="30" w:before="93" w:afterLines="20" w:after="62" w:line="0" w:lineRule="atLeast"/>
        <w:rPr>
          <w:rFonts w:ascii="Arial" w:hAnsi="Arial" w:cs="Arial"/>
          <w:b/>
          <w:bCs/>
          <w:sz w:val="15"/>
          <w:szCs w:val="15"/>
          <w:lang w:eastAsia="zh-CN"/>
        </w:rPr>
      </w:pPr>
      <w:r w:rsidRPr="00C41020">
        <w:rPr>
          <w:rFonts w:ascii="Arial" w:hAnsi="Arial" w:cs="Arial"/>
          <w:b/>
          <w:bCs/>
          <w:sz w:val="15"/>
          <w:szCs w:val="15"/>
          <w:lang w:eastAsia="zh-CN"/>
        </w:rPr>
        <w:t xml:space="preserve">What Are the Known and Potential Risk and Benefits of The Test? </w:t>
      </w:r>
    </w:p>
    <w:p w14:paraId="561B6228" w14:textId="77777777" w:rsidR="006A212D" w:rsidRPr="00C41020" w:rsidRDefault="00944C61">
      <w:pPr>
        <w:spacing w:line="0" w:lineRule="atLeast"/>
        <w:rPr>
          <w:rFonts w:ascii="Arial" w:hAnsi="Arial" w:cs="Arial"/>
          <w:sz w:val="15"/>
          <w:szCs w:val="15"/>
          <w:lang w:eastAsia="zh-CN"/>
        </w:rPr>
      </w:pPr>
      <w:r w:rsidRPr="00C41020">
        <w:rPr>
          <w:rFonts w:ascii="Arial" w:hAnsi="Arial" w:cs="Arial"/>
          <w:sz w:val="15"/>
          <w:szCs w:val="15"/>
          <w:lang w:eastAsia="zh-CN"/>
        </w:rPr>
        <w:t xml:space="preserve">Potential risks include: </w:t>
      </w:r>
    </w:p>
    <w:p w14:paraId="73917F41" w14:textId="77777777" w:rsidR="006A212D" w:rsidRPr="00C41020" w:rsidRDefault="00944C61">
      <w:pPr>
        <w:spacing w:line="0" w:lineRule="atLeast"/>
        <w:rPr>
          <w:rFonts w:ascii="Arial" w:hAnsi="Arial" w:cs="Arial"/>
          <w:sz w:val="15"/>
          <w:szCs w:val="15"/>
          <w:lang w:eastAsia="zh-CN"/>
        </w:rPr>
      </w:pPr>
      <w:r w:rsidRPr="00C41020">
        <w:rPr>
          <w:rFonts w:ascii="Arial" w:hAnsi="Arial" w:cs="Arial"/>
          <w:sz w:val="15"/>
          <w:szCs w:val="15"/>
          <w:lang w:eastAsia="zh-CN"/>
        </w:rPr>
        <w:t xml:space="preserve">1. Possible discomfort or other complications that can happen during specimen collection. </w:t>
      </w:r>
    </w:p>
    <w:p w14:paraId="2FCBE1F1" w14:textId="77777777" w:rsidR="006A212D" w:rsidRPr="00C41020" w:rsidRDefault="00944C61">
      <w:pPr>
        <w:spacing w:line="0" w:lineRule="atLeast"/>
        <w:rPr>
          <w:rFonts w:ascii="Arial" w:hAnsi="Arial" w:cs="Arial"/>
          <w:sz w:val="15"/>
          <w:szCs w:val="15"/>
          <w:lang w:eastAsia="zh-CN"/>
        </w:rPr>
      </w:pPr>
      <w:r w:rsidRPr="00C41020">
        <w:rPr>
          <w:rFonts w:ascii="Arial" w:hAnsi="Arial" w:cs="Arial"/>
          <w:sz w:val="15"/>
          <w:szCs w:val="15"/>
          <w:lang w:eastAsia="zh-CN"/>
        </w:rPr>
        <w:t xml:space="preserve">2. Possible incorrect test result (see below for more information). </w:t>
      </w:r>
    </w:p>
    <w:p w14:paraId="3BA7A1CF" w14:textId="77777777" w:rsidR="006A212D" w:rsidRPr="00C41020" w:rsidRDefault="00944C61">
      <w:pPr>
        <w:spacing w:line="0" w:lineRule="atLeast"/>
        <w:rPr>
          <w:rFonts w:ascii="Arial" w:hAnsi="Arial" w:cs="Arial"/>
          <w:sz w:val="15"/>
          <w:szCs w:val="15"/>
          <w:lang w:eastAsia="zh-CN"/>
        </w:rPr>
      </w:pPr>
      <w:r w:rsidRPr="00C41020">
        <w:rPr>
          <w:rFonts w:ascii="Arial" w:hAnsi="Arial" w:cs="Arial"/>
          <w:sz w:val="15"/>
          <w:szCs w:val="15"/>
          <w:lang w:eastAsia="zh-CN"/>
        </w:rPr>
        <w:t xml:space="preserve">Potential benefits include: </w:t>
      </w:r>
    </w:p>
    <w:p w14:paraId="28F75213" w14:textId="77777777" w:rsidR="006A212D" w:rsidRPr="00C41020" w:rsidRDefault="00944C61">
      <w:pPr>
        <w:spacing w:line="0" w:lineRule="atLeast"/>
        <w:rPr>
          <w:rFonts w:ascii="Arial" w:hAnsi="Arial" w:cs="Arial"/>
          <w:sz w:val="15"/>
          <w:szCs w:val="15"/>
          <w:lang w:eastAsia="zh-CN"/>
        </w:rPr>
      </w:pPr>
      <w:r w:rsidRPr="00C41020">
        <w:rPr>
          <w:rFonts w:ascii="Arial" w:hAnsi="Arial" w:cs="Arial"/>
          <w:sz w:val="15"/>
          <w:szCs w:val="15"/>
          <w:lang w:eastAsia="zh-CN"/>
        </w:rPr>
        <w:t xml:space="preserve">1. The results, along with other information, can help your healthcare provider make informed </w:t>
      </w:r>
    </w:p>
    <w:p w14:paraId="33146E82" w14:textId="77777777" w:rsidR="006A212D" w:rsidRPr="00C41020" w:rsidRDefault="00944C61">
      <w:pPr>
        <w:spacing w:line="0" w:lineRule="atLeast"/>
        <w:rPr>
          <w:rFonts w:ascii="Arial" w:hAnsi="Arial" w:cs="Arial"/>
          <w:sz w:val="15"/>
          <w:szCs w:val="15"/>
          <w:lang w:eastAsia="zh-CN"/>
        </w:rPr>
      </w:pPr>
      <w:r w:rsidRPr="00C41020">
        <w:rPr>
          <w:rFonts w:ascii="Arial" w:hAnsi="Arial" w:cs="Arial"/>
          <w:sz w:val="15"/>
          <w:szCs w:val="15"/>
          <w:lang w:eastAsia="zh-CN"/>
        </w:rPr>
        <w:t xml:space="preserve">recommendations about your care. </w:t>
      </w:r>
    </w:p>
    <w:p w14:paraId="31E02F45" w14:textId="77777777" w:rsidR="006A212D" w:rsidRPr="00C41020" w:rsidRDefault="00944C61">
      <w:pPr>
        <w:spacing w:line="0" w:lineRule="atLeast"/>
        <w:rPr>
          <w:rFonts w:ascii="Arial" w:hAnsi="Arial" w:cs="Arial"/>
          <w:sz w:val="15"/>
          <w:szCs w:val="15"/>
          <w:lang w:eastAsia="zh-CN"/>
        </w:rPr>
      </w:pPr>
      <w:r w:rsidRPr="00C41020">
        <w:rPr>
          <w:rFonts w:ascii="Arial" w:hAnsi="Arial" w:cs="Arial"/>
          <w:sz w:val="15"/>
          <w:szCs w:val="15"/>
          <w:lang w:eastAsia="zh-CN"/>
        </w:rPr>
        <w:t xml:space="preserve">2. The results of this test may help limit the spread of COVID-19 and/or influenza to your family </w:t>
      </w:r>
    </w:p>
    <w:p w14:paraId="00822CD5" w14:textId="77777777" w:rsidR="006A212D" w:rsidRPr="00C41020" w:rsidRDefault="00944C61">
      <w:pPr>
        <w:spacing w:line="0" w:lineRule="atLeast"/>
        <w:rPr>
          <w:rFonts w:ascii="Arial" w:hAnsi="Arial" w:cs="Arial"/>
          <w:sz w:val="15"/>
          <w:szCs w:val="15"/>
          <w:lang w:eastAsia="zh-CN"/>
        </w:rPr>
      </w:pPr>
      <w:r w:rsidRPr="00C41020">
        <w:rPr>
          <w:rFonts w:ascii="Arial" w:hAnsi="Arial" w:cs="Arial"/>
          <w:sz w:val="15"/>
          <w:szCs w:val="15"/>
          <w:lang w:eastAsia="zh-CN"/>
        </w:rPr>
        <w:t>and those you come in contact with.</w:t>
      </w:r>
    </w:p>
    <w:p w14:paraId="1CFE94CA" w14:textId="77777777" w:rsidR="006A212D" w:rsidRPr="00C41020" w:rsidRDefault="00944C61" w:rsidP="002C2D47">
      <w:pPr>
        <w:spacing w:beforeLines="30" w:before="93" w:afterLines="20" w:after="62" w:line="0" w:lineRule="atLeast"/>
        <w:rPr>
          <w:rFonts w:ascii="Arial" w:hAnsi="Arial" w:cs="Arial"/>
          <w:b/>
          <w:bCs/>
          <w:sz w:val="15"/>
          <w:szCs w:val="15"/>
          <w:lang w:eastAsia="zh-CN"/>
        </w:rPr>
      </w:pPr>
      <w:r w:rsidRPr="00C41020">
        <w:rPr>
          <w:rFonts w:ascii="Arial" w:hAnsi="Arial" w:cs="Arial"/>
          <w:b/>
          <w:bCs/>
          <w:sz w:val="15"/>
          <w:szCs w:val="15"/>
          <w:lang w:eastAsia="zh-CN"/>
        </w:rPr>
        <w:t xml:space="preserve">What Does A Positive Test Result For COVID-19 Mean? </w:t>
      </w:r>
    </w:p>
    <w:p w14:paraId="6D9EBFB4" w14:textId="77777777" w:rsidR="006A212D" w:rsidRPr="00C41020" w:rsidRDefault="00944C61">
      <w:pPr>
        <w:spacing w:afterLines="20" w:after="62" w:line="0" w:lineRule="atLeast"/>
        <w:rPr>
          <w:rFonts w:ascii="Arial" w:hAnsi="Arial" w:cs="Arial"/>
          <w:sz w:val="15"/>
          <w:szCs w:val="15"/>
          <w:lang w:eastAsia="zh-CN"/>
        </w:rPr>
      </w:pPr>
      <w:r w:rsidRPr="00C41020">
        <w:rPr>
          <w:rFonts w:ascii="Arial" w:hAnsi="Arial" w:cs="Arial"/>
          <w:sz w:val="15"/>
          <w:szCs w:val="15"/>
          <w:lang w:eastAsia="zh-CN"/>
        </w:rPr>
        <w:t>If you have a positive test result for COVID-19 with the COVID-19/Flu A&amp;B Ag Combo Rapid Test Cassette (Swab), it is very likely that you have COVID-19 because proteins from the virus that causes COVID-19 were found in your sample. Therefore, it is also likely that you may be placed in isolation to avoid spreading the virus to others. You should follow your local healthcare guidance to reduce the potential transmission of disease. There is a chance that this test can give a positive result that is wrong (a false positive result) particularly when used in a population without many cases of COVID-19. Your healthcare provider will work with you to determine how best to care for you based on the test results along with medical history, and your symptoms. Your healthcare provider may recommend a confirmatory test, depending on your clinical history and risk factors.</w:t>
      </w:r>
    </w:p>
    <w:p w14:paraId="7E2D5C2D" w14:textId="77777777" w:rsidR="006A212D" w:rsidRPr="00C41020" w:rsidRDefault="00944C61" w:rsidP="002C2D47">
      <w:pPr>
        <w:spacing w:beforeLines="30" w:before="93" w:afterLines="20" w:after="62" w:line="0" w:lineRule="atLeast"/>
        <w:rPr>
          <w:rFonts w:ascii="Arial" w:hAnsi="Arial" w:cs="Arial"/>
          <w:b/>
          <w:bCs/>
          <w:sz w:val="15"/>
          <w:szCs w:val="15"/>
          <w:lang w:eastAsia="zh-CN"/>
        </w:rPr>
      </w:pPr>
      <w:r w:rsidRPr="00C41020">
        <w:rPr>
          <w:rFonts w:ascii="Arial" w:hAnsi="Arial" w:cs="Arial"/>
          <w:b/>
          <w:bCs/>
          <w:sz w:val="15"/>
          <w:szCs w:val="15"/>
          <w:lang w:eastAsia="zh-CN"/>
        </w:rPr>
        <w:t xml:space="preserve">What Does A Positive Test Result for Influenza A And/or B Viruses Mean? </w:t>
      </w:r>
    </w:p>
    <w:p w14:paraId="2D3635A4" w14:textId="77777777" w:rsidR="006A212D" w:rsidRPr="00C41020" w:rsidRDefault="00944C61">
      <w:pPr>
        <w:spacing w:afterLines="20" w:after="62" w:line="0" w:lineRule="atLeast"/>
        <w:rPr>
          <w:rFonts w:ascii="Arial" w:hAnsi="Arial" w:cs="Arial"/>
          <w:sz w:val="15"/>
          <w:szCs w:val="15"/>
          <w:lang w:eastAsia="zh-CN"/>
        </w:rPr>
      </w:pPr>
      <w:r w:rsidRPr="00C41020">
        <w:rPr>
          <w:rFonts w:ascii="Arial" w:hAnsi="Arial" w:cs="Arial"/>
          <w:sz w:val="15"/>
          <w:szCs w:val="15"/>
          <w:lang w:eastAsia="zh-CN"/>
        </w:rPr>
        <w:t>If you have a positive test result for the presence of influenza A and/or influenza B viruses, it is very likely that you have the flu. If you have a positive result for an influenza virus, your healthcare provider will determine the best way to care for you based on the test results along with other factors in your medical history. There is a very small chance that this test can give a positive result that is wrong (a false positive result). Your healthcare provider will work with you to determine how best to care for you based on the test results, medical history, and your symptoms.</w:t>
      </w:r>
    </w:p>
    <w:p w14:paraId="13B4A1D5" w14:textId="77777777" w:rsidR="006A212D" w:rsidRPr="00C41020" w:rsidRDefault="00944C61" w:rsidP="002C2D47">
      <w:pPr>
        <w:spacing w:beforeLines="30" w:before="93" w:afterLines="20" w:after="62" w:line="0" w:lineRule="atLeast"/>
        <w:rPr>
          <w:rFonts w:ascii="Arial" w:hAnsi="Arial" w:cs="Arial"/>
          <w:b/>
          <w:bCs/>
          <w:sz w:val="15"/>
          <w:szCs w:val="15"/>
          <w:lang w:eastAsia="zh-CN"/>
        </w:rPr>
      </w:pPr>
      <w:r w:rsidRPr="00C41020">
        <w:rPr>
          <w:rFonts w:ascii="Arial" w:hAnsi="Arial" w:cs="Arial"/>
          <w:b/>
          <w:bCs/>
          <w:sz w:val="15"/>
          <w:szCs w:val="15"/>
          <w:lang w:eastAsia="zh-CN"/>
        </w:rPr>
        <w:t xml:space="preserve">What Are the Differences Between Antigen Tests and Other Covid-19 Tests? </w:t>
      </w:r>
    </w:p>
    <w:p w14:paraId="13B12646" w14:textId="77777777" w:rsidR="006A212D" w:rsidRPr="00C41020" w:rsidRDefault="00944C61">
      <w:pPr>
        <w:spacing w:afterLines="20" w:after="62" w:line="0" w:lineRule="atLeast"/>
        <w:rPr>
          <w:rFonts w:ascii="Arial" w:hAnsi="Arial" w:cs="Arial"/>
          <w:sz w:val="15"/>
          <w:szCs w:val="15"/>
          <w:lang w:eastAsia="zh-CN"/>
        </w:rPr>
      </w:pPr>
      <w:r w:rsidRPr="00C41020">
        <w:rPr>
          <w:rFonts w:ascii="Arial" w:hAnsi="Arial" w:cs="Arial"/>
          <w:sz w:val="15"/>
          <w:szCs w:val="15"/>
          <w:lang w:eastAsia="zh-CN"/>
        </w:rPr>
        <w:t xml:space="preserve">There are different kinds of tests for diagnosing COVID-19. Molecular tests (also known as PCR tests) detect genetic material from the virus. Antigen tests detect proteins from the virus. Antigen tests are very specific for the virus but are not as sensitive as molecular tests. This means that a positive result is highly accurate, but a negative result does not rule out infection. If your test result is negative, you should discuss with your healthcare provider whether an additional </w:t>
      </w:r>
    </w:p>
    <w:p w14:paraId="0E160042" w14:textId="77777777" w:rsidR="006A212D" w:rsidRPr="00C41020" w:rsidRDefault="00944C61">
      <w:pPr>
        <w:spacing w:afterLines="20" w:after="62" w:line="0" w:lineRule="atLeast"/>
        <w:rPr>
          <w:rFonts w:ascii="Arial" w:hAnsi="Arial" w:cs="Arial"/>
          <w:sz w:val="15"/>
          <w:szCs w:val="15"/>
          <w:lang w:eastAsia="zh-CN"/>
        </w:rPr>
      </w:pPr>
      <w:r w:rsidRPr="00C41020">
        <w:rPr>
          <w:rFonts w:ascii="Arial" w:hAnsi="Arial" w:cs="Arial"/>
          <w:sz w:val="15"/>
          <w:szCs w:val="15"/>
          <w:lang w:eastAsia="zh-CN"/>
        </w:rPr>
        <w:t xml:space="preserve">molecular test would help with your care, and when you should discontinue home isolation. </w:t>
      </w:r>
    </w:p>
    <w:p w14:paraId="7D14999F" w14:textId="77777777" w:rsidR="006A212D" w:rsidRPr="00C41020" w:rsidRDefault="00944C61" w:rsidP="002C2D47">
      <w:pPr>
        <w:spacing w:beforeLines="30" w:before="93" w:afterLines="20" w:after="62" w:line="0" w:lineRule="atLeast"/>
        <w:rPr>
          <w:rFonts w:ascii="Arial" w:hAnsi="Arial" w:cs="Arial"/>
          <w:b/>
          <w:bCs/>
          <w:sz w:val="15"/>
          <w:szCs w:val="15"/>
          <w:lang w:eastAsia="zh-CN"/>
        </w:rPr>
      </w:pPr>
      <w:r w:rsidRPr="00C41020">
        <w:rPr>
          <w:rFonts w:ascii="Arial" w:hAnsi="Arial" w:cs="Arial"/>
          <w:b/>
          <w:bCs/>
          <w:sz w:val="15"/>
          <w:szCs w:val="15"/>
          <w:lang w:eastAsia="zh-CN"/>
        </w:rPr>
        <w:t>WHAT SHOULD I DO AFTER TESTING?</w:t>
      </w:r>
    </w:p>
    <w:p w14:paraId="1A566B11" w14:textId="77777777" w:rsidR="006A212D" w:rsidRPr="00C41020" w:rsidRDefault="00944C61">
      <w:pPr>
        <w:spacing w:line="0" w:lineRule="atLeast"/>
        <w:rPr>
          <w:rFonts w:ascii="Arial" w:hAnsi="Arial" w:cs="Arial"/>
          <w:sz w:val="15"/>
          <w:szCs w:val="15"/>
          <w:lang w:eastAsia="zh-CN"/>
        </w:rPr>
      </w:pPr>
      <w:r w:rsidRPr="00C41020">
        <w:rPr>
          <w:rFonts w:ascii="Arial" w:hAnsi="Arial" w:cs="Arial"/>
          <w:sz w:val="15"/>
          <w:szCs w:val="15"/>
          <w:lang w:eastAsia="zh-CN"/>
        </w:rPr>
        <w:t>You should not take any decision of medical relevance without consulting the appropriate healthcare professional, information on disease effects and prevalence.</w:t>
      </w:r>
    </w:p>
    <w:p w14:paraId="005619DC" w14:textId="77777777" w:rsidR="006A212D" w:rsidRPr="00C41020" w:rsidRDefault="00944C61">
      <w:pPr>
        <w:spacing w:line="0" w:lineRule="atLeast"/>
        <w:rPr>
          <w:rFonts w:ascii="Arial" w:hAnsi="Arial" w:cs="Arial"/>
          <w:sz w:val="15"/>
          <w:szCs w:val="15"/>
          <w:lang w:eastAsia="zh-CN"/>
        </w:rPr>
      </w:pPr>
      <w:r w:rsidRPr="00C41020">
        <w:rPr>
          <w:rFonts w:ascii="Arial" w:hAnsi="Arial" w:cs="Arial"/>
          <w:sz w:val="15"/>
          <w:szCs w:val="15"/>
          <w:lang w:eastAsia="zh-CN"/>
        </w:rPr>
        <w:t>Emergency medical help line in major Europe countries is:</w:t>
      </w:r>
    </w:p>
    <w:p w14:paraId="022AC69F" w14:textId="77777777" w:rsidR="006A212D" w:rsidRPr="00C41020" w:rsidRDefault="00944C61">
      <w:pPr>
        <w:spacing w:line="0" w:lineRule="atLeast"/>
        <w:rPr>
          <w:rFonts w:ascii="Arial" w:hAnsi="Arial" w:cs="Arial"/>
          <w:sz w:val="15"/>
          <w:szCs w:val="15"/>
          <w:lang w:eastAsia="zh-CN"/>
        </w:rPr>
      </w:pPr>
      <w:r w:rsidRPr="00C41020">
        <w:rPr>
          <w:rFonts w:ascii="Arial" w:hAnsi="Arial" w:cs="Arial"/>
          <w:sz w:val="15"/>
          <w:szCs w:val="15"/>
          <w:lang w:eastAsia="zh-CN"/>
        </w:rPr>
        <w:t>Germany: 112</w:t>
      </w:r>
    </w:p>
    <w:p w14:paraId="3E126FFF" w14:textId="77777777" w:rsidR="006A212D" w:rsidRPr="00C41020" w:rsidRDefault="00944C61">
      <w:pPr>
        <w:spacing w:line="0" w:lineRule="atLeast"/>
        <w:rPr>
          <w:rFonts w:ascii="Arial" w:hAnsi="Arial" w:cs="Arial"/>
          <w:sz w:val="15"/>
          <w:szCs w:val="15"/>
          <w:lang w:eastAsia="zh-CN"/>
        </w:rPr>
      </w:pPr>
      <w:r w:rsidRPr="00C41020">
        <w:rPr>
          <w:rFonts w:ascii="Arial" w:hAnsi="Arial" w:cs="Arial"/>
          <w:sz w:val="15"/>
          <w:szCs w:val="15"/>
          <w:lang w:eastAsia="zh-CN"/>
        </w:rPr>
        <w:t>France: 15</w:t>
      </w:r>
    </w:p>
    <w:p w14:paraId="645F4E42" w14:textId="77777777" w:rsidR="006A212D" w:rsidRPr="00C41020" w:rsidRDefault="00944C61">
      <w:pPr>
        <w:spacing w:line="0" w:lineRule="atLeast"/>
        <w:rPr>
          <w:rFonts w:ascii="Arial" w:hAnsi="Arial" w:cs="Arial"/>
          <w:sz w:val="15"/>
          <w:szCs w:val="15"/>
          <w:lang w:eastAsia="zh-CN"/>
        </w:rPr>
      </w:pPr>
      <w:r w:rsidRPr="00C41020">
        <w:rPr>
          <w:rFonts w:ascii="Arial" w:hAnsi="Arial" w:cs="Arial"/>
          <w:sz w:val="15"/>
          <w:szCs w:val="15"/>
          <w:lang w:eastAsia="zh-CN"/>
        </w:rPr>
        <w:t>Spain: 061</w:t>
      </w:r>
    </w:p>
    <w:p w14:paraId="374A2294" w14:textId="77777777" w:rsidR="006A212D" w:rsidRPr="00C41020" w:rsidRDefault="00944C61">
      <w:pPr>
        <w:spacing w:line="0" w:lineRule="atLeast"/>
        <w:rPr>
          <w:rFonts w:ascii="Arial" w:hAnsi="Arial" w:cs="Arial"/>
          <w:sz w:val="15"/>
          <w:szCs w:val="15"/>
          <w:lang w:eastAsia="zh-CN"/>
        </w:rPr>
      </w:pPr>
      <w:r w:rsidRPr="00C41020">
        <w:rPr>
          <w:rFonts w:ascii="Arial" w:hAnsi="Arial" w:cs="Arial"/>
          <w:sz w:val="15"/>
          <w:szCs w:val="15"/>
          <w:lang w:eastAsia="zh-CN"/>
        </w:rPr>
        <w:t>UK: 111 or 999</w:t>
      </w:r>
    </w:p>
    <w:p w14:paraId="321D511F" w14:textId="77777777" w:rsidR="006A212D" w:rsidRPr="00C41020" w:rsidRDefault="00944C61">
      <w:pPr>
        <w:spacing w:line="0" w:lineRule="atLeast"/>
        <w:rPr>
          <w:rFonts w:ascii="Arial" w:hAnsi="Arial" w:cs="Arial"/>
          <w:sz w:val="15"/>
          <w:szCs w:val="15"/>
          <w:lang w:eastAsia="zh-CN"/>
        </w:rPr>
      </w:pPr>
      <w:r w:rsidRPr="00C41020">
        <w:rPr>
          <w:rFonts w:ascii="Arial" w:hAnsi="Arial" w:cs="Arial"/>
          <w:sz w:val="15"/>
          <w:szCs w:val="15"/>
          <w:lang w:eastAsia="zh-CN"/>
        </w:rPr>
        <w:t>Italy: 118</w:t>
      </w:r>
    </w:p>
    <w:p w14:paraId="29BDE56F" w14:textId="77777777" w:rsidR="006A212D" w:rsidRPr="00C41020" w:rsidRDefault="00944C61">
      <w:pPr>
        <w:spacing w:line="0" w:lineRule="atLeast"/>
        <w:rPr>
          <w:rFonts w:ascii="Arial" w:hAnsi="Arial" w:cs="Arial"/>
          <w:sz w:val="15"/>
          <w:szCs w:val="15"/>
          <w:lang w:eastAsia="zh-CN"/>
        </w:rPr>
      </w:pPr>
      <w:r w:rsidRPr="00C41020">
        <w:rPr>
          <w:rFonts w:ascii="Arial" w:hAnsi="Arial" w:cs="Arial"/>
          <w:sz w:val="15"/>
          <w:szCs w:val="15"/>
          <w:lang w:eastAsia="zh-CN"/>
        </w:rPr>
        <w:t>Emergency medical help lines for other countries or regions can be obtained by contacting your local public health department.</w:t>
      </w:r>
    </w:p>
    <w:p w14:paraId="75179EA0" w14:textId="77777777" w:rsidR="006A212D" w:rsidRPr="00C41020" w:rsidRDefault="00944C61">
      <w:pPr>
        <w:spacing w:beforeLines="20" w:before="62" w:afterLines="20" w:after="62" w:line="0" w:lineRule="atLeast"/>
        <w:rPr>
          <w:rFonts w:ascii="Arial" w:hAnsi="Arial" w:cs="Arial"/>
          <w:b/>
          <w:bCs/>
          <w:sz w:val="15"/>
          <w:szCs w:val="15"/>
          <w:lang w:eastAsia="zh-CN"/>
        </w:rPr>
      </w:pPr>
      <w:r w:rsidRPr="00C41020">
        <w:rPr>
          <w:rFonts w:ascii="Arial" w:hAnsi="Arial" w:cs="Arial"/>
          <w:b/>
          <w:bCs/>
          <w:sz w:val="15"/>
          <w:szCs w:val="15"/>
          <w:lang w:eastAsia="zh-CN"/>
        </w:rPr>
        <w:t>Where can I find the Safety and Performance Summary?</w:t>
      </w:r>
    </w:p>
    <w:p w14:paraId="262D4F05" w14:textId="77777777" w:rsidR="006A212D" w:rsidRPr="00C41020" w:rsidRDefault="00944C61">
      <w:pPr>
        <w:spacing w:line="0" w:lineRule="atLeast"/>
        <w:rPr>
          <w:rFonts w:ascii="Arial" w:hAnsi="Arial" w:cs="Arial"/>
          <w:sz w:val="15"/>
          <w:szCs w:val="15"/>
          <w:lang w:eastAsia="zh-CN"/>
        </w:rPr>
      </w:pPr>
      <w:r w:rsidRPr="00C41020">
        <w:rPr>
          <w:rFonts w:ascii="Arial" w:hAnsi="Arial" w:cs="Arial"/>
          <w:sz w:val="15"/>
          <w:szCs w:val="15"/>
          <w:lang w:eastAsia="zh-CN"/>
        </w:rPr>
        <w:t>You can find it at https://ec.europa.eu/tools/eudamed.</w:t>
      </w:r>
    </w:p>
    <w:p w14:paraId="333D4610" w14:textId="77777777" w:rsidR="006A212D" w:rsidRPr="00C41020" w:rsidRDefault="00944C61">
      <w:pPr>
        <w:spacing w:line="0" w:lineRule="atLeast"/>
        <w:rPr>
          <w:rFonts w:ascii="Arial" w:hAnsi="Arial" w:cs="Arial"/>
          <w:sz w:val="15"/>
          <w:szCs w:val="15"/>
          <w:lang w:eastAsia="zh-CN"/>
        </w:rPr>
      </w:pPr>
      <w:r w:rsidRPr="00C41020">
        <w:rPr>
          <w:rFonts w:ascii="Arial" w:hAnsi="Arial" w:cs="Arial"/>
          <w:sz w:val="15"/>
          <w:szCs w:val="15"/>
          <w:lang w:eastAsia="zh-CN"/>
        </w:rPr>
        <w:t>You can request the SSP by emailing sales@orientgene.com.</w:t>
      </w:r>
    </w:p>
    <w:p w14:paraId="50B5A615" w14:textId="77777777" w:rsidR="006A212D" w:rsidRPr="00C41020" w:rsidRDefault="00944C61">
      <w:pPr>
        <w:keepNext/>
        <w:widowControl w:val="0"/>
        <w:shd w:val="clear" w:color="auto" w:fill="000000"/>
        <w:spacing w:beforeLines="20" w:before="62" w:afterLines="20" w:after="62" w:line="0" w:lineRule="atLeast"/>
        <w:jc w:val="center"/>
        <w:outlineLvl w:val="7"/>
        <w:rPr>
          <w:rFonts w:ascii="Arial" w:eastAsia="Frutiger-LightCn" w:hAnsi="Arial" w:cs="Arial"/>
          <w:b/>
          <w:caps/>
          <w:color w:val="FFFFFF"/>
          <w:sz w:val="16"/>
          <w:szCs w:val="16"/>
          <w:lang w:eastAsia="zh-CN"/>
        </w:rPr>
      </w:pPr>
      <w:r w:rsidRPr="00C41020">
        <w:rPr>
          <w:rFonts w:ascii="Arial" w:eastAsia="Frutiger-LightCn" w:hAnsi="Arial" w:cs="Arial"/>
          <w:b/>
          <w:caps/>
          <w:color w:val="FFFFFF"/>
          <w:sz w:val="16"/>
          <w:szCs w:val="16"/>
          <w:lang w:eastAsia="zh-CN"/>
        </w:rPr>
        <w:t>INDEX OF SYMBOLS</w:t>
      </w:r>
    </w:p>
    <w:p w14:paraId="63B15E66" w14:textId="07BF9297" w:rsidR="006A212D" w:rsidRPr="00C41020" w:rsidRDefault="00944C61">
      <w:pPr>
        <w:jc w:val="left"/>
        <w:rPr>
          <w:sz w:val="18"/>
          <w:szCs w:val="16"/>
          <w:lang w:eastAsia="zh-CN"/>
        </w:rPr>
      </w:pPr>
      <w:r w:rsidRPr="00C41020">
        <w:rPr>
          <w:noProof/>
          <w:sz w:val="18"/>
          <w:szCs w:val="16"/>
          <w:lang w:eastAsia="zh-CN"/>
        </w:rPr>
        <w:drawing>
          <wp:inline distT="0" distB="0" distL="0" distR="0" wp14:anchorId="7B6F363D" wp14:editId="5A0F91C1">
            <wp:extent cx="6762750" cy="2955925"/>
            <wp:effectExtent l="0" t="0" r="0" b="0"/>
            <wp:docPr id="1" name="图片 1" descr="D:\DingTalkAppData\DingTalk\107464161_v2\resource_cache\0a\0aa7908a6da062758c0613417a6df5f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DingTalkAppData\DingTalk\107464161_v2\resource_cache\0a\0aa7908a6da062758c0613417a6df5f0.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6871984" cy="3004230"/>
                    </a:xfrm>
                    <a:prstGeom prst="rect">
                      <a:avLst/>
                    </a:prstGeom>
                    <a:noFill/>
                    <a:ln>
                      <a:noFill/>
                    </a:ln>
                  </pic:spPr>
                </pic:pic>
              </a:graphicData>
            </a:graphic>
          </wp:inline>
        </w:drawing>
      </w:r>
    </w:p>
    <w:p w14:paraId="267F690A" w14:textId="2D5E3CE9" w:rsidR="006A212D" w:rsidRPr="00C41020" w:rsidRDefault="006E63A3" w:rsidP="006C4E45">
      <w:pPr>
        <w:jc w:val="left"/>
        <w:rPr>
          <w:sz w:val="18"/>
          <w:szCs w:val="16"/>
          <w:lang w:eastAsia="zh-CN"/>
        </w:rPr>
      </w:pPr>
      <w:r w:rsidRPr="00C41020">
        <w:rPr>
          <w:noProof/>
          <w:sz w:val="18"/>
          <w:szCs w:val="16"/>
          <w:lang w:eastAsia="zh-CN"/>
        </w:rPr>
        <w:drawing>
          <wp:anchor distT="0" distB="0" distL="114300" distR="114300" simplePos="0" relativeHeight="251676672" behindDoc="0" locked="0" layoutInCell="1" allowOverlap="1" wp14:anchorId="4BE0E585" wp14:editId="77064E81">
            <wp:simplePos x="0" y="0"/>
            <wp:positionH relativeFrom="column">
              <wp:posOffset>13970</wp:posOffset>
            </wp:positionH>
            <wp:positionV relativeFrom="paragraph">
              <wp:posOffset>64770</wp:posOffset>
            </wp:positionV>
            <wp:extent cx="3059430" cy="2082800"/>
            <wp:effectExtent l="0" t="0" r="7620" b="0"/>
            <wp:wrapNone/>
            <wp:docPr id="2" name="图片 2" descr="D:\DingTalkAppData\DingTalk\107464161_v2\ImageFiles\34\lQLPKHa5tjAXl6_NAebNAsqwsbi707FHRvsFwWwx3CrpAA_714_4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DingTalkAppData\DingTalk\107464161_v2\ImageFiles\34\lQLPKHa5tjAXl6_NAebNAsqwsbi707FHRvsFwWwx3CrpAA_714_486.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3059430" cy="2082800"/>
                    </a:xfrm>
                    <a:prstGeom prst="rect">
                      <a:avLst/>
                    </a:prstGeom>
                    <a:noFill/>
                    <a:ln>
                      <a:noFill/>
                    </a:ln>
                  </pic:spPr>
                </pic:pic>
              </a:graphicData>
            </a:graphic>
          </wp:anchor>
        </w:drawing>
      </w:r>
      <w:r w:rsidR="006C4E45" w:rsidRPr="00C41020">
        <w:rPr>
          <w:rFonts w:hint="eastAsia"/>
          <w:noProof/>
          <w:lang w:eastAsia="zh-CN"/>
        </w:rPr>
        <w:t xml:space="preserve">                                                    </w:t>
      </w:r>
      <w:r w:rsidR="006C4E45" w:rsidRPr="00C41020">
        <w:rPr>
          <w:noProof/>
        </w:rPr>
        <w:drawing>
          <wp:inline distT="0" distB="0" distL="0" distR="0" wp14:anchorId="1353821A" wp14:editId="5812A00E">
            <wp:extent cx="2533650" cy="1990303"/>
            <wp:effectExtent l="0" t="0" r="0" b="0"/>
            <wp:docPr id="488380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3806" name=""/>
                    <pic:cNvPicPr/>
                  </pic:nvPicPr>
                  <pic:blipFill>
                    <a:blip r:embed="rId32"/>
                    <a:stretch>
                      <a:fillRect/>
                    </a:stretch>
                  </pic:blipFill>
                  <pic:spPr>
                    <a:xfrm>
                      <a:off x="0" y="0"/>
                      <a:ext cx="2538068" cy="1993773"/>
                    </a:xfrm>
                    <a:prstGeom prst="rect">
                      <a:avLst/>
                    </a:prstGeom>
                  </pic:spPr>
                </pic:pic>
              </a:graphicData>
            </a:graphic>
          </wp:inline>
        </w:drawing>
      </w:r>
    </w:p>
    <w:p w14:paraId="00ED7363" w14:textId="48A5BB14" w:rsidR="002827F5" w:rsidRPr="00C41020" w:rsidRDefault="002827F5">
      <w:pPr>
        <w:ind w:firstLineChars="5700" w:firstLine="8550"/>
        <w:rPr>
          <w:rFonts w:ascii="Arial" w:hAnsi="Arial" w:cs="Arial"/>
          <w:sz w:val="15"/>
          <w:szCs w:val="15"/>
          <w:lang w:eastAsia="zh-CN"/>
        </w:rPr>
      </w:pPr>
    </w:p>
    <w:p w14:paraId="30704CC5" w14:textId="2AB4C6E3" w:rsidR="002827F5" w:rsidRPr="00C41020" w:rsidRDefault="002827F5">
      <w:pPr>
        <w:ind w:firstLineChars="5700" w:firstLine="8550"/>
        <w:rPr>
          <w:rFonts w:ascii="Arial" w:hAnsi="Arial" w:cs="Arial"/>
          <w:sz w:val="15"/>
          <w:szCs w:val="15"/>
          <w:lang w:eastAsia="zh-CN"/>
        </w:rPr>
      </w:pPr>
    </w:p>
    <w:p w14:paraId="5F3DF70F" w14:textId="626ED014" w:rsidR="002827F5" w:rsidRPr="00C41020" w:rsidRDefault="002827F5">
      <w:pPr>
        <w:ind w:firstLineChars="5700" w:firstLine="8550"/>
        <w:rPr>
          <w:rFonts w:ascii="Arial" w:hAnsi="Arial" w:cs="Arial"/>
          <w:sz w:val="15"/>
          <w:szCs w:val="15"/>
          <w:lang w:eastAsia="zh-CN"/>
        </w:rPr>
      </w:pPr>
    </w:p>
    <w:p w14:paraId="7B2DD2B2" w14:textId="77777777" w:rsidR="004E0839" w:rsidRPr="00C41020" w:rsidRDefault="004E0839">
      <w:pPr>
        <w:ind w:firstLineChars="3600" w:firstLine="5400"/>
        <w:jc w:val="right"/>
        <w:rPr>
          <w:rFonts w:ascii="Arial" w:hAnsi="Arial" w:cs="Arial"/>
          <w:sz w:val="15"/>
          <w:szCs w:val="15"/>
          <w:lang w:eastAsia="zh-CN"/>
        </w:rPr>
      </w:pPr>
    </w:p>
    <w:p w14:paraId="3C0E8814" w14:textId="77777777" w:rsidR="008E4842" w:rsidRPr="00C41020" w:rsidRDefault="008E4842">
      <w:pPr>
        <w:ind w:firstLineChars="3600" w:firstLine="5400"/>
        <w:jc w:val="right"/>
        <w:rPr>
          <w:rFonts w:ascii="Arial" w:hAnsi="Arial" w:cs="Arial"/>
          <w:sz w:val="15"/>
          <w:szCs w:val="15"/>
          <w:lang w:eastAsia="zh-CN"/>
        </w:rPr>
      </w:pPr>
    </w:p>
    <w:p w14:paraId="2488D298" w14:textId="77777777" w:rsidR="008E4842" w:rsidRPr="00C41020" w:rsidRDefault="008E4842">
      <w:pPr>
        <w:ind w:firstLineChars="3600" w:firstLine="5400"/>
        <w:jc w:val="right"/>
        <w:rPr>
          <w:rFonts w:ascii="Arial" w:hAnsi="Arial" w:cs="Arial"/>
          <w:sz w:val="15"/>
          <w:szCs w:val="15"/>
          <w:lang w:eastAsia="zh-CN"/>
        </w:rPr>
      </w:pPr>
    </w:p>
    <w:p w14:paraId="1E1EB580" w14:textId="77777777" w:rsidR="008E4842" w:rsidRPr="00C41020" w:rsidRDefault="008E4842">
      <w:pPr>
        <w:ind w:firstLineChars="3600" w:firstLine="5400"/>
        <w:jc w:val="right"/>
        <w:rPr>
          <w:rFonts w:ascii="Arial" w:hAnsi="Arial" w:cs="Arial"/>
          <w:sz w:val="15"/>
          <w:szCs w:val="15"/>
          <w:lang w:eastAsia="zh-CN"/>
        </w:rPr>
      </w:pPr>
    </w:p>
    <w:p w14:paraId="0E1B004C" w14:textId="77777777" w:rsidR="008E4842" w:rsidRPr="00C41020" w:rsidRDefault="008E4842">
      <w:pPr>
        <w:ind w:firstLineChars="3600" w:firstLine="5400"/>
        <w:jc w:val="right"/>
        <w:rPr>
          <w:rFonts w:ascii="Arial" w:hAnsi="Arial" w:cs="Arial"/>
          <w:sz w:val="15"/>
          <w:szCs w:val="15"/>
          <w:lang w:eastAsia="zh-CN"/>
        </w:rPr>
      </w:pPr>
    </w:p>
    <w:p w14:paraId="095C0DEF" w14:textId="77777777" w:rsidR="008E4842" w:rsidRPr="00C41020" w:rsidRDefault="008E4842">
      <w:pPr>
        <w:ind w:firstLineChars="3600" w:firstLine="5400"/>
        <w:jc w:val="right"/>
        <w:rPr>
          <w:rFonts w:ascii="Arial" w:hAnsi="Arial" w:cs="Arial"/>
          <w:sz w:val="15"/>
          <w:szCs w:val="15"/>
          <w:lang w:eastAsia="zh-CN"/>
        </w:rPr>
      </w:pPr>
    </w:p>
    <w:p w14:paraId="3199DFDC" w14:textId="77777777" w:rsidR="008E4842" w:rsidRPr="00C41020" w:rsidRDefault="008E4842">
      <w:pPr>
        <w:ind w:firstLineChars="3600" w:firstLine="5400"/>
        <w:jc w:val="right"/>
        <w:rPr>
          <w:rFonts w:ascii="Arial" w:hAnsi="Arial" w:cs="Arial"/>
          <w:sz w:val="15"/>
          <w:szCs w:val="15"/>
          <w:lang w:eastAsia="zh-CN"/>
        </w:rPr>
      </w:pPr>
    </w:p>
    <w:p w14:paraId="13E462AE" w14:textId="77777777" w:rsidR="004E0839" w:rsidRPr="00C41020" w:rsidRDefault="004E0839">
      <w:pPr>
        <w:ind w:firstLineChars="3600" w:firstLine="5400"/>
        <w:jc w:val="right"/>
        <w:rPr>
          <w:rFonts w:ascii="Arial" w:hAnsi="Arial" w:cs="Arial"/>
          <w:sz w:val="15"/>
          <w:szCs w:val="15"/>
          <w:lang w:eastAsia="zh-CN"/>
        </w:rPr>
      </w:pPr>
    </w:p>
    <w:p w14:paraId="11CAB76F" w14:textId="77777777" w:rsidR="004E0839" w:rsidRPr="00C41020" w:rsidRDefault="004E0839">
      <w:pPr>
        <w:ind w:firstLineChars="3600" w:firstLine="5400"/>
        <w:jc w:val="right"/>
        <w:rPr>
          <w:rFonts w:ascii="Arial" w:hAnsi="Arial" w:cs="Arial"/>
          <w:sz w:val="15"/>
          <w:szCs w:val="15"/>
          <w:lang w:eastAsia="zh-CN"/>
        </w:rPr>
      </w:pPr>
    </w:p>
    <w:p w14:paraId="78B085E9" w14:textId="03C06514" w:rsidR="004E0839" w:rsidRPr="00C41020" w:rsidRDefault="004E0839">
      <w:pPr>
        <w:ind w:firstLineChars="3600" w:firstLine="5400"/>
        <w:jc w:val="right"/>
        <w:rPr>
          <w:rFonts w:ascii="Arial" w:hAnsi="Arial" w:cs="Arial"/>
          <w:sz w:val="15"/>
          <w:szCs w:val="15"/>
          <w:lang w:eastAsia="zh-CN"/>
        </w:rPr>
      </w:pPr>
    </w:p>
    <w:p w14:paraId="06F25FB3" w14:textId="77777777" w:rsidR="004748F1" w:rsidRPr="00C41020" w:rsidRDefault="004748F1">
      <w:pPr>
        <w:ind w:firstLineChars="3600" w:firstLine="5400"/>
        <w:jc w:val="right"/>
        <w:rPr>
          <w:rFonts w:ascii="Arial" w:hAnsi="Arial" w:cs="Arial"/>
          <w:sz w:val="15"/>
          <w:szCs w:val="15"/>
          <w:lang w:eastAsia="zh-CN"/>
        </w:rPr>
      </w:pPr>
    </w:p>
    <w:p w14:paraId="5196C1A1" w14:textId="304B8425" w:rsidR="006A212D" w:rsidRPr="00C41020" w:rsidRDefault="00944C61">
      <w:pPr>
        <w:ind w:firstLineChars="3600" w:firstLine="5400"/>
        <w:jc w:val="right"/>
        <w:rPr>
          <w:rFonts w:ascii="Arial" w:hAnsi="Arial" w:cs="Arial"/>
          <w:sz w:val="15"/>
          <w:szCs w:val="15"/>
          <w:lang w:eastAsia="zh-CN"/>
        </w:rPr>
      </w:pPr>
      <w:r w:rsidRPr="00C41020">
        <w:rPr>
          <w:rFonts w:ascii="Arial" w:hAnsi="Arial" w:cs="Arial"/>
          <w:sz w:val="15"/>
          <w:szCs w:val="15"/>
          <w:lang w:eastAsia="zh-CN"/>
        </w:rPr>
        <w:t>Revision Date: 202</w:t>
      </w:r>
      <w:r w:rsidR="004748F1" w:rsidRPr="00C41020">
        <w:rPr>
          <w:rFonts w:ascii="Arial" w:hAnsi="Arial" w:cs="Arial"/>
          <w:sz w:val="15"/>
          <w:szCs w:val="15"/>
          <w:lang w:eastAsia="zh-CN"/>
        </w:rPr>
        <w:t>5</w:t>
      </w:r>
      <w:r w:rsidRPr="00C41020">
        <w:rPr>
          <w:rFonts w:ascii="Arial" w:hAnsi="Arial" w:cs="Arial"/>
          <w:sz w:val="15"/>
          <w:szCs w:val="15"/>
          <w:lang w:eastAsia="zh-CN"/>
        </w:rPr>
        <w:t>-0</w:t>
      </w:r>
      <w:r w:rsidR="004748F1" w:rsidRPr="00C41020">
        <w:rPr>
          <w:rFonts w:ascii="Arial" w:hAnsi="Arial" w:cs="Arial"/>
          <w:sz w:val="15"/>
          <w:szCs w:val="15"/>
          <w:lang w:eastAsia="zh-CN"/>
        </w:rPr>
        <w:t>4</w:t>
      </w:r>
      <w:r w:rsidRPr="00C41020">
        <w:rPr>
          <w:rFonts w:ascii="Arial" w:hAnsi="Arial" w:cs="Arial"/>
          <w:sz w:val="15"/>
          <w:szCs w:val="15"/>
          <w:lang w:eastAsia="zh-CN"/>
        </w:rPr>
        <w:t>-</w:t>
      </w:r>
      <w:r w:rsidR="004748F1" w:rsidRPr="00C41020">
        <w:rPr>
          <w:rFonts w:ascii="Arial" w:hAnsi="Arial" w:cs="Arial"/>
          <w:sz w:val="15"/>
          <w:szCs w:val="15"/>
          <w:lang w:eastAsia="zh-CN"/>
        </w:rPr>
        <w:t>30</w:t>
      </w:r>
    </w:p>
    <w:p w14:paraId="45F1ADD8" w14:textId="77777777" w:rsidR="004748F1" w:rsidRDefault="004748F1" w:rsidP="004748F1">
      <w:pPr>
        <w:ind w:firstLineChars="3600" w:firstLine="5400"/>
        <w:jc w:val="right"/>
        <w:rPr>
          <w:rFonts w:ascii="Arial" w:hAnsi="Arial" w:cs="Arial"/>
          <w:sz w:val="15"/>
          <w:szCs w:val="15"/>
          <w:lang w:eastAsia="zh-CN"/>
        </w:rPr>
      </w:pPr>
      <w:r w:rsidRPr="00C41020">
        <w:rPr>
          <w:rFonts w:ascii="Arial" w:hAnsi="Arial" w:cs="Arial" w:hint="eastAsia"/>
          <w:sz w:val="15"/>
          <w:szCs w:val="15"/>
          <w:lang w:eastAsia="zh-CN"/>
        </w:rPr>
        <w:t>B23382</w:t>
      </w:r>
      <w:bookmarkStart w:id="8" w:name="_GoBack"/>
      <w:bookmarkEnd w:id="8"/>
    </w:p>
    <w:p w14:paraId="0382A49C" w14:textId="77777777" w:rsidR="004748F1" w:rsidRPr="002C2D47" w:rsidRDefault="004748F1">
      <w:pPr>
        <w:ind w:firstLineChars="3600" w:firstLine="5400"/>
        <w:jc w:val="right"/>
        <w:rPr>
          <w:rFonts w:ascii="Arial" w:hAnsi="Arial" w:cs="Arial"/>
          <w:sz w:val="15"/>
          <w:szCs w:val="15"/>
          <w:lang w:eastAsia="zh-CN"/>
        </w:rPr>
      </w:pPr>
    </w:p>
    <w:sectPr w:rsidR="004748F1" w:rsidRPr="002C2D47" w:rsidSect="002C2D47">
      <w:footerReference w:type="default" r:id="rId33"/>
      <w:pgSz w:w="23814" w:h="30051" w:orient="landscape"/>
      <w:pgMar w:top="624" w:right="709" w:bottom="624" w:left="709" w:header="851" w:footer="170" w:gutter="0"/>
      <w:cols w:num="2" w:space="720" w:equalWidth="0">
        <w:col w:w="10957" w:space="425"/>
        <w:col w:w="10957"/>
      </w:cols>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F4506" w14:textId="77777777" w:rsidR="00ED6B4B" w:rsidRDefault="00ED6B4B">
      <w:r>
        <w:separator/>
      </w:r>
    </w:p>
  </w:endnote>
  <w:endnote w:type="continuationSeparator" w:id="0">
    <w:p w14:paraId="0AE86177" w14:textId="77777777" w:rsidR="00ED6B4B" w:rsidRDefault="00ED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BoldMT">
    <w:altName w:val="Segoe Print"/>
    <w:charset w:val="00"/>
    <w:family w:val="auto"/>
    <w:pitch w:val="default"/>
  </w:font>
  <w:font w:name="Arial-BoldItalicMT">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Times-New-Roman">
    <w:altName w:val="宋体"/>
    <w:charset w:val="86"/>
    <w:family w:val="roma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Frutiger-LightCn">
    <w:altName w:val="Segoe Print"/>
    <w:charset w:val="00"/>
    <w:family w:val="swiss"/>
    <w:pitch w:val="default"/>
    <w:sig w:usb0="00000000" w:usb1="00000000" w:usb2="00000000" w:usb3="00000000" w:csb0="00000001" w:csb1="00000000"/>
  </w:font>
  <w:font w:name="Times">
    <w:panose1 w:val="02020603050405020304"/>
    <w:charset w:val="00"/>
    <w:family w:val="modern"/>
    <w:notTrueType/>
    <w:pitch w:val="variable"/>
    <w:sig w:usb0="A000002F" w:usb1="40000048" w:usb2="00000000" w:usb3="00000000" w:csb0="00000111" w:csb1="00000000"/>
  </w:font>
  <w:font w:name="Arial Bold">
    <w:altName w:val="Arial"/>
    <w:panose1 w:val="020B0704020202020204"/>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380747206"/>
    </w:sdtPr>
    <w:sdtEndPr/>
    <w:sdtContent>
      <w:p w14:paraId="60AB9480" w14:textId="77777777" w:rsidR="006A212D" w:rsidRDefault="00944C61">
        <w:pPr>
          <w:pStyle w:val="a7"/>
          <w:jc w:val="center"/>
          <w:rPr>
            <w:sz w:val="24"/>
            <w:szCs w:val="24"/>
          </w:rPr>
        </w:pPr>
        <w:r>
          <w:rPr>
            <w:sz w:val="24"/>
            <w:szCs w:val="24"/>
          </w:rPr>
          <w:fldChar w:fldCharType="begin"/>
        </w:r>
        <w:r>
          <w:rPr>
            <w:sz w:val="24"/>
            <w:szCs w:val="24"/>
          </w:rPr>
          <w:instrText>PAGE   \* MERGEFORMAT</w:instrText>
        </w:r>
        <w:r>
          <w:rPr>
            <w:sz w:val="24"/>
            <w:szCs w:val="24"/>
          </w:rPr>
          <w:fldChar w:fldCharType="separate"/>
        </w:r>
        <w:r>
          <w:rPr>
            <w:sz w:val="24"/>
            <w:szCs w:val="24"/>
            <w:lang w:val="zh-CN" w:eastAsia="zh-CN"/>
          </w:rPr>
          <w:t>2</w:t>
        </w:r>
        <w:r>
          <w:rPr>
            <w:sz w:val="24"/>
            <w:szCs w:val="24"/>
          </w:rPr>
          <w:fldChar w:fldCharType="end"/>
        </w:r>
      </w:p>
    </w:sdtContent>
  </w:sdt>
  <w:p w14:paraId="316CCFA3" w14:textId="77777777" w:rsidR="006A212D" w:rsidRDefault="006A212D">
    <w:pPr>
      <w:pStyle w:val="a7"/>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A84A4" w14:textId="77777777" w:rsidR="00ED6B4B" w:rsidRDefault="00ED6B4B">
      <w:r>
        <w:separator/>
      </w:r>
    </w:p>
  </w:footnote>
  <w:footnote w:type="continuationSeparator" w:id="0">
    <w:p w14:paraId="3E6502ED" w14:textId="77777777" w:rsidR="00ED6B4B" w:rsidRDefault="00ED6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B6F963F"/>
    <w:multiLevelType w:val="singleLevel"/>
    <w:tmpl w:val="BB6F963F"/>
    <w:lvl w:ilvl="0">
      <w:start w:val="1"/>
      <w:numFmt w:val="decimal"/>
      <w:lvlText w:val="%1."/>
      <w:lvlJc w:val="left"/>
      <w:pPr>
        <w:ind w:left="227" w:hanging="227"/>
      </w:pPr>
      <w:rPr>
        <w:rFonts w:hint="default"/>
      </w:rPr>
    </w:lvl>
  </w:abstractNum>
  <w:abstractNum w:abstractNumId="1" w15:restartNumberingAfterBreak="0">
    <w:nsid w:val="2A430D55"/>
    <w:multiLevelType w:val="multilevel"/>
    <w:tmpl w:val="2A430D55"/>
    <w:lvl w:ilvl="0">
      <w:start w:val="1"/>
      <w:numFmt w:val="decimal"/>
      <w:lvlText w:val="%1."/>
      <w:lvlJc w:val="left"/>
      <w:pPr>
        <w:ind w:left="340" w:hanging="34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3BC11F7D"/>
    <w:multiLevelType w:val="multilevel"/>
    <w:tmpl w:val="3BC11F7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7A8167B"/>
    <w:multiLevelType w:val="multilevel"/>
    <w:tmpl w:val="57A816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60A5B26"/>
    <w:multiLevelType w:val="multilevel"/>
    <w:tmpl w:val="660A5B26"/>
    <w:lvl w:ilvl="0">
      <w:start w:val="1"/>
      <w:numFmt w:val="decimal"/>
      <w:lvlText w:val="%1."/>
      <w:lvlJc w:val="left"/>
      <w:pPr>
        <w:ind w:left="340" w:hanging="34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ZiODI5ZDE0MjYwYTg4YjQ4ZDQ5ZGFmMmNjMjI3Y2YifQ=="/>
  </w:docVars>
  <w:rsids>
    <w:rsidRoot w:val="00BA3008"/>
    <w:rsid w:val="F3F7471D"/>
    <w:rsid w:val="F7EBA712"/>
    <w:rsid w:val="FBFDD2DE"/>
    <w:rsid w:val="FFFA4B07"/>
    <w:rsid w:val="FFFF4C74"/>
    <w:rsid w:val="00000FA6"/>
    <w:rsid w:val="000051DE"/>
    <w:rsid w:val="00015E33"/>
    <w:rsid w:val="00024966"/>
    <w:rsid w:val="0004739E"/>
    <w:rsid w:val="00060CC7"/>
    <w:rsid w:val="00061DD0"/>
    <w:rsid w:val="000632C6"/>
    <w:rsid w:val="00073A54"/>
    <w:rsid w:val="000912F0"/>
    <w:rsid w:val="000A32F4"/>
    <w:rsid w:val="000B1C8C"/>
    <w:rsid w:val="000C5E7F"/>
    <w:rsid w:val="000C6C02"/>
    <w:rsid w:val="000D3761"/>
    <w:rsid w:val="000D733D"/>
    <w:rsid w:val="000F35CD"/>
    <w:rsid w:val="001120CF"/>
    <w:rsid w:val="00116CCC"/>
    <w:rsid w:val="001279BF"/>
    <w:rsid w:val="00133D34"/>
    <w:rsid w:val="00135255"/>
    <w:rsid w:val="00141B7E"/>
    <w:rsid w:val="00150337"/>
    <w:rsid w:val="00165F54"/>
    <w:rsid w:val="00172C83"/>
    <w:rsid w:val="0019523A"/>
    <w:rsid w:val="0019602E"/>
    <w:rsid w:val="001A025B"/>
    <w:rsid w:val="001A7268"/>
    <w:rsid w:val="001B2C86"/>
    <w:rsid w:val="001D07F8"/>
    <w:rsid w:val="001D5953"/>
    <w:rsid w:val="001D7CEF"/>
    <w:rsid w:val="001E6010"/>
    <w:rsid w:val="001F2FCF"/>
    <w:rsid w:val="0020176F"/>
    <w:rsid w:val="00206ABD"/>
    <w:rsid w:val="002104B6"/>
    <w:rsid w:val="00230AF2"/>
    <w:rsid w:val="00235C23"/>
    <w:rsid w:val="002550A2"/>
    <w:rsid w:val="00264748"/>
    <w:rsid w:val="00275FDD"/>
    <w:rsid w:val="00275FE6"/>
    <w:rsid w:val="00281F7D"/>
    <w:rsid w:val="002827F5"/>
    <w:rsid w:val="002917E1"/>
    <w:rsid w:val="0029722D"/>
    <w:rsid w:val="002973F5"/>
    <w:rsid w:val="002A64E0"/>
    <w:rsid w:val="002B6258"/>
    <w:rsid w:val="002C220E"/>
    <w:rsid w:val="002C2D47"/>
    <w:rsid w:val="002E45DB"/>
    <w:rsid w:val="002E6CFC"/>
    <w:rsid w:val="00305BE9"/>
    <w:rsid w:val="0031219F"/>
    <w:rsid w:val="00315733"/>
    <w:rsid w:val="00323392"/>
    <w:rsid w:val="00323CD7"/>
    <w:rsid w:val="003272DD"/>
    <w:rsid w:val="00340E18"/>
    <w:rsid w:val="003466F2"/>
    <w:rsid w:val="0035234F"/>
    <w:rsid w:val="00354473"/>
    <w:rsid w:val="003564A4"/>
    <w:rsid w:val="00360033"/>
    <w:rsid w:val="003600B2"/>
    <w:rsid w:val="00370899"/>
    <w:rsid w:val="00373924"/>
    <w:rsid w:val="00380EC2"/>
    <w:rsid w:val="003960E7"/>
    <w:rsid w:val="003A7084"/>
    <w:rsid w:val="003B0A3E"/>
    <w:rsid w:val="003B1578"/>
    <w:rsid w:val="003C2624"/>
    <w:rsid w:val="003E18C9"/>
    <w:rsid w:val="003F69DF"/>
    <w:rsid w:val="003F78B7"/>
    <w:rsid w:val="003F7E57"/>
    <w:rsid w:val="00403261"/>
    <w:rsid w:val="00407A09"/>
    <w:rsid w:val="00416481"/>
    <w:rsid w:val="00421D22"/>
    <w:rsid w:val="00432F0A"/>
    <w:rsid w:val="004436F1"/>
    <w:rsid w:val="0044585E"/>
    <w:rsid w:val="0045175A"/>
    <w:rsid w:val="00467655"/>
    <w:rsid w:val="004679CD"/>
    <w:rsid w:val="00467B1E"/>
    <w:rsid w:val="00471B04"/>
    <w:rsid w:val="004748F1"/>
    <w:rsid w:val="00475D16"/>
    <w:rsid w:val="004803CA"/>
    <w:rsid w:val="0048775D"/>
    <w:rsid w:val="004A385B"/>
    <w:rsid w:val="004B6043"/>
    <w:rsid w:val="004D2358"/>
    <w:rsid w:val="004E0839"/>
    <w:rsid w:val="004E18EC"/>
    <w:rsid w:val="004E1F15"/>
    <w:rsid w:val="004F2C7E"/>
    <w:rsid w:val="004F70CB"/>
    <w:rsid w:val="00511963"/>
    <w:rsid w:val="00512818"/>
    <w:rsid w:val="005177F3"/>
    <w:rsid w:val="00524F5B"/>
    <w:rsid w:val="00541E70"/>
    <w:rsid w:val="00547CBD"/>
    <w:rsid w:val="00554C9A"/>
    <w:rsid w:val="00570CCB"/>
    <w:rsid w:val="005847B8"/>
    <w:rsid w:val="00590254"/>
    <w:rsid w:val="005953BC"/>
    <w:rsid w:val="005A2CCA"/>
    <w:rsid w:val="005C1774"/>
    <w:rsid w:val="005D01AF"/>
    <w:rsid w:val="005D688F"/>
    <w:rsid w:val="005D7882"/>
    <w:rsid w:val="005F1352"/>
    <w:rsid w:val="006057FC"/>
    <w:rsid w:val="00622215"/>
    <w:rsid w:val="00630061"/>
    <w:rsid w:val="00636ADA"/>
    <w:rsid w:val="0064634D"/>
    <w:rsid w:val="00670EAE"/>
    <w:rsid w:val="006746BC"/>
    <w:rsid w:val="006950A8"/>
    <w:rsid w:val="006A212D"/>
    <w:rsid w:val="006A44A2"/>
    <w:rsid w:val="006B0B7A"/>
    <w:rsid w:val="006B31AE"/>
    <w:rsid w:val="006B6842"/>
    <w:rsid w:val="006C2876"/>
    <w:rsid w:val="006C4E45"/>
    <w:rsid w:val="006E63A3"/>
    <w:rsid w:val="006F7131"/>
    <w:rsid w:val="00700147"/>
    <w:rsid w:val="0070092A"/>
    <w:rsid w:val="00704F23"/>
    <w:rsid w:val="00706D3B"/>
    <w:rsid w:val="00715563"/>
    <w:rsid w:val="007164C3"/>
    <w:rsid w:val="00724F8B"/>
    <w:rsid w:val="0073585A"/>
    <w:rsid w:val="00755C28"/>
    <w:rsid w:val="00756C27"/>
    <w:rsid w:val="007667C6"/>
    <w:rsid w:val="007807FA"/>
    <w:rsid w:val="007B482F"/>
    <w:rsid w:val="007C0708"/>
    <w:rsid w:val="007D20EC"/>
    <w:rsid w:val="007E0451"/>
    <w:rsid w:val="00810288"/>
    <w:rsid w:val="008127B5"/>
    <w:rsid w:val="008246A6"/>
    <w:rsid w:val="0083353F"/>
    <w:rsid w:val="00847726"/>
    <w:rsid w:val="00873A1F"/>
    <w:rsid w:val="0087663E"/>
    <w:rsid w:val="00887A7C"/>
    <w:rsid w:val="00895967"/>
    <w:rsid w:val="008A094C"/>
    <w:rsid w:val="008C4675"/>
    <w:rsid w:val="008D5095"/>
    <w:rsid w:val="008E4842"/>
    <w:rsid w:val="008F0E25"/>
    <w:rsid w:val="008F5AAE"/>
    <w:rsid w:val="009028EA"/>
    <w:rsid w:val="0090702B"/>
    <w:rsid w:val="00910C7D"/>
    <w:rsid w:val="0091504E"/>
    <w:rsid w:val="00921224"/>
    <w:rsid w:val="00944431"/>
    <w:rsid w:val="00944C61"/>
    <w:rsid w:val="00947401"/>
    <w:rsid w:val="00966105"/>
    <w:rsid w:val="00970CC6"/>
    <w:rsid w:val="00973DDB"/>
    <w:rsid w:val="00992015"/>
    <w:rsid w:val="009A3AC3"/>
    <w:rsid w:val="009D1408"/>
    <w:rsid w:val="009D6459"/>
    <w:rsid w:val="009D6E74"/>
    <w:rsid w:val="00A0696F"/>
    <w:rsid w:val="00A31A46"/>
    <w:rsid w:val="00A36496"/>
    <w:rsid w:val="00A44734"/>
    <w:rsid w:val="00A6221E"/>
    <w:rsid w:val="00A855BF"/>
    <w:rsid w:val="00A861DC"/>
    <w:rsid w:val="00AC2D23"/>
    <w:rsid w:val="00AC5F85"/>
    <w:rsid w:val="00AE4E96"/>
    <w:rsid w:val="00AE7FA0"/>
    <w:rsid w:val="00AF1EA8"/>
    <w:rsid w:val="00AF773D"/>
    <w:rsid w:val="00B0561A"/>
    <w:rsid w:val="00B11A13"/>
    <w:rsid w:val="00B2185F"/>
    <w:rsid w:val="00B24420"/>
    <w:rsid w:val="00B25704"/>
    <w:rsid w:val="00B46741"/>
    <w:rsid w:val="00B50C69"/>
    <w:rsid w:val="00B54468"/>
    <w:rsid w:val="00B551A7"/>
    <w:rsid w:val="00B55F4D"/>
    <w:rsid w:val="00B81370"/>
    <w:rsid w:val="00B90669"/>
    <w:rsid w:val="00B91EF2"/>
    <w:rsid w:val="00B95F7E"/>
    <w:rsid w:val="00BA3008"/>
    <w:rsid w:val="00BD5D29"/>
    <w:rsid w:val="00BF6B0C"/>
    <w:rsid w:val="00C207C8"/>
    <w:rsid w:val="00C22D99"/>
    <w:rsid w:val="00C2692C"/>
    <w:rsid w:val="00C36995"/>
    <w:rsid w:val="00C36B37"/>
    <w:rsid w:val="00C40EB1"/>
    <w:rsid w:val="00C41020"/>
    <w:rsid w:val="00C44835"/>
    <w:rsid w:val="00C65980"/>
    <w:rsid w:val="00C6771B"/>
    <w:rsid w:val="00C73902"/>
    <w:rsid w:val="00C83376"/>
    <w:rsid w:val="00C93DE5"/>
    <w:rsid w:val="00C951EE"/>
    <w:rsid w:val="00CA115B"/>
    <w:rsid w:val="00CB4490"/>
    <w:rsid w:val="00CB69C6"/>
    <w:rsid w:val="00CC0325"/>
    <w:rsid w:val="00CC3FFF"/>
    <w:rsid w:val="00CC4CBA"/>
    <w:rsid w:val="00CD5FFA"/>
    <w:rsid w:val="00CE1827"/>
    <w:rsid w:val="00CF23D5"/>
    <w:rsid w:val="00CF3F69"/>
    <w:rsid w:val="00D13C9A"/>
    <w:rsid w:val="00D142DE"/>
    <w:rsid w:val="00D23ABD"/>
    <w:rsid w:val="00D32013"/>
    <w:rsid w:val="00D41241"/>
    <w:rsid w:val="00D52FFD"/>
    <w:rsid w:val="00D570E2"/>
    <w:rsid w:val="00D703F3"/>
    <w:rsid w:val="00D73EED"/>
    <w:rsid w:val="00D82F2A"/>
    <w:rsid w:val="00D838B7"/>
    <w:rsid w:val="00D94AAF"/>
    <w:rsid w:val="00D95342"/>
    <w:rsid w:val="00DA27CC"/>
    <w:rsid w:val="00DA638F"/>
    <w:rsid w:val="00DB07FA"/>
    <w:rsid w:val="00DC2BF5"/>
    <w:rsid w:val="00DC70CB"/>
    <w:rsid w:val="00DD3EA4"/>
    <w:rsid w:val="00DD7803"/>
    <w:rsid w:val="00DE2F1E"/>
    <w:rsid w:val="00DF724C"/>
    <w:rsid w:val="00E02058"/>
    <w:rsid w:val="00E15807"/>
    <w:rsid w:val="00E53732"/>
    <w:rsid w:val="00E75E44"/>
    <w:rsid w:val="00E80BCE"/>
    <w:rsid w:val="00E9511A"/>
    <w:rsid w:val="00E95211"/>
    <w:rsid w:val="00EA793C"/>
    <w:rsid w:val="00EB6398"/>
    <w:rsid w:val="00EB7367"/>
    <w:rsid w:val="00EC4EBB"/>
    <w:rsid w:val="00ED6349"/>
    <w:rsid w:val="00ED6B4B"/>
    <w:rsid w:val="00EF2E35"/>
    <w:rsid w:val="00F007F8"/>
    <w:rsid w:val="00F02C9D"/>
    <w:rsid w:val="00F032CF"/>
    <w:rsid w:val="00F15C29"/>
    <w:rsid w:val="00F31E74"/>
    <w:rsid w:val="00F371F1"/>
    <w:rsid w:val="00F37DD8"/>
    <w:rsid w:val="00F42E47"/>
    <w:rsid w:val="00F44504"/>
    <w:rsid w:val="00F47B95"/>
    <w:rsid w:val="00F76F01"/>
    <w:rsid w:val="00F94AD0"/>
    <w:rsid w:val="00FA38FE"/>
    <w:rsid w:val="00FC02B2"/>
    <w:rsid w:val="00FC5917"/>
    <w:rsid w:val="00FD1C06"/>
    <w:rsid w:val="00FE196A"/>
    <w:rsid w:val="00FE30E5"/>
    <w:rsid w:val="00FF6A75"/>
    <w:rsid w:val="012D2199"/>
    <w:rsid w:val="013F0921"/>
    <w:rsid w:val="01972D54"/>
    <w:rsid w:val="02B546C0"/>
    <w:rsid w:val="02DB75FB"/>
    <w:rsid w:val="02EB58CF"/>
    <w:rsid w:val="03FC0017"/>
    <w:rsid w:val="042A7DED"/>
    <w:rsid w:val="047B5E70"/>
    <w:rsid w:val="04CF23B5"/>
    <w:rsid w:val="0554426A"/>
    <w:rsid w:val="05A445A4"/>
    <w:rsid w:val="05D875D6"/>
    <w:rsid w:val="0732608B"/>
    <w:rsid w:val="07B041C1"/>
    <w:rsid w:val="07F25933"/>
    <w:rsid w:val="08F36764"/>
    <w:rsid w:val="094E0225"/>
    <w:rsid w:val="0A882C8B"/>
    <w:rsid w:val="0AEB1C68"/>
    <w:rsid w:val="0B4C2F59"/>
    <w:rsid w:val="0B7E1505"/>
    <w:rsid w:val="0C392532"/>
    <w:rsid w:val="0D593B11"/>
    <w:rsid w:val="0E376B38"/>
    <w:rsid w:val="0E6E5D7F"/>
    <w:rsid w:val="0EC51ACA"/>
    <w:rsid w:val="0F833D9D"/>
    <w:rsid w:val="0FDE5F55"/>
    <w:rsid w:val="103D03A3"/>
    <w:rsid w:val="1046543F"/>
    <w:rsid w:val="10614A3D"/>
    <w:rsid w:val="106C02F0"/>
    <w:rsid w:val="10E93D4E"/>
    <w:rsid w:val="10EA0FF1"/>
    <w:rsid w:val="132E0929"/>
    <w:rsid w:val="137D6896"/>
    <w:rsid w:val="13AA26BB"/>
    <w:rsid w:val="13E75DC6"/>
    <w:rsid w:val="1401550E"/>
    <w:rsid w:val="142A4F6B"/>
    <w:rsid w:val="149D56C1"/>
    <w:rsid w:val="151D2346"/>
    <w:rsid w:val="15276A24"/>
    <w:rsid w:val="15713815"/>
    <w:rsid w:val="159B3EA4"/>
    <w:rsid w:val="15D74D22"/>
    <w:rsid w:val="16DE39C5"/>
    <w:rsid w:val="174A5978"/>
    <w:rsid w:val="19A82F16"/>
    <w:rsid w:val="1A6632FC"/>
    <w:rsid w:val="1AE93EB4"/>
    <w:rsid w:val="1B342C17"/>
    <w:rsid w:val="1C654B13"/>
    <w:rsid w:val="1D1F799A"/>
    <w:rsid w:val="1D8673A1"/>
    <w:rsid w:val="1DAC6C3D"/>
    <w:rsid w:val="1F3E3608"/>
    <w:rsid w:val="1F6A6440"/>
    <w:rsid w:val="1F73268A"/>
    <w:rsid w:val="200A4C92"/>
    <w:rsid w:val="208D0BC5"/>
    <w:rsid w:val="21F07FF0"/>
    <w:rsid w:val="22205112"/>
    <w:rsid w:val="224F6E77"/>
    <w:rsid w:val="22C13932"/>
    <w:rsid w:val="22EC5DCD"/>
    <w:rsid w:val="24391558"/>
    <w:rsid w:val="24394AB6"/>
    <w:rsid w:val="24DE730D"/>
    <w:rsid w:val="253C709F"/>
    <w:rsid w:val="25BD03A5"/>
    <w:rsid w:val="25EF2BA6"/>
    <w:rsid w:val="27114CA3"/>
    <w:rsid w:val="277E2666"/>
    <w:rsid w:val="27913DFA"/>
    <w:rsid w:val="281B4D65"/>
    <w:rsid w:val="28E021A5"/>
    <w:rsid w:val="294B23CF"/>
    <w:rsid w:val="296B2D4E"/>
    <w:rsid w:val="2AC74801"/>
    <w:rsid w:val="2C74287C"/>
    <w:rsid w:val="2D4241CE"/>
    <w:rsid w:val="2D470F02"/>
    <w:rsid w:val="2D5341AE"/>
    <w:rsid w:val="2DA467F1"/>
    <w:rsid w:val="2E141923"/>
    <w:rsid w:val="2E5D458C"/>
    <w:rsid w:val="2E7E131E"/>
    <w:rsid w:val="31BA2C3B"/>
    <w:rsid w:val="328A4A89"/>
    <w:rsid w:val="32A07E9E"/>
    <w:rsid w:val="332D5503"/>
    <w:rsid w:val="35336D85"/>
    <w:rsid w:val="359F4B12"/>
    <w:rsid w:val="36FF349E"/>
    <w:rsid w:val="378F100F"/>
    <w:rsid w:val="3A4D13E6"/>
    <w:rsid w:val="3A7C4831"/>
    <w:rsid w:val="3C977B7D"/>
    <w:rsid w:val="3CFF7A7E"/>
    <w:rsid w:val="3D52659B"/>
    <w:rsid w:val="3D5855B3"/>
    <w:rsid w:val="3E1658F2"/>
    <w:rsid w:val="3E6643A9"/>
    <w:rsid w:val="3E6D4413"/>
    <w:rsid w:val="3EAD38F2"/>
    <w:rsid w:val="3F13047D"/>
    <w:rsid w:val="3F280952"/>
    <w:rsid w:val="40297819"/>
    <w:rsid w:val="4088246C"/>
    <w:rsid w:val="40D8124F"/>
    <w:rsid w:val="42953F63"/>
    <w:rsid w:val="43336566"/>
    <w:rsid w:val="433A5C59"/>
    <w:rsid w:val="43FC63AB"/>
    <w:rsid w:val="44714D65"/>
    <w:rsid w:val="44EB3421"/>
    <w:rsid w:val="458A2D71"/>
    <w:rsid w:val="46756A02"/>
    <w:rsid w:val="467C28B2"/>
    <w:rsid w:val="46B563F8"/>
    <w:rsid w:val="46D86736"/>
    <w:rsid w:val="473725A5"/>
    <w:rsid w:val="473A0F77"/>
    <w:rsid w:val="474B1E89"/>
    <w:rsid w:val="47D85676"/>
    <w:rsid w:val="482F298A"/>
    <w:rsid w:val="488416E9"/>
    <w:rsid w:val="48E155A0"/>
    <w:rsid w:val="49CA3943"/>
    <w:rsid w:val="4C2E0324"/>
    <w:rsid w:val="4CD7346A"/>
    <w:rsid w:val="4D816B9F"/>
    <w:rsid w:val="4E09192D"/>
    <w:rsid w:val="4E407A44"/>
    <w:rsid w:val="4EC85950"/>
    <w:rsid w:val="502A1D14"/>
    <w:rsid w:val="503C65C6"/>
    <w:rsid w:val="515236DD"/>
    <w:rsid w:val="51874354"/>
    <w:rsid w:val="51C45BE3"/>
    <w:rsid w:val="536445FF"/>
    <w:rsid w:val="54F23160"/>
    <w:rsid w:val="557C11FC"/>
    <w:rsid w:val="55B41139"/>
    <w:rsid w:val="56785AD8"/>
    <w:rsid w:val="56A55669"/>
    <w:rsid w:val="56B000C1"/>
    <w:rsid w:val="56B84AA1"/>
    <w:rsid w:val="57A16053"/>
    <w:rsid w:val="57EF3001"/>
    <w:rsid w:val="59034395"/>
    <w:rsid w:val="59121347"/>
    <w:rsid w:val="591D6844"/>
    <w:rsid w:val="59AA2AE2"/>
    <w:rsid w:val="5A022CFB"/>
    <w:rsid w:val="5A533FDC"/>
    <w:rsid w:val="5B3830FB"/>
    <w:rsid w:val="5B6A6D01"/>
    <w:rsid w:val="5BAE0CD0"/>
    <w:rsid w:val="5BBE4286"/>
    <w:rsid w:val="5BCB0BAD"/>
    <w:rsid w:val="5CF518B7"/>
    <w:rsid w:val="5E2E6B91"/>
    <w:rsid w:val="5F3673C4"/>
    <w:rsid w:val="5F5614FE"/>
    <w:rsid w:val="5FAA4D23"/>
    <w:rsid w:val="5FDD2542"/>
    <w:rsid w:val="62AB189E"/>
    <w:rsid w:val="62AD0C74"/>
    <w:rsid w:val="63A71128"/>
    <w:rsid w:val="65253797"/>
    <w:rsid w:val="655E310F"/>
    <w:rsid w:val="658228EE"/>
    <w:rsid w:val="65B72741"/>
    <w:rsid w:val="68235A19"/>
    <w:rsid w:val="68D75378"/>
    <w:rsid w:val="69EE7718"/>
    <w:rsid w:val="6A145954"/>
    <w:rsid w:val="6AC350AF"/>
    <w:rsid w:val="6B073028"/>
    <w:rsid w:val="6B1000B4"/>
    <w:rsid w:val="6B46304E"/>
    <w:rsid w:val="6B93068D"/>
    <w:rsid w:val="6C124810"/>
    <w:rsid w:val="6C601D8A"/>
    <w:rsid w:val="6CA314E9"/>
    <w:rsid w:val="6E922E79"/>
    <w:rsid w:val="6EA13B73"/>
    <w:rsid w:val="6EB4704D"/>
    <w:rsid w:val="6F1B6D92"/>
    <w:rsid w:val="6F7B34F6"/>
    <w:rsid w:val="6FDA5A8E"/>
    <w:rsid w:val="6FFA06D8"/>
    <w:rsid w:val="6FFFA0AB"/>
    <w:rsid w:val="707734A3"/>
    <w:rsid w:val="70B13986"/>
    <w:rsid w:val="710245F7"/>
    <w:rsid w:val="713319FE"/>
    <w:rsid w:val="72774C9A"/>
    <w:rsid w:val="729360C3"/>
    <w:rsid w:val="72EF55AF"/>
    <w:rsid w:val="730064B1"/>
    <w:rsid w:val="730B6A76"/>
    <w:rsid w:val="75077FA7"/>
    <w:rsid w:val="756D0CF2"/>
    <w:rsid w:val="76AD5325"/>
    <w:rsid w:val="77086156"/>
    <w:rsid w:val="77DB77B3"/>
    <w:rsid w:val="780A4A7F"/>
    <w:rsid w:val="78723757"/>
    <w:rsid w:val="791600FA"/>
    <w:rsid w:val="79440DF6"/>
    <w:rsid w:val="79794E8E"/>
    <w:rsid w:val="79A81666"/>
    <w:rsid w:val="79CE69CA"/>
    <w:rsid w:val="7A0E6698"/>
    <w:rsid w:val="7A8F12C6"/>
    <w:rsid w:val="7A992CC8"/>
    <w:rsid w:val="7B7FD82F"/>
    <w:rsid w:val="7BE99B3B"/>
    <w:rsid w:val="7C1C2033"/>
    <w:rsid w:val="7C296399"/>
    <w:rsid w:val="7C94543A"/>
    <w:rsid w:val="7CB76491"/>
    <w:rsid w:val="7D1F7055"/>
    <w:rsid w:val="7D415832"/>
    <w:rsid w:val="7DFA397D"/>
    <w:rsid w:val="7E4552EE"/>
    <w:rsid w:val="7EFA428A"/>
    <w:rsid w:val="7F6E562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26326F6"/>
  <w15:docId w15:val="{C67DB62B-0DF8-4E35-9045-B227E0E7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748F1"/>
    <w:pPr>
      <w:jc w:val="both"/>
    </w:pPr>
    <w:rPr>
      <w:kern w:val="2"/>
      <w:sz w:val="21"/>
      <w:lang w:eastAsia="en-US"/>
    </w:rPr>
  </w:style>
  <w:style w:type="paragraph" w:styleId="8">
    <w:name w:val="heading 8"/>
    <w:basedOn w:val="a"/>
    <w:next w:val="a"/>
    <w:link w:val="80"/>
    <w:qFormat/>
    <w:pPr>
      <w:keepNext/>
      <w:widowControl w:val="0"/>
      <w:shd w:val="clear" w:color="auto" w:fill="0000FF"/>
      <w:spacing w:line="220" w:lineRule="atLeast"/>
      <w:jc w:val="center"/>
      <w:outlineLvl w:val="7"/>
    </w:pPr>
    <w:rPr>
      <w:b/>
      <w:bCs/>
      <w:caps/>
      <w:color w:val="FFFFFF"/>
      <w:sz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Pr>
      <w:sz w:val="20"/>
    </w:r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qFormat/>
    <w:rPr>
      <w:b/>
      <w:bCs/>
    </w:rPr>
  </w:style>
  <w:style w:type="table" w:styleId="ad">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qFormat/>
    <w:rPr>
      <w:sz w:val="16"/>
      <w:szCs w:val="16"/>
    </w:rPr>
  </w:style>
  <w:style w:type="character" w:customStyle="1" w:styleId="a4">
    <w:name w:val="批注文字 字符"/>
    <w:basedOn w:val="a0"/>
    <w:link w:val="a3"/>
    <w:qFormat/>
    <w:rPr>
      <w:kern w:val="2"/>
      <w:lang w:val="en-US" w:eastAsia="en-US"/>
    </w:rPr>
  </w:style>
  <w:style w:type="character" w:customStyle="1" w:styleId="ac">
    <w:name w:val="批注主题 字符"/>
    <w:basedOn w:val="a4"/>
    <w:link w:val="ab"/>
    <w:qFormat/>
    <w:rPr>
      <w:b/>
      <w:bCs/>
      <w:kern w:val="2"/>
      <w:lang w:val="en-US" w:eastAsia="en-US"/>
    </w:rPr>
  </w:style>
  <w:style w:type="character" w:customStyle="1" w:styleId="a6">
    <w:name w:val="批注框文本 字符"/>
    <w:basedOn w:val="a0"/>
    <w:link w:val="a5"/>
    <w:qFormat/>
    <w:rPr>
      <w:kern w:val="2"/>
      <w:sz w:val="18"/>
      <w:szCs w:val="18"/>
      <w:lang w:val="en-US" w:eastAsia="en-US"/>
    </w:rPr>
  </w:style>
  <w:style w:type="character" w:customStyle="1" w:styleId="fontstyle01">
    <w:name w:val="fontstyle01"/>
    <w:basedOn w:val="a0"/>
    <w:qFormat/>
    <w:rPr>
      <w:rFonts w:ascii="Arial-BoldMT" w:hAnsi="Arial-BoldMT" w:hint="default"/>
      <w:b/>
      <w:bCs/>
      <w:color w:val="000000"/>
      <w:sz w:val="14"/>
      <w:szCs w:val="14"/>
    </w:rPr>
  </w:style>
  <w:style w:type="paragraph" w:customStyle="1" w:styleId="1">
    <w:name w:val="修订1"/>
    <w:hidden/>
    <w:uiPriority w:val="99"/>
    <w:unhideWhenUsed/>
    <w:qFormat/>
    <w:rPr>
      <w:kern w:val="2"/>
      <w:sz w:val="21"/>
      <w:lang w:eastAsia="en-US"/>
    </w:rPr>
  </w:style>
  <w:style w:type="character" w:customStyle="1" w:styleId="fontstyle21">
    <w:name w:val="fontstyle21"/>
    <w:basedOn w:val="a0"/>
    <w:qFormat/>
    <w:rPr>
      <w:rFonts w:ascii="Arial-BoldItalicMT" w:hAnsi="Arial-BoldItalicMT" w:hint="default"/>
      <w:b/>
      <w:bCs/>
      <w:i/>
      <w:iCs/>
      <w:color w:val="000000"/>
      <w:sz w:val="14"/>
      <w:szCs w:val="14"/>
    </w:rPr>
  </w:style>
  <w:style w:type="character" w:customStyle="1" w:styleId="fontstyle31">
    <w:name w:val="fontstyle31"/>
    <w:basedOn w:val="a0"/>
    <w:qFormat/>
    <w:rPr>
      <w:rFonts w:ascii="Arial-BoldMT" w:hAnsi="Arial-BoldMT" w:hint="default"/>
      <w:b/>
      <w:bCs/>
      <w:color w:val="000000"/>
      <w:sz w:val="14"/>
      <w:szCs w:val="14"/>
    </w:rPr>
  </w:style>
  <w:style w:type="paragraph" w:styleId="af">
    <w:name w:val="List Paragraph"/>
    <w:basedOn w:val="a"/>
    <w:uiPriority w:val="99"/>
    <w:qFormat/>
    <w:pPr>
      <w:ind w:firstLineChars="200" w:firstLine="420"/>
    </w:pPr>
  </w:style>
  <w:style w:type="character" w:customStyle="1" w:styleId="aa">
    <w:name w:val="页眉 字符"/>
    <w:basedOn w:val="a0"/>
    <w:link w:val="a9"/>
    <w:qFormat/>
    <w:rPr>
      <w:kern w:val="2"/>
      <w:sz w:val="18"/>
      <w:szCs w:val="18"/>
      <w:lang w:eastAsia="en-US"/>
    </w:rPr>
  </w:style>
  <w:style w:type="character" w:customStyle="1" w:styleId="a8">
    <w:name w:val="页脚 字符"/>
    <w:basedOn w:val="a0"/>
    <w:link w:val="a7"/>
    <w:uiPriority w:val="99"/>
    <w:qFormat/>
    <w:rPr>
      <w:kern w:val="2"/>
      <w:sz w:val="18"/>
      <w:szCs w:val="18"/>
      <w:lang w:eastAsia="en-US"/>
    </w:rPr>
  </w:style>
  <w:style w:type="character" w:customStyle="1" w:styleId="80">
    <w:name w:val="标题 8 字符"/>
    <w:basedOn w:val="a0"/>
    <w:link w:val="8"/>
    <w:qFormat/>
    <w:rPr>
      <w:b/>
      <w:bCs/>
      <w:caps/>
      <w:color w:val="FFFFFF"/>
      <w:kern w:val="2"/>
      <w:shd w:val="clear" w:color="auto" w:fill="0000FF"/>
    </w:rPr>
  </w:style>
  <w:style w:type="character" w:customStyle="1" w:styleId="font21">
    <w:name w:val="font21"/>
    <w:basedOn w:val="a0"/>
    <w:qFormat/>
    <w:rPr>
      <w:rFonts w:ascii="宋体" w:eastAsia="宋体" w:hAnsi="宋体" w:cs="宋体" w:hint="eastAsia"/>
      <w:color w:val="000000"/>
      <w:sz w:val="12"/>
      <w:szCs w:val="12"/>
      <w:u w:val="none"/>
    </w:rPr>
  </w:style>
  <w:style w:type="character" w:customStyle="1" w:styleId="font11">
    <w:name w:val="font11"/>
    <w:basedOn w:val="a0"/>
    <w:qFormat/>
    <w:rPr>
      <w:rFonts w:ascii="Arial" w:hAnsi="Arial" w:cs="Arial" w:hint="default"/>
      <w:color w:val="000000"/>
      <w:sz w:val="12"/>
      <w:szCs w:val="12"/>
      <w:u w:val="none"/>
    </w:rPr>
  </w:style>
  <w:style w:type="character" w:customStyle="1" w:styleId="font41">
    <w:name w:val="font41"/>
    <w:basedOn w:val="a0"/>
    <w:qFormat/>
    <w:rPr>
      <w:rFonts w:ascii="Arial" w:hAnsi="Arial" w:cs="Arial" w:hint="default"/>
      <w:color w:val="000000"/>
      <w:sz w:val="12"/>
      <w:szCs w:val="12"/>
      <w:u w:val="none"/>
      <w:vertAlign w:val="superscript"/>
    </w:rPr>
  </w:style>
  <w:style w:type="character" w:customStyle="1" w:styleId="font31">
    <w:name w:val="font31"/>
    <w:basedOn w:val="a0"/>
    <w:qFormat/>
    <w:rPr>
      <w:rFonts w:ascii="Arial" w:hAnsi="Arial" w:cs="Arial" w:hint="default"/>
      <w:color w:val="000000"/>
      <w:sz w:val="12"/>
      <w:szCs w:val="12"/>
      <w:u w:val="none"/>
      <w:vertAlign w:val="subscript"/>
    </w:rPr>
  </w:style>
  <w:style w:type="paragraph" w:customStyle="1" w:styleId="2">
    <w:name w:val="修订2"/>
    <w:hidden/>
    <w:uiPriority w:val="99"/>
    <w:semiHidden/>
    <w:qFormat/>
    <w:rPr>
      <w:kern w:val="2"/>
      <w:sz w:val="21"/>
      <w:lang w:eastAsia="en-US"/>
    </w:rPr>
  </w:style>
  <w:style w:type="paragraph" w:customStyle="1" w:styleId="Default">
    <w:name w:val="Default"/>
    <w:qFormat/>
    <w:pPr>
      <w:widowControl w:val="0"/>
      <w:autoSpaceDE w:val="0"/>
      <w:autoSpaceDN w:val="0"/>
      <w:adjustRightInd w:val="0"/>
    </w:pPr>
    <w:rPr>
      <w:rFonts w:ascii="Times-New-Roman" w:eastAsia="Times-New-Roman" w:cs="Times-New-Roman"/>
      <w:color w:val="000000"/>
      <w:sz w:val="24"/>
      <w:szCs w:val="24"/>
    </w:rPr>
  </w:style>
  <w:style w:type="table" w:customStyle="1" w:styleId="10">
    <w:name w:val="网格型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修订3"/>
    <w:hidden/>
    <w:uiPriority w:val="99"/>
    <w:unhideWhenUsed/>
    <w:qFormat/>
    <w:rPr>
      <w:kern w:val="2"/>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s://baike.baidu.com/item/BA.5.1.3/61812327?structureClickId=61812327&amp;structureId=78a8591e7011aaf8a9bb2328&amp;structureItemId=3b693b6b6a260e3bedde4617&amp;lemmaFrom=starMapContent_star&amp;fromModule=starMap_content&amp;lemmaIdFrom=5562159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2.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https://baike.baidu.com/item/BA.2.12.1/60766124?structureClickId=60766124&amp;structureId=78a8591e7011aaf8a9bb2328&amp;structureItemId=82c735fa3ca1f3295af71918&amp;lemmaFrom=starMapContent_star&amp;fromModule=starMap_content&amp;lemmaIdFrom=55621597"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s://baike.baidu.com/item/XBB.1.16/62898272?structureClickId=62898272&amp;structureId=78a8591e7011aaf8a9bb2328&amp;structureItemId=2cbe27efdb566e36757d4d61&amp;lemmaFrom=starMapContent_star&amp;fromModule=starMap_content&amp;lemmaIdFrom=55621597" TargetMode="External"/><Relationship Id="rId30" Type="http://schemas.openxmlformats.org/officeDocument/2006/relationships/image" Target="media/image20.png"/><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C71DB-96BE-4984-8617-CCF586A41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4689</Words>
  <Characters>26733</Characters>
  <Application>Microsoft Office Word</Application>
  <DocSecurity>0</DocSecurity>
  <Lines>222</Lines>
  <Paragraphs>62</Paragraphs>
  <ScaleCrop>false</ScaleCrop>
  <Company/>
  <LinksUpToDate>false</LinksUpToDate>
  <CharactersWithSpaces>31360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Yi Zhang</cp:lastModifiedBy>
  <cp:revision>206</cp:revision>
  <dcterms:created xsi:type="dcterms:W3CDTF">2022-04-29T15:00:00Z</dcterms:created>
  <dcterms:modified xsi:type="dcterms:W3CDTF">2025-05-07T02:55:00Z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2052-11.8.6.11546</vt:lpwstr>
  </property>
  <property fmtid="{D5CDD505-2E9C-101B-9397-08002B2CF9AE}" pid="3" name="ICV">
    <vt:lpwstr>A1B98808E3C54A6583F435F55E1B63C6</vt:lpwstr>
  </property>
</Properties>
</file>